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26934" w14:textId="3C3A4EDB" w:rsidR="00C52838" w:rsidRPr="00E12669" w:rsidRDefault="00D923F0" w:rsidP="00FD120E">
      <w:pPr>
        <w:pStyle w:val="zGTitle14"/>
        <w:rPr>
          <w:rFonts w:ascii="Arial" w:eastAsia="Arial" w:hAnsi="Arial" w:cs="Arial"/>
          <w:b w:val="0"/>
          <w:i/>
        </w:rPr>
      </w:pPr>
      <w:r w:rsidRPr="00E12669">
        <w:rPr>
          <w:rFonts w:eastAsia="Arial"/>
        </w:rPr>
        <w:t>C</w:t>
      </w:r>
      <w:r w:rsidR="00EC58EE" w:rsidRPr="00E12669">
        <w:rPr>
          <w:rFonts w:eastAsia="Arial"/>
        </w:rPr>
        <w:t xml:space="preserve">lean </w:t>
      </w:r>
      <w:r w:rsidR="00024D7B">
        <w:rPr>
          <w:rFonts w:eastAsia="Arial"/>
        </w:rPr>
        <w:t>a</w:t>
      </w:r>
      <w:r w:rsidR="00024D7B" w:rsidRPr="00E12669">
        <w:rPr>
          <w:rFonts w:eastAsia="Arial"/>
        </w:rPr>
        <w:t xml:space="preserve">nd </w:t>
      </w:r>
      <w:r w:rsidRPr="00E12669">
        <w:rPr>
          <w:rFonts w:eastAsia="Arial"/>
        </w:rPr>
        <w:t xml:space="preserve">Renewable </w:t>
      </w:r>
      <w:r w:rsidR="008A2276" w:rsidRPr="00E12669">
        <w:rPr>
          <w:rFonts w:eastAsia="Arial"/>
        </w:rPr>
        <w:t>Energy Subscription</w:t>
      </w:r>
      <w:r w:rsidR="00E15FD8">
        <w:rPr>
          <w:rFonts w:eastAsia="Arial"/>
        </w:rPr>
        <w:t xml:space="preserve"> </w:t>
      </w:r>
      <w:r w:rsidR="005734EE">
        <w:rPr>
          <w:rFonts w:eastAsia="Arial"/>
        </w:rPr>
        <w:t xml:space="preserve">– </w:t>
      </w:r>
      <w:r w:rsidR="00E15FD8">
        <w:rPr>
          <w:rFonts w:eastAsia="Arial"/>
        </w:rPr>
        <w:t xml:space="preserve">Distributed Generation </w:t>
      </w:r>
      <w:bookmarkStart w:id="0" w:name="_Hlk113836256"/>
      <w:r w:rsidR="0054226D" w:rsidRPr="00E12669">
        <w:rPr>
          <w:rFonts w:eastAsia="Arial"/>
        </w:rPr>
        <w:t>Customer Agreement</w:t>
      </w:r>
      <w:bookmarkEnd w:id="0"/>
    </w:p>
    <w:p w14:paraId="5BB6D139" w14:textId="4F280E1E" w:rsidR="0054226D" w:rsidRPr="00EA2BAB" w:rsidRDefault="00EA2BAB" w:rsidP="00D57CA2">
      <w:pPr>
        <w:ind w:firstLine="720"/>
        <w:rPr>
          <w:rFonts w:eastAsia="Arial" w:cs="Arial"/>
        </w:rPr>
      </w:pPr>
      <w:r w:rsidRPr="00EA2BAB">
        <w:rPr>
          <w:rFonts w:eastAsia="Arial" w:cs="Arial"/>
        </w:rPr>
        <w:t>This Clean and Renewable Energy Subscription</w:t>
      </w:r>
      <w:r w:rsidR="00675035">
        <w:rPr>
          <w:rFonts w:eastAsia="Arial" w:cs="Arial"/>
        </w:rPr>
        <w:t xml:space="preserve"> Distributed Generation</w:t>
      </w:r>
      <w:r w:rsidRPr="00EA2BAB">
        <w:rPr>
          <w:rFonts w:eastAsia="Arial" w:cs="Arial"/>
        </w:rPr>
        <w:t xml:space="preserve"> (“</w:t>
      </w:r>
      <w:r w:rsidRPr="00EA2BAB">
        <w:rPr>
          <w:rFonts w:eastAsia="Arial" w:cs="Arial"/>
          <w:b/>
          <w:bCs/>
          <w:highlight w:val="yellow"/>
        </w:rPr>
        <w:t xml:space="preserve">CARES </w:t>
      </w:r>
      <w:r w:rsidRPr="00EA2BAB">
        <w:rPr>
          <w:rFonts w:eastAsia="Arial" w:cs="Arial"/>
          <w:b/>
        </w:rPr>
        <w:t>DG</w:t>
      </w:r>
      <w:r w:rsidRPr="00EA2BAB">
        <w:rPr>
          <w:rFonts w:eastAsia="Arial" w:cs="Arial"/>
        </w:rPr>
        <w:t>”) Customer Agreement (“</w:t>
      </w:r>
      <w:r w:rsidRPr="00EA2BAB">
        <w:rPr>
          <w:rFonts w:eastAsia="Arial" w:cs="Arial"/>
          <w:b/>
        </w:rPr>
        <w:t>Agreement</w:t>
      </w:r>
      <w:r w:rsidRPr="00EA2BAB">
        <w:rPr>
          <w:rFonts w:eastAsia="Arial" w:cs="Arial"/>
        </w:rPr>
        <w:t xml:space="preserve">”) is entered into between </w:t>
      </w:r>
      <w:r w:rsidRPr="00EA2BAB">
        <w:rPr>
          <w:rFonts w:eastAsia="Arial" w:cs="Arial"/>
          <w:highlight w:val="yellow"/>
        </w:rPr>
        <w:t>#CustomerLegalName</w:t>
      </w:r>
      <w:r w:rsidRPr="00EA2BAB">
        <w:rPr>
          <w:rFonts w:eastAsia="Arial" w:cs="Arial"/>
        </w:rPr>
        <w:t xml:space="preserve"> </w:t>
      </w:r>
      <w:r w:rsidRPr="00EA2BAB">
        <w:rPr>
          <w:rFonts w:cs="Arial"/>
          <w:highlight w:val="yellow"/>
        </w:rPr>
        <w:t>#a</w:t>
      </w:r>
      <w:r w:rsidRPr="00EA2BAB">
        <w:rPr>
          <w:rFonts w:cs="Arial"/>
          <w:b/>
          <w:i/>
          <w:iCs/>
          <w:color w:val="FF0000"/>
          <w:highlight w:val="cyan"/>
          <w:u w:val="single"/>
        </w:rPr>
        <w:t>OR</w:t>
      </w:r>
      <w:r w:rsidRPr="00EA2BAB">
        <w:rPr>
          <w:rFonts w:cs="Arial"/>
          <w:iCs/>
          <w:highlight w:val="yellow"/>
        </w:rPr>
        <w:t>#</w:t>
      </w:r>
      <w:r w:rsidRPr="00EA2BAB">
        <w:rPr>
          <w:rFonts w:cs="Arial"/>
          <w:highlight w:val="yellow"/>
        </w:rPr>
        <w:t>an</w:t>
      </w:r>
      <w:r w:rsidRPr="00EA2BAB">
        <w:rPr>
          <w:rFonts w:cs="Arial"/>
        </w:rPr>
        <w:t xml:space="preserve"> </w:t>
      </w:r>
      <w:r w:rsidRPr="00EA2BAB">
        <w:rPr>
          <w:rFonts w:cs="Arial"/>
          <w:highlight w:val="yellow"/>
        </w:rPr>
        <w:t>#OrgState#</w:t>
      </w:r>
      <w:r w:rsidRPr="00EA2BAB">
        <w:rPr>
          <w:rFonts w:cs="Arial"/>
        </w:rPr>
        <w:t xml:space="preserve"> </w:t>
      </w:r>
      <w:r w:rsidRPr="00EA2BAB">
        <w:rPr>
          <w:rFonts w:cs="Arial"/>
          <w:highlight w:val="yellow"/>
        </w:rPr>
        <w:t>#limited liability company#</w:t>
      </w:r>
      <w:r w:rsidRPr="00EA2BAB">
        <w:rPr>
          <w:rFonts w:cs="Arial"/>
          <w:b/>
          <w:i/>
          <w:iCs/>
          <w:color w:val="FF0000"/>
          <w:highlight w:val="cyan"/>
          <w:u w:val="single"/>
        </w:rPr>
        <w:t>OR</w:t>
      </w:r>
      <w:r w:rsidRPr="00EA2BAB">
        <w:rPr>
          <w:rFonts w:cs="Arial"/>
          <w:highlight w:val="yellow"/>
        </w:rPr>
        <w:t>#OtherOrgStructure#</w:t>
      </w:r>
      <w:r w:rsidRPr="00EA2BAB">
        <w:rPr>
          <w:rFonts w:eastAsia="Arial" w:cs="Arial"/>
        </w:rPr>
        <w:t xml:space="preserve"> (“</w:t>
      </w:r>
      <w:r w:rsidRPr="00EA2BAB">
        <w:rPr>
          <w:rFonts w:eastAsia="Arial" w:cs="Arial"/>
          <w:b/>
        </w:rPr>
        <w:t>Customer</w:t>
      </w:r>
      <w:r w:rsidRPr="00EA2BAB">
        <w:rPr>
          <w:rFonts w:eastAsia="Arial" w:cs="Arial"/>
        </w:rPr>
        <w:t>”) and Georgia Power Company, a Georgia corporation (“</w:t>
      </w:r>
      <w:r w:rsidRPr="00EA2BAB">
        <w:rPr>
          <w:rFonts w:eastAsia="Arial" w:cs="Arial"/>
          <w:b/>
        </w:rPr>
        <w:t>Georgia Power</w:t>
      </w:r>
      <w:r w:rsidRPr="00EA2BAB">
        <w:rPr>
          <w:rFonts w:eastAsia="Arial" w:cs="Arial"/>
        </w:rPr>
        <w:t>”) (each, a “</w:t>
      </w:r>
      <w:r w:rsidRPr="00EA2BAB">
        <w:rPr>
          <w:rFonts w:eastAsia="Arial" w:cs="Arial"/>
          <w:b/>
        </w:rPr>
        <w:t>Party</w:t>
      </w:r>
      <w:r w:rsidRPr="00EA2BAB">
        <w:rPr>
          <w:rFonts w:eastAsia="Arial" w:cs="Arial"/>
        </w:rPr>
        <w:t>” and collectively, “</w:t>
      </w:r>
      <w:r w:rsidRPr="00EA2BAB">
        <w:rPr>
          <w:rFonts w:eastAsia="Arial" w:cs="Arial"/>
          <w:b/>
        </w:rPr>
        <w:t>Parties</w:t>
      </w:r>
      <w:r w:rsidRPr="00EA2BAB">
        <w:rPr>
          <w:rFonts w:eastAsia="Arial" w:cs="Arial"/>
        </w:rPr>
        <w:t>”).</w:t>
      </w:r>
    </w:p>
    <w:p w14:paraId="0BAF95D7" w14:textId="77777777" w:rsidR="00406BA7" w:rsidRPr="00E12669" w:rsidRDefault="00406BA7" w:rsidP="00406BA7">
      <w:pPr>
        <w:jc w:val="center"/>
        <w:rPr>
          <w:rFonts w:eastAsia="Arial" w:cs="Arial"/>
          <w:b/>
        </w:rPr>
      </w:pPr>
      <w:r w:rsidRPr="00E12669">
        <w:rPr>
          <w:rFonts w:eastAsia="Arial" w:cs="Arial"/>
          <w:b/>
        </w:rPr>
        <w:t>RECITALS</w:t>
      </w:r>
    </w:p>
    <w:p w14:paraId="2027AB4D" w14:textId="0E2A903F" w:rsidR="00406BA7" w:rsidRPr="009C5C1A" w:rsidRDefault="00406BA7" w:rsidP="00D57CA2">
      <w:pPr>
        <w:ind w:firstLine="720"/>
        <w:rPr>
          <w:rFonts w:eastAsia="Arial" w:cs="Arial"/>
        </w:rPr>
      </w:pPr>
      <w:r w:rsidRPr="00E12669">
        <w:rPr>
          <w:rFonts w:eastAsia="Arial" w:cs="Arial"/>
        </w:rPr>
        <w:t>Customer currently receives</w:t>
      </w:r>
      <w:r w:rsidR="000C7AC6" w:rsidRPr="00E12669">
        <w:rPr>
          <w:rFonts w:eastAsia="Arial" w:cs="Arial"/>
        </w:rPr>
        <w:t xml:space="preserve"> electric</w:t>
      </w:r>
      <w:r w:rsidRPr="00E12669">
        <w:rPr>
          <w:rFonts w:eastAsia="Arial" w:cs="Arial"/>
        </w:rPr>
        <w:t xml:space="preserve"> service from Georgia Power at </w:t>
      </w:r>
      <w:r w:rsidR="00144E76" w:rsidRPr="00E12669">
        <w:rPr>
          <w:rFonts w:eastAsia="Arial" w:cs="Arial"/>
        </w:rPr>
        <w:t xml:space="preserve">the </w:t>
      </w:r>
      <w:r w:rsidR="004B20AB" w:rsidRPr="00E12669">
        <w:rPr>
          <w:rFonts w:eastAsia="Arial" w:cs="Arial"/>
        </w:rPr>
        <w:t>p</w:t>
      </w:r>
      <w:r w:rsidR="00144E76" w:rsidRPr="00E12669">
        <w:rPr>
          <w:rFonts w:eastAsia="Arial" w:cs="Arial"/>
        </w:rPr>
        <w:t>remises</w:t>
      </w:r>
      <w:r w:rsidR="000D0F24" w:rsidRPr="00E12669">
        <w:rPr>
          <w:rFonts w:eastAsia="Arial" w:cs="Arial"/>
        </w:rPr>
        <w:t xml:space="preserve"> listed in Appendix A</w:t>
      </w:r>
      <w:r w:rsidR="001505DF">
        <w:rPr>
          <w:rFonts w:eastAsia="Arial" w:cs="Arial"/>
        </w:rPr>
        <w:t xml:space="preserve"> (</w:t>
      </w:r>
      <w:r w:rsidR="001505DF">
        <w:rPr>
          <w:rFonts w:eastAsia="Arial" w:cs="Arial"/>
          <w:i/>
          <w:iCs/>
        </w:rPr>
        <w:t xml:space="preserve">CARES </w:t>
      </w:r>
      <w:r w:rsidR="00F96CE9">
        <w:rPr>
          <w:rFonts w:eastAsia="Arial" w:cs="Arial"/>
          <w:i/>
          <w:iCs/>
        </w:rPr>
        <w:t>DG</w:t>
      </w:r>
      <w:r w:rsidR="006C6258">
        <w:rPr>
          <w:rFonts w:eastAsia="Arial" w:cs="Arial"/>
          <w:i/>
          <w:iCs/>
        </w:rPr>
        <w:t xml:space="preserve"> </w:t>
      </w:r>
      <w:r w:rsidR="001505DF">
        <w:rPr>
          <w:rFonts w:eastAsia="Arial" w:cs="Arial"/>
          <w:i/>
          <w:iCs/>
        </w:rPr>
        <w:t>Premises</w:t>
      </w:r>
      <w:r w:rsidR="001505DF">
        <w:rPr>
          <w:rFonts w:eastAsia="Arial" w:cs="Arial"/>
        </w:rPr>
        <w:t>)</w:t>
      </w:r>
      <w:r w:rsidR="000809F0" w:rsidRPr="00E12669">
        <w:rPr>
          <w:rFonts w:eastAsia="Arial" w:cs="Arial"/>
        </w:rPr>
        <w:t xml:space="preserve">, </w:t>
      </w:r>
      <w:r w:rsidR="008949C1">
        <w:rPr>
          <w:rFonts w:eastAsia="Arial" w:cs="Arial"/>
        </w:rPr>
        <w:t xml:space="preserve">each of </w:t>
      </w:r>
      <w:r w:rsidR="000809F0" w:rsidRPr="00E12669">
        <w:rPr>
          <w:rFonts w:eastAsia="Arial" w:cs="Arial"/>
        </w:rPr>
        <w:t xml:space="preserve">which </w:t>
      </w:r>
      <w:r w:rsidR="612A82C0" w:rsidRPr="198DF07E">
        <w:rPr>
          <w:rFonts w:eastAsia="Arial" w:cs="Arial"/>
        </w:rPr>
        <w:t>ha</w:t>
      </w:r>
      <w:r w:rsidR="008949C1">
        <w:rPr>
          <w:rFonts w:eastAsia="Arial" w:cs="Arial"/>
        </w:rPr>
        <w:t>s</w:t>
      </w:r>
      <w:r w:rsidR="612A82C0" w:rsidRPr="198DF07E">
        <w:rPr>
          <w:rFonts w:eastAsia="Arial" w:cs="Arial"/>
        </w:rPr>
        <w:t xml:space="preserve"> </w:t>
      </w:r>
      <w:r w:rsidR="000809F0" w:rsidRPr="009C5C1A">
        <w:rPr>
          <w:rFonts w:eastAsia="Arial" w:cs="Arial"/>
        </w:rPr>
        <w:t xml:space="preserve">been selected by Customer to participate in the </w:t>
      </w:r>
      <w:r w:rsidR="00B24E1B">
        <w:rPr>
          <w:rFonts w:eastAsia="Arial" w:cs="Arial"/>
        </w:rPr>
        <w:t>CARES DG</w:t>
      </w:r>
      <w:r w:rsidR="000809F0" w:rsidRPr="009C5C1A">
        <w:rPr>
          <w:rFonts w:eastAsia="Arial" w:cs="Arial"/>
        </w:rPr>
        <w:t xml:space="preserve"> </w:t>
      </w:r>
      <w:r w:rsidR="00DF16FB" w:rsidRPr="009C5C1A">
        <w:rPr>
          <w:rFonts w:eastAsia="Arial" w:cs="Arial"/>
        </w:rPr>
        <w:t xml:space="preserve">Program </w:t>
      </w:r>
      <w:r w:rsidRPr="009C5C1A">
        <w:rPr>
          <w:rFonts w:eastAsia="Arial" w:cs="Arial"/>
        </w:rPr>
        <w:t>(</w:t>
      </w:r>
      <w:r w:rsidR="00144E76" w:rsidRPr="009C5C1A">
        <w:rPr>
          <w:rFonts w:eastAsia="Arial" w:cs="Arial"/>
        </w:rPr>
        <w:t xml:space="preserve">collectively, </w:t>
      </w:r>
      <w:r w:rsidRPr="009C5C1A">
        <w:rPr>
          <w:rFonts w:eastAsia="Arial" w:cs="Arial"/>
        </w:rPr>
        <w:t>“</w:t>
      </w:r>
      <w:r w:rsidR="00B24E1B">
        <w:rPr>
          <w:rFonts w:eastAsia="Arial" w:cs="Arial"/>
          <w:b/>
        </w:rPr>
        <w:t>CARES DG</w:t>
      </w:r>
      <w:r w:rsidR="00001246" w:rsidRPr="009C5C1A">
        <w:rPr>
          <w:rFonts w:eastAsia="Arial" w:cs="Arial"/>
          <w:b/>
        </w:rPr>
        <w:t xml:space="preserve"> </w:t>
      </w:r>
      <w:r w:rsidRPr="009C5C1A">
        <w:rPr>
          <w:rFonts w:eastAsia="Arial" w:cs="Arial"/>
          <w:b/>
        </w:rPr>
        <w:t>Premises</w:t>
      </w:r>
      <w:r w:rsidRPr="009C5C1A">
        <w:rPr>
          <w:rFonts w:eastAsia="Arial" w:cs="Arial"/>
        </w:rPr>
        <w:t>”)</w:t>
      </w:r>
      <w:r w:rsidR="00874946" w:rsidRPr="009C5C1A">
        <w:rPr>
          <w:rFonts w:eastAsia="Arial" w:cs="Arial"/>
        </w:rPr>
        <w:t>; and</w:t>
      </w:r>
    </w:p>
    <w:p w14:paraId="2B1365CB" w14:textId="3056D94B" w:rsidR="00406BA7" w:rsidRPr="004C6C73" w:rsidRDefault="00406BA7" w:rsidP="00D57CA2">
      <w:pPr>
        <w:ind w:firstLine="720"/>
        <w:rPr>
          <w:rFonts w:eastAsia="Arial" w:cs="Arial"/>
        </w:rPr>
      </w:pPr>
      <w:r w:rsidRPr="002C11E4">
        <w:rPr>
          <w:rFonts w:eastAsia="Arial" w:cs="Arial"/>
        </w:rPr>
        <w:t xml:space="preserve">Customer </w:t>
      </w:r>
      <w:r w:rsidR="00944BC5" w:rsidRPr="002C11E4">
        <w:rPr>
          <w:rFonts w:eastAsia="Arial" w:cs="Arial"/>
        </w:rPr>
        <w:t xml:space="preserve">is eligible for and </w:t>
      </w:r>
      <w:r w:rsidRPr="002C11E4">
        <w:rPr>
          <w:rFonts w:eastAsia="Arial" w:cs="Arial"/>
        </w:rPr>
        <w:t xml:space="preserve">desires to subscribe to Georgia Power’s </w:t>
      </w:r>
      <w:r w:rsidR="00B24E1B" w:rsidRPr="002C11E4">
        <w:rPr>
          <w:rFonts w:eastAsia="Arial" w:cs="Arial"/>
        </w:rPr>
        <w:t>CARES DG</w:t>
      </w:r>
      <w:r w:rsidRPr="002C11E4">
        <w:rPr>
          <w:rFonts w:eastAsia="Arial" w:cs="Arial"/>
        </w:rPr>
        <w:t xml:space="preserve"> </w:t>
      </w:r>
      <w:r w:rsidR="00DF16FB" w:rsidRPr="002C11E4">
        <w:rPr>
          <w:rFonts w:eastAsia="Arial" w:cs="Arial"/>
        </w:rPr>
        <w:t xml:space="preserve">Program </w:t>
      </w:r>
      <w:r w:rsidR="00FF4B51" w:rsidRPr="002C11E4">
        <w:rPr>
          <w:rFonts w:eastAsia="Arial" w:cs="Arial"/>
        </w:rPr>
        <w:t xml:space="preserve">as described in the </w:t>
      </w:r>
      <w:r w:rsidR="00B24E1B" w:rsidRPr="002C11E4">
        <w:rPr>
          <w:rFonts w:eastAsia="Arial" w:cs="Arial"/>
        </w:rPr>
        <w:t>CARES DG</w:t>
      </w:r>
      <w:r w:rsidR="0099242C" w:rsidRPr="002C11E4">
        <w:rPr>
          <w:rFonts w:eastAsia="Arial" w:cs="Arial"/>
        </w:rPr>
        <w:t>-</w:t>
      </w:r>
      <w:r w:rsidR="00BE4689" w:rsidRPr="002C11E4">
        <w:rPr>
          <w:rFonts w:eastAsia="Arial" w:cs="Arial"/>
        </w:rPr>
        <w:t>1</w:t>
      </w:r>
      <w:r w:rsidR="00FF4B51" w:rsidRPr="002C11E4">
        <w:rPr>
          <w:rFonts w:eastAsia="Arial" w:cs="Arial"/>
        </w:rPr>
        <w:t xml:space="preserve"> </w:t>
      </w:r>
      <w:r w:rsidR="00C509CB" w:rsidRPr="002C11E4">
        <w:rPr>
          <w:rFonts w:eastAsia="Arial" w:cs="Arial"/>
        </w:rPr>
        <w:t>t</w:t>
      </w:r>
      <w:r w:rsidR="00FF4B51" w:rsidRPr="002C11E4">
        <w:rPr>
          <w:rFonts w:eastAsia="Arial" w:cs="Arial"/>
        </w:rPr>
        <w:t>ariff</w:t>
      </w:r>
      <w:r w:rsidR="00070A5D" w:rsidRPr="002C11E4">
        <w:rPr>
          <w:rFonts w:eastAsia="Arial" w:cs="Arial"/>
        </w:rPr>
        <w:t xml:space="preserve"> (“</w:t>
      </w:r>
      <w:r w:rsidR="00070A5D" w:rsidRPr="002C11E4">
        <w:rPr>
          <w:rFonts w:eastAsia="Arial" w:cs="Arial"/>
          <w:b/>
          <w:bCs/>
        </w:rPr>
        <w:t>Tariff</w:t>
      </w:r>
      <w:r w:rsidR="00070A5D" w:rsidRPr="002C11E4">
        <w:rPr>
          <w:rFonts w:eastAsia="Arial" w:cs="Arial"/>
        </w:rPr>
        <w:t xml:space="preserve">”) </w:t>
      </w:r>
      <w:r w:rsidR="00FF4B51" w:rsidRPr="002C11E4">
        <w:rPr>
          <w:rFonts w:eastAsia="Arial" w:cs="Arial"/>
        </w:rPr>
        <w:t xml:space="preserve">and </w:t>
      </w:r>
      <w:r w:rsidR="00B24E1B" w:rsidRPr="002C11E4">
        <w:rPr>
          <w:rFonts w:eastAsia="Arial" w:cs="Arial"/>
        </w:rPr>
        <w:t>CARES DG</w:t>
      </w:r>
      <w:r w:rsidR="00FF4B51" w:rsidRPr="002C11E4">
        <w:rPr>
          <w:rFonts w:eastAsia="Arial" w:cs="Arial"/>
        </w:rPr>
        <w:t xml:space="preserve"> Program </w:t>
      </w:r>
      <w:r w:rsidR="00956E53" w:rsidRPr="002C11E4">
        <w:rPr>
          <w:rFonts w:eastAsia="Arial" w:cs="Arial"/>
        </w:rPr>
        <w:t xml:space="preserve">filing </w:t>
      </w:r>
      <w:r w:rsidR="00684FF8" w:rsidRPr="002C11E4">
        <w:rPr>
          <w:rFonts w:eastAsia="Arial" w:cs="Arial"/>
        </w:rPr>
        <w:t>approved by</w:t>
      </w:r>
      <w:r w:rsidR="00FF4B51" w:rsidRPr="002C11E4">
        <w:rPr>
          <w:rFonts w:eastAsia="Arial" w:cs="Arial"/>
        </w:rPr>
        <w:t xml:space="preserve"> the Georgia Public Service Commission (“</w:t>
      </w:r>
      <w:r w:rsidR="00FF4B51" w:rsidRPr="002C11E4">
        <w:rPr>
          <w:rFonts w:eastAsia="Arial" w:cs="Arial"/>
          <w:b/>
          <w:bCs/>
        </w:rPr>
        <w:t>Commission</w:t>
      </w:r>
      <w:r w:rsidR="00FF4B51" w:rsidRPr="002C11E4">
        <w:rPr>
          <w:rFonts w:eastAsia="Arial" w:cs="Arial"/>
        </w:rPr>
        <w:t>”)</w:t>
      </w:r>
      <w:r w:rsidR="00684FF8" w:rsidRPr="002C11E4">
        <w:rPr>
          <w:rFonts w:eastAsia="Arial" w:cs="Arial"/>
        </w:rPr>
        <w:t xml:space="preserve"> in Docket No. </w:t>
      </w:r>
      <w:r w:rsidR="005E4105" w:rsidRPr="002C11E4">
        <w:rPr>
          <w:rFonts w:eastAsia="Arial" w:cs="Arial"/>
        </w:rPr>
        <w:t>56002</w:t>
      </w:r>
      <w:r w:rsidR="00F43634" w:rsidRPr="002C11E4">
        <w:rPr>
          <w:rFonts w:eastAsia="Arial" w:cs="Arial"/>
        </w:rPr>
        <w:t xml:space="preserve">. </w:t>
      </w:r>
      <w:r w:rsidRPr="002C11E4">
        <w:rPr>
          <w:rFonts w:eastAsia="Arial" w:cs="Arial"/>
        </w:rPr>
        <w:t xml:space="preserve">Unless otherwise defined in this Agreement, </w:t>
      </w:r>
      <w:r w:rsidR="00FF4B51" w:rsidRPr="002C11E4">
        <w:rPr>
          <w:rFonts w:eastAsia="Arial" w:cs="Arial"/>
        </w:rPr>
        <w:t xml:space="preserve">all </w:t>
      </w:r>
      <w:r w:rsidR="006B09E3" w:rsidRPr="002C11E4">
        <w:rPr>
          <w:rFonts w:eastAsia="Arial" w:cs="Arial"/>
        </w:rPr>
        <w:t xml:space="preserve">capitalized </w:t>
      </w:r>
      <w:r w:rsidRPr="002C11E4">
        <w:rPr>
          <w:rFonts w:eastAsia="Arial" w:cs="Arial"/>
        </w:rPr>
        <w:t xml:space="preserve">terms </w:t>
      </w:r>
      <w:r w:rsidR="006B09E3" w:rsidRPr="002C11E4">
        <w:rPr>
          <w:rFonts w:eastAsia="Arial" w:cs="Arial"/>
        </w:rPr>
        <w:t>hav</w:t>
      </w:r>
      <w:r w:rsidR="3367DD06" w:rsidRPr="002C11E4">
        <w:rPr>
          <w:rFonts w:eastAsia="Arial" w:cs="Arial"/>
        </w:rPr>
        <w:t>e</w:t>
      </w:r>
      <w:r w:rsidR="006B09E3" w:rsidRPr="002C11E4">
        <w:rPr>
          <w:rFonts w:eastAsia="Arial" w:cs="Arial"/>
        </w:rPr>
        <w:t xml:space="preserve"> the mean</w:t>
      </w:r>
      <w:r w:rsidR="00FF4B51" w:rsidRPr="002C11E4">
        <w:rPr>
          <w:rFonts w:eastAsia="Arial" w:cs="Arial"/>
        </w:rPr>
        <w:t xml:space="preserve">ings </w:t>
      </w:r>
      <w:r w:rsidR="004C6C73" w:rsidRPr="002C11E4">
        <w:rPr>
          <w:rFonts w:eastAsia="Arial" w:cs="Arial"/>
        </w:rPr>
        <w:t>assigned</w:t>
      </w:r>
      <w:r w:rsidR="00FF4B51" w:rsidRPr="002C11E4">
        <w:rPr>
          <w:rFonts w:eastAsia="Arial" w:cs="Arial"/>
        </w:rPr>
        <w:t xml:space="preserve"> to them </w:t>
      </w:r>
      <w:r w:rsidR="006B09E3" w:rsidRPr="002C11E4">
        <w:rPr>
          <w:rFonts w:eastAsia="Arial" w:cs="Arial"/>
        </w:rPr>
        <w:t>in t</w:t>
      </w:r>
      <w:r w:rsidR="002F0FFA" w:rsidRPr="002C11E4">
        <w:rPr>
          <w:rFonts w:eastAsia="Arial" w:cs="Arial"/>
        </w:rPr>
        <w:t xml:space="preserve">he </w:t>
      </w:r>
      <w:r w:rsidR="00024D7B" w:rsidRPr="002C11E4">
        <w:rPr>
          <w:rFonts w:eastAsia="Arial" w:cs="Arial"/>
        </w:rPr>
        <w:t>Tariff</w:t>
      </w:r>
      <w:r w:rsidR="00860C29" w:rsidRPr="002C11E4">
        <w:rPr>
          <w:rFonts w:eastAsia="Arial" w:cs="Arial"/>
        </w:rPr>
        <w:t>.</w:t>
      </w:r>
      <w:r w:rsidR="002F0FFA" w:rsidRPr="004C6C73">
        <w:rPr>
          <w:rFonts w:eastAsia="Arial" w:cs="Arial"/>
        </w:rPr>
        <w:t xml:space="preserve"> </w:t>
      </w:r>
    </w:p>
    <w:p w14:paraId="62F080AA" w14:textId="77777777" w:rsidR="00406BA7" w:rsidRPr="00D850DD" w:rsidRDefault="00406BA7" w:rsidP="00406BA7">
      <w:pPr>
        <w:jc w:val="center"/>
        <w:rPr>
          <w:rFonts w:eastAsia="Arial" w:cs="Arial"/>
          <w:b/>
        </w:rPr>
      </w:pPr>
      <w:r w:rsidRPr="00D850DD">
        <w:rPr>
          <w:rFonts w:eastAsia="Arial" w:cs="Arial"/>
          <w:b/>
        </w:rPr>
        <w:t>AGREEMENT</w:t>
      </w:r>
    </w:p>
    <w:p w14:paraId="093596F5" w14:textId="39D74C75" w:rsidR="0065599B" w:rsidRPr="00D850DD" w:rsidRDefault="0021266A" w:rsidP="00ED12DC">
      <w:pPr>
        <w:ind w:firstLine="720"/>
        <w:rPr>
          <w:rFonts w:eastAsia="Arial" w:cs="Arial"/>
        </w:rPr>
      </w:pPr>
      <w:r w:rsidRPr="00D850DD">
        <w:rPr>
          <w:rFonts w:eastAsia="Arial" w:cs="Arial"/>
        </w:rPr>
        <w:t xml:space="preserve">Subject to </w:t>
      </w:r>
      <w:r>
        <w:rPr>
          <w:rFonts w:eastAsia="Arial" w:cs="Arial"/>
        </w:rPr>
        <w:t xml:space="preserve">the </w:t>
      </w:r>
      <w:r w:rsidRPr="00D850DD">
        <w:rPr>
          <w:rFonts w:eastAsia="Arial" w:cs="Arial"/>
        </w:rPr>
        <w:t xml:space="preserve">Georgia Power Rules and Regulations for Electric Service and </w:t>
      </w:r>
      <w:r>
        <w:rPr>
          <w:rFonts w:eastAsia="Arial" w:cs="Arial"/>
        </w:rPr>
        <w:t xml:space="preserve">Georgia Power’s </w:t>
      </w:r>
      <w:r w:rsidRPr="00D850DD">
        <w:rPr>
          <w:rFonts w:eastAsia="Arial" w:cs="Arial"/>
        </w:rPr>
        <w:t xml:space="preserve">tariff schedules, and in consideration of the </w:t>
      </w:r>
      <w:r>
        <w:rPr>
          <w:rFonts w:eastAsia="Arial" w:cs="Arial"/>
        </w:rPr>
        <w:t xml:space="preserve">mutual </w:t>
      </w:r>
      <w:r w:rsidRPr="00D850DD">
        <w:rPr>
          <w:rFonts w:eastAsia="Arial" w:cs="Arial"/>
        </w:rPr>
        <w:t xml:space="preserve">promises </w:t>
      </w:r>
      <w:r>
        <w:rPr>
          <w:rFonts w:eastAsia="Arial" w:cs="Arial"/>
        </w:rPr>
        <w:t>described in this Agreement</w:t>
      </w:r>
      <w:r w:rsidRPr="00D850DD">
        <w:rPr>
          <w:rFonts w:eastAsia="Arial" w:cs="Arial"/>
        </w:rPr>
        <w:t xml:space="preserve">, and other good and valuable consideration, the receipt, </w:t>
      </w:r>
      <w:r>
        <w:rPr>
          <w:rFonts w:eastAsia="Arial" w:cs="Arial"/>
        </w:rPr>
        <w:t xml:space="preserve">adequacy, and </w:t>
      </w:r>
      <w:r w:rsidRPr="00D850DD">
        <w:rPr>
          <w:rFonts w:eastAsia="Arial" w:cs="Arial"/>
        </w:rPr>
        <w:t xml:space="preserve">sufficiency of which </w:t>
      </w:r>
      <w:r>
        <w:rPr>
          <w:rFonts w:eastAsia="Arial" w:cs="Arial"/>
        </w:rPr>
        <w:t>each Party acknowledges</w:t>
      </w:r>
      <w:r w:rsidRPr="00D850DD">
        <w:rPr>
          <w:rFonts w:eastAsia="Arial" w:cs="Arial"/>
        </w:rPr>
        <w:t xml:space="preserve">, </w:t>
      </w:r>
      <w:r>
        <w:rPr>
          <w:rFonts w:eastAsia="Arial" w:cs="Arial"/>
        </w:rPr>
        <w:t>and</w:t>
      </w:r>
      <w:r w:rsidRPr="00D850DD">
        <w:rPr>
          <w:rFonts w:eastAsia="Arial" w:cs="Arial"/>
        </w:rPr>
        <w:t xml:space="preserve"> intending to be legally bound, </w:t>
      </w:r>
      <w:r>
        <w:rPr>
          <w:rFonts w:eastAsia="Arial" w:cs="Arial"/>
        </w:rPr>
        <w:t xml:space="preserve">the Parties </w:t>
      </w:r>
      <w:r w:rsidRPr="00D850DD">
        <w:rPr>
          <w:rFonts w:eastAsia="Arial" w:cs="Arial"/>
        </w:rPr>
        <w:t>agree:</w:t>
      </w:r>
    </w:p>
    <w:p w14:paraId="67ECEC26" w14:textId="09C3A261" w:rsidR="005828F3" w:rsidRPr="00D850DD" w:rsidRDefault="004B2274" w:rsidP="00ED12DC">
      <w:pPr>
        <w:pStyle w:val="ListParagraph"/>
        <w:numPr>
          <w:ilvl w:val="0"/>
          <w:numId w:val="1"/>
        </w:numPr>
        <w:contextualSpacing w:val="0"/>
        <w:rPr>
          <w:rFonts w:eastAsia="Arial" w:cs="Arial"/>
        </w:rPr>
      </w:pPr>
      <w:r w:rsidRPr="00D850DD">
        <w:rPr>
          <w:rFonts w:eastAsia="Arial" w:cs="Arial"/>
          <w:u w:val="single"/>
        </w:rPr>
        <w:t>Subscription Level</w:t>
      </w:r>
      <w:r w:rsidR="00764065">
        <w:rPr>
          <w:rFonts w:eastAsia="Arial" w:cs="Arial"/>
          <w:u w:val="single"/>
        </w:rPr>
        <w:t xml:space="preserve">; </w:t>
      </w:r>
      <w:r w:rsidR="00AD2460">
        <w:rPr>
          <w:rFonts w:eastAsia="Arial" w:cs="Arial"/>
          <w:u w:val="single"/>
        </w:rPr>
        <w:t>Customer Force Majeu</w:t>
      </w:r>
      <w:r w:rsidR="00446A02">
        <w:rPr>
          <w:rFonts w:eastAsia="Arial" w:cs="Arial"/>
          <w:u w:val="single"/>
        </w:rPr>
        <w:t>r</w:t>
      </w:r>
      <w:r w:rsidR="00AD2460">
        <w:rPr>
          <w:rFonts w:eastAsia="Arial" w:cs="Arial"/>
          <w:u w:val="single"/>
        </w:rPr>
        <w:t xml:space="preserve">e Event; </w:t>
      </w:r>
      <w:r w:rsidR="00764065">
        <w:rPr>
          <w:rFonts w:eastAsia="Arial" w:cs="Arial"/>
          <w:u w:val="single"/>
        </w:rPr>
        <w:t>Load Verification Review Period; Subscription Level Adjustments</w:t>
      </w:r>
      <w:r w:rsidRPr="00D850DD">
        <w:rPr>
          <w:rFonts w:eastAsia="Arial" w:cs="Arial"/>
        </w:rPr>
        <w:t xml:space="preserve">. </w:t>
      </w:r>
    </w:p>
    <w:p w14:paraId="4CB92917" w14:textId="381233DF" w:rsidR="009B488B" w:rsidRPr="00974FFC" w:rsidRDefault="00AC0C42" w:rsidP="00ED12DC">
      <w:pPr>
        <w:pStyle w:val="ListParagraph"/>
        <w:numPr>
          <w:ilvl w:val="1"/>
          <w:numId w:val="1"/>
        </w:numPr>
        <w:ind w:hanging="720"/>
        <w:contextualSpacing w:val="0"/>
        <w:rPr>
          <w:rFonts w:eastAsia="Arial" w:cs="Arial"/>
        </w:rPr>
      </w:pPr>
      <w:r w:rsidRPr="6014685D">
        <w:rPr>
          <w:rFonts w:eastAsia="Arial" w:cs="Arial"/>
          <w:u w:val="single"/>
        </w:rPr>
        <w:t>Subscription Level</w:t>
      </w:r>
      <w:r w:rsidRPr="6014685D">
        <w:rPr>
          <w:rFonts w:eastAsia="Arial" w:cs="Arial"/>
        </w:rPr>
        <w:t xml:space="preserve">. </w:t>
      </w:r>
      <w:r w:rsidR="00F352A0" w:rsidRPr="6014685D">
        <w:rPr>
          <w:rFonts w:eastAsia="Arial" w:cs="Arial"/>
        </w:rPr>
        <w:t xml:space="preserve">Customer </w:t>
      </w:r>
      <w:r w:rsidR="0088588B" w:rsidRPr="6014685D">
        <w:rPr>
          <w:rFonts w:eastAsia="Arial" w:cs="Arial"/>
        </w:rPr>
        <w:t xml:space="preserve">agrees to </w:t>
      </w:r>
      <w:r w:rsidR="002C4D47" w:rsidRPr="6014685D">
        <w:rPr>
          <w:rFonts w:eastAsia="Arial" w:cs="Arial"/>
        </w:rPr>
        <w:t>purchase</w:t>
      </w:r>
      <w:r w:rsidR="00CB4376" w:rsidRPr="6014685D">
        <w:rPr>
          <w:rFonts w:eastAsia="Arial" w:cs="Arial"/>
        </w:rPr>
        <w:t xml:space="preserve"> a subscription </w:t>
      </w:r>
      <w:r w:rsidR="004B2274" w:rsidRPr="6014685D">
        <w:rPr>
          <w:rFonts w:eastAsia="Arial" w:cs="Arial"/>
        </w:rPr>
        <w:t xml:space="preserve">pursuant to the </w:t>
      </w:r>
      <w:r w:rsidR="00024D7B" w:rsidRPr="6014685D">
        <w:rPr>
          <w:rFonts w:eastAsia="Arial" w:cs="Arial"/>
        </w:rPr>
        <w:t>Tariff</w:t>
      </w:r>
      <w:r w:rsidR="00421A73" w:rsidRPr="6014685D">
        <w:rPr>
          <w:rFonts w:eastAsia="Arial" w:cs="Arial"/>
        </w:rPr>
        <w:t xml:space="preserve"> </w:t>
      </w:r>
      <w:r w:rsidR="004B2274" w:rsidRPr="6014685D">
        <w:rPr>
          <w:rFonts w:eastAsia="Arial" w:cs="Arial"/>
        </w:rPr>
        <w:t>and the terms of this Agreement</w:t>
      </w:r>
      <w:r w:rsidR="000E6716" w:rsidRPr="6014685D">
        <w:rPr>
          <w:rFonts w:eastAsia="Arial" w:cs="Arial"/>
        </w:rPr>
        <w:t>.</w:t>
      </w:r>
      <w:r w:rsidR="003E3149" w:rsidRPr="6014685D">
        <w:rPr>
          <w:rFonts w:eastAsia="Arial" w:cs="Arial"/>
        </w:rPr>
        <w:t xml:space="preserve"> </w:t>
      </w:r>
      <w:bookmarkStart w:id="1" w:name="_Hlk199940319"/>
      <w:r w:rsidR="006746AC" w:rsidRPr="6014685D">
        <w:rPr>
          <w:rFonts w:eastAsia="Arial" w:cs="Arial"/>
        </w:rPr>
        <w:t xml:space="preserve">Subject to adjustment </w:t>
      </w:r>
      <w:r w:rsidR="00622E5F" w:rsidRPr="6014685D">
        <w:rPr>
          <w:rFonts w:eastAsia="Arial" w:cs="Arial"/>
        </w:rPr>
        <w:t>in accordance with</w:t>
      </w:r>
      <w:r w:rsidR="006746AC" w:rsidRPr="6014685D">
        <w:rPr>
          <w:rFonts w:eastAsia="Arial" w:cs="Arial"/>
        </w:rPr>
        <w:t xml:space="preserve"> Section 1.3</w:t>
      </w:r>
      <w:r w:rsidR="00DE307B" w:rsidRPr="6014685D">
        <w:rPr>
          <w:rFonts w:eastAsia="Arial" w:cs="Arial"/>
        </w:rPr>
        <w:t xml:space="preserve"> (</w:t>
      </w:r>
      <w:r w:rsidR="00DE307B" w:rsidRPr="6014685D">
        <w:rPr>
          <w:rFonts w:eastAsia="Arial" w:cs="Arial"/>
          <w:i/>
          <w:iCs/>
        </w:rPr>
        <w:t>Subscription Level Adjustments</w:t>
      </w:r>
      <w:r w:rsidR="00DE307B" w:rsidRPr="6014685D">
        <w:rPr>
          <w:rFonts w:eastAsia="Arial" w:cs="Arial"/>
        </w:rPr>
        <w:t>)</w:t>
      </w:r>
      <w:r w:rsidR="006746AC" w:rsidRPr="6014685D">
        <w:rPr>
          <w:rFonts w:eastAsia="Arial" w:cs="Arial"/>
        </w:rPr>
        <w:t xml:space="preserve">, </w:t>
      </w:r>
      <w:bookmarkEnd w:id="1"/>
      <w:r w:rsidR="00BD159D" w:rsidRPr="6014685D">
        <w:rPr>
          <w:rFonts w:eastAsia="Arial" w:cs="Arial"/>
        </w:rPr>
        <w:t>Appendix B (</w:t>
      </w:r>
      <w:r w:rsidR="00BD159D" w:rsidRPr="6014685D">
        <w:rPr>
          <w:rFonts w:eastAsia="Arial" w:cs="Arial"/>
          <w:i/>
          <w:iCs/>
        </w:rPr>
        <w:t>Subscription Information and Additional Details</w:t>
      </w:r>
      <w:r w:rsidR="00BD159D" w:rsidRPr="6014685D">
        <w:rPr>
          <w:rFonts w:eastAsia="Arial" w:cs="Arial"/>
        </w:rPr>
        <w:t>), Table 1 (</w:t>
      </w:r>
      <w:r w:rsidR="00BD159D" w:rsidRPr="6014685D">
        <w:rPr>
          <w:rFonts w:eastAsia="Arial" w:cs="Arial"/>
          <w:i/>
          <w:iCs/>
        </w:rPr>
        <w:t>Subscription Summary</w:t>
      </w:r>
      <w:r w:rsidR="00BD159D" w:rsidRPr="6014685D">
        <w:rPr>
          <w:rFonts w:eastAsia="Arial" w:cs="Arial"/>
        </w:rPr>
        <w:t>) specifies Customer’s</w:t>
      </w:r>
      <w:r w:rsidR="000E0198" w:rsidRPr="6014685D">
        <w:rPr>
          <w:rFonts w:eastAsia="Arial" w:cs="Arial"/>
        </w:rPr>
        <w:t xml:space="preserve"> </w:t>
      </w:r>
      <w:r w:rsidR="00003092" w:rsidRPr="6014685D">
        <w:rPr>
          <w:rFonts w:eastAsia="Arial" w:cs="Arial"/>
        </w:rPr>
        <w:t>s</w:t>
      </w:r>
      <w:r w:rsidR="000E0198" w:rsidRPr="6014685D">
        <w:rPr>
          <w:rFonts w:eastAsia="Arial" w:cs="Arial"/>
        </w:rPr>
        <w:t xml:space="preserve">ubscription </w:t>
      </w:r>
      <w:r w:rsidR="00003092" w:rsidRPr="6014685D">
        <w:rPr>
          <w:rFonts w:eastAsia="Arial" w:cs="Arial"/>
        </w:rPr>
        <w:t>l</w:t>
      </w:r>
      <w:r w:rsidR="000E0198" w:rsidRPr="6014685D">
        <w:rPr>
          <w:rFonts w:eastAsia="Arial" w:cs="Arial"/>
        </w:rPr>
        <w:t>evel for this Agreement</w:t>
      </w:r>
      <w:r w:rsidR="005B130F" w:rsidRPr="6014685D">
        <w:rPr>
          <w:rFonts w:eastAsia="Arial" w:cs="Arial"/>
        </w:rPr>
        <w:t xml:space="preserve"> (“</w:t>
      </w:r>
      <w:r w:rsidR="005B130F" w:rsidRPr="6014685D">
        <w:rPr>
          <w:rFonts w:eastAsia="Arial" w:cs="Arial"/>
          <w:b/>
          <w:bCs/>
        </w:rPr>
        <w:t>Subscription Level</w:t>
      </w:r>
      <w:r w:rsidR="005B130F" w:rsidRPr="6014685D">
        <w:rPr>
          <w:rFonts w:eastAsia="Arial" w:cs="Arial"/>
        </w:rPr>
        <w:t>”)</w:t>
      </w:r>
      <w:r w:rsidR="00974FFC" w:rsidRPr="6014685D">
        <w:rPr>
          <w:rFonts w:eastAsia="Arial" w:cs="Arial"/>
        </w:rPr>
        <w:t xml:space="preserve"> and</w:t>
      </w:r>
      <w:r w:rsidR="000E0198" w:rsidRPr="6014685D">
        <w:rPr>
          <w:rFonts w:eastAsia="Arial" w:cs="Arial"/>
        </w:rPr>
        <w:t xml:space="preserve"> </w:t>
      </w:r>
      <w:r w:rsidR="00BD4ED4" w:rsidRPr="6014685D">
        <w:rPr>
          <w:rFonts w:eastAsia="Arial" w:cs="Arial"/>
        </w:rPr>
        <w:t>Customer’s allocated portion</w:t>
      </w:r>
      <w:r w:rsidR="00F52D53" w:rsidRPr="6014685D">
        <w:rPr>
          <w:rFonts w:eastAsia="Arial" w:cs="Arial"/>
        </w:rPr>
        <w:t xml:space="preserve"> of the </w:t>
      </w:r>
      <w:r w:rsidR="00B24E1B" w:rsidRPr="6014685D">
        <w:rPr>
          <w:rFonts w:eastAsia="Arial" w:cs="Arial"/>
        </w:rPr>
        <w:t>CARES DG</w:t>
      </w:r>
      <w:r w:rsidR="00F52D53" w:rsidRPr="6014685D">
        <w:rPr>
          <w:rFonts w:eastAsia="Arial" w:cs="Arial"/>
        </w:rPr>
        <w:t xml:space="preserve"> Portfolio</w:t>
      </w:r>
      <w:r w:rsidR="004B3772" w:rsidRPr="6014685D">
        <w:rPr>
          <w:rFonts w:eastAsia="Arial" w:cs="Arial"/>
        </w:rPr>
        <w:t xml:space="preserve"> based on the Subscription Level</w:t>
      </w:r>
      <w:r w:rsidR="00B828DD" w:rsidRPr="6014685D">
        <w:rPr>
          <w:rFonts w:eastAsia="Arial" w:cs="Arial"/>
        </w:rPr>
        <w:t>.</w:t>
      </w:r>
      <w:r w:rsidR="007F02EA" w:rsidRPr="6014685D">
        <w:rPr>
          <w:rFonts w:eastAsia="Arial" w:cs="Arial"/>
        </w:rPr>
        <w:t xml:space="preserve"> </w:t>
      </w:r>
      <w:r w:rsidR="006B32FF" w:rsidRPr="6014685D">
        <w:rPr>
          <w:rFonts w:eastAsia="Arial" w:cs="Arial"/>
        </w:rPr>
        <w:t>The renewable facilities in</w:t>
      </w:r>
      <w:r w:rsidR="004308DC" w:rsidRPr="6014685D">
        <w:rPr>
          <w:rFonts w:eastAsia="Arial" w:cs="Arial"/>
        </w:rPr>
        <w:t xml:space="preserve">cluded </w:t>
      </w:r>
      <w:r w:rsidR="006B32FF" w:rsidRPr="6014685D">
        <w:rPr>
          <w:rFonts w:eastAsia="Arial" w:cs="Arial"/>
        </w:rPr>
        <w:t>in</w:t>
      </w:r>
      <w:r w:rsidR="004308DC" w:rsidRPr="6014685D">
        <w:rPr>
          <w:rFonts w:eastAsia="Arial" w:cs="Arial"/>
        </w:rPr>
        <w:t xml:space="preserve"> and supplying</w:t>
      </w:r>
      <w:r w:rsidR="006B32FF" w:rsidRPr="6014685D">
        <w:rPr>
          <w:rFonts w:eastAsia="Arial" w:cs="Arial"/>
        </w:rPr>
        <w:t xml:space="preserve"> the </w:t>
      </w:r>
      <w:r w:rsidR="00B24E1B" w:rsidRPr="6014685D">
        <w:rPr>
          <w:rFonts w:eastAsia="Arial" w:cs="Arial"/>
        </w:rPr>
        <w:t>CARES DG</w:t>
      </w:r>
      <w:r w:rsidR="006B32FF" w:rsidRPr="6014685D">
        <w:rPr>
          <w:rFonts w:eastAsia="Arial" w:cs="Arial"/>
        </w:rPr>
        <w:t xml:space="preserve"> Portfolio will be identified and </w:t>
      </w:r>
      <w:r w:rsidR="629B8D3B" w:rsidRPr="6014685D">
        <w:rPr>
          <w:rFonts w:eastAsia="Arial" w:cs="Arial"/>
        </w:rPr>
        <w:t>deemed certified pursuant to the Commission’s Final Order in Docket No. 56002</w:t>
      </w:r>
      <w:r w:rsidR="006B32FF" w:rsidRPr="6014685D">
        <w:rPr>
          <w:rFonts w:eastAsia="Arial" w:cs="Arial"/>
        </w:rPr>
        <w:t>.</w:t>
      </w:r>
    </w:p>
    <w:p w14:paraId="35C0EC4A" w14:textId="5E36E148" w:rsidR="00DA62AC" w:rsidRDefault="006B59FC" w:rsidP="00ED12DC">
      <w:pPr>
        <w:pStyle w:val="ListParagraph"/>
        <w:numPr>
          <w:ilvl w:val="1"/>
          <w:numId w:val="1"/>
        </w:numPr>
        <w:ind w:hanging="720"/>
        <w:contextualSpacing w:val="0"/>
        <w:rPr>
          <w:rFonts w:eastAsia="Arial" w:cs="Arial"/>
        </w:rPr>
      </w:pPr>
      <w:r w:rsidRPr="006B59FC">
        <w:rPr>
          <w:rFonts w:eastAsia="Arial" w:cs="Arial"/>
          <w:u w:val="single"/>
        </w:rPr>
        <w:t>Customer Force Majeure Event</w:t>
      </w:r>
      <w:r>
        <w:rPr>
          <w:rFonts w:eastAsia="Arial" w:cs="Arial"/>
        </w:rPr>
        <w:t xml:space="preserve">. </w:t>
      </w:r>
      <w:r w:rsidR="00F86F2B" w:rsidRPr="345A49D7">
        <w:rPr>
          <w:rFonts w:eastAsia="Arial" w:cs="Arial"/>
        </w:rPr>
        <w:t>If</w:t>
      </w:r>
      <w:r w:rsidR="005828F3" w:rsidRPr="345A49D7">
        <w:rPr>
          <w:rFonts w:eastAsia="Arial" w:cs="Arial"/>
        </w:rPr>
        <w:t xml:space="preserve"> Customer </w:t>
      </w:r>
      <w:r w:rsidR="00F86F2B" w:rsidRPr="345A49D7">
        <w:rPr>
          <w:rFonts w:eastAsia="Arial" w:cs="Arial"/>
        </w:rPr>
        <w:t>cannot</w:t>
      </w:r>
      <w:r w:rsidR="005828F3" w:rsidRPr="345A49D7">
        <w:rPr>
          <w:rFonts w:eastAsia="Arial" w:cs="Arial"/>
        </w:rPr>
        <w:t xml:space="preserve"> </w:t>
      </w:r>
      <w:r w:rsidR="00D8740E" w:rsidRPr="345A49D7">
        <w:rPr>
          <w:rFonts w:eastAsia="Arial" w:cs="Arial"/>
        </w:rPr>
        <w:t xml:space="preserve">sustain </w:t>
      </w:r>
      <w:r w:rsidR="005828F3" w:rsidRPr="345A49D7">
        <w:rPr>
          <w:rFonts w:eastAsia="Arial" w:cs="Arial"/>
        </w:rPr>
        <w:t xml:space="preserve">its </w:t>
      </w:r>
      <w:r w:rsidR="00D8740E" w:rsidRPr="345A49D7">
        <w:rPr>
          <w:rFonts w:eastAsia="Arial" w:cs="Arial"/>
        </w:rPr>
        <w:t>customer load</w:t>
      </w:r>
      <w:r w:rsidR="00F75B3A" w:rsidRPr="345A49D7">
        <w:rPr>
          <w:rFonts w:eastAsia="Arial" w:cs="Arial"/>
        </w:rPr>
        <w:t xml:space="preserve"> </w:t>
      </w:r>
      <w:r w:rsidR="00D8740E" w:rsidRPr="345A49D7">
        <w:rPr>
          <w:rFonts w:eastAsia="Arial" w:cs="Arial"/>
        </w:rPr>
        <w:t xml:space="preserve">to support Customer’s </w:t>
      </w:r>
      <w:r w:rsidR="005828F3" w:rsidRPr="345A49D7">
        <w:rPr>
          <w:rFonts w:eastAsia="Arial" w:cs="Arial"/>
        </w:rPr>
        <w:t>Subscription Level</w:t>
      </w:r>
      <w:r w:rsidR="001541F9" w:rsidRPr="345A49D7">
        <w:rPr>
          <w:rFonts w:eastAsia="Arial" w:cs="Arial"/>
        </w:rPr>
        <w:t xml:space="preserve"> at one </w:t>
      </w:r>
      <w:r w:rsidR="00091AD6" w:rsidRPr="345A49D7">
        <w:rPr>
          <w:rFonts w:eastAsia="Arial" w:cs="Arial"/>
        </w:rPr>
        <w:t xml:space="preserve">or </w:t>
      </w:r>
      <w:r w:rsidR="001541F9" w:rsidRPr="345A49D7">
        <w:rPr>
          <w:rFonts w:eastAsia="Arial" w:cs="Arial"/>
        </w:rPr>
        <w:t xml:space="preserve">more </w:t>
      </w:r>
      <w:r w:rsidR="00B24E1B">
        <w:rPr>
          <w:rFonts w:eastAsia="Arial" w:cs="Arial"/>
        </w:rPr>
        <w:t>CARES DG</w:t>
      </w:r>
      <w:r w:rsidR="001541F9" w:rsidRPr="345A49D7">
        <w:rPr>
          <w:rFonts w:eastAsia="Arial" w:cs="Arial"/>
        </w:rPr>
        <w:t xml:space="preserve"> </w:t>
      </w:r>
      <w:r w:rsidR="004A3C27" w:rsidRPr="345A49D7">
        <w:rPr>
          <w:rFonts w:eastAsia="Arial" w:cs="Arial"/>
        </w:rPr>
        <w:t>P</w:t>
      </w:r>
      <w:r w:rsidR="001541F9" w:rsidRPr="345A49D7">
        <w:rPr>
          <w:rFonts w:eastAsia="Arial" w:cs="Arial"/>
        </w:rPr>
        <w:t>remises</w:t>
      </w:r>
      <w:r w:rsidR="005828F3" w:rsidRPr="345A49D7">
        <w:rPr>
          <w:rFonts w:eastAsia="Arial" w:cs="Arial"/>
        </w:rPr>
        <w:t xml:space="preserve"> </w:t>
      </w:r>
      <w:r w:rsidR="004308DC" w:rsidRPr="345A49D7">
        <w:rPr>
          <w:rFonts w:eastAsia="Arial" w:cs="Arial"/>
        </w:rPr>
        <w:t>during the Term</w:t>
      </w:r>
      <w:r w:rsidR="005828F3" w:rsidRPr="345A49D7">
        <w:rPr>
          <w:rFonts w:eastAsia="Arial" w:cs="Arial"/>
        </w:rPr>
        <w:t xml:space="preserve"> </w:t>
      </w:r>
      <w:r w:rsidR="00151420">
        <w:rPr>
          <w:rFonts w:eastAsia="Arial" w:cs="Arial"/>
        </w:rPr>
        <w:t>because of</w:t>
      </w:r>
      <w:r w:rsidR="005828F3" w:rsidRPr="345A49D7">
        <w:rPr>
          <w:rFonts w:eastAsia="Arial" w:cs="Arial"/>
        </w:rPr>
        <w:t xml:space="preserve"> </w:t>
      </w:r>
      <w:r w:rsidR="6559E4E7" w:rsidRPr="345A49D7">
        <w:rPr>
          <w:rFonts w:eastAsia="Arial" w:cs="Arial"/>
        </w:rPr>
        <w:t xml:space="preserve">unforeseeable </w:t>
      </w:r>
      <w:r w:rsidR="005828F3" w:rsidRPr="345A49D7">
        <w:rPr>
          <w:rFonts w:eastAsia="Arial" w:cs="Arial"/>
        </w:rPr>
        <w:t xml:space="preserve">events or circumstances beyond </w:t>
      </w:r>
      <w:r w:rsidR="00F86F2B" w:rsidRPr="345A49D7">
        <w:rPr>
          <w:rFonts w:eastAsia="Arial" w:cs="Arial"/>
        </w:rPr>
        <w:t xml:space="preserve">Customer’s </w:t>
      </w:r>
      <w:r w:rsidR="005828F3" w:rsidRPr="345A49D7">
        <w:rPr>
          <w:rFonts w:eastAsia="Arial" w:cs="Arial"/>
        </w:rPr>
        <w:t>reasonable control</w:t>
      </w:r>
      <w:r w:rsidR="00F86F2B" w:rsidRPr="345A49D7">
        <w:rPr>
          <w:rFonts w:eastAsia="Arial" w:cs="Arial"/>
        </w:rPr>
        <w:t xml:space="preserve">, </w:t>
      </w:r>
      <w:r w:rsidR="005828F3" w:rsidRPr="345A49D7">
        <w:rPr>
          <w:rFonts w:eastAsia="Arial" w:cs="Arial"/>
        </w:rPr>
        <w:t xml:space="preserve">not </w:t>
      </w:r>
      <w:r w:rsidR="00F86F2B" w:rsidRPr="345A49D7">
        <w:rPr>
          <w:rFonts w:eastAsia="Arial" w:cs="Arial"/>
        </w:rPr>
        <w:t xml:space="preserve">caused by </w:t>
      </w:r>
      <w:r w:rsidR="00003092" w:rsidRPr="345A49D7">
        <w:rPr>
          <w:rFonts w:eastAsia="Arial" w:cs="Arial"/>
        </w:rPr>
        <w:t xml:space="preserve">Customer nor </w:t>
      </w:r>
      <w:r w:rsidR="00C168D1">
        <w:rPr>
          <w:rFonts w:eastAsia="Arial" w:cs="Arial"/>
        </w:rPr>
        <w:t>because</w:t>
      </w:r>
      <w:r w:rsidR="005828F3" w:rsidRPr="345A49D7">
        <w:rPr>
          <w:rFonts w:eastAsia="Arial" w:cs="Arial"/>
        </w:rPr>
        <w:t xml:space="preserve"> of </w:t>
      </w:r>
      <w:r w:rsidR="00003092" w:rsidRPr="345A49D7">
        <w:rPr>
          <w:rFonts w:eastAsia="Arial" w:cs="Arial"/>
        </w:rPr>
        <w:t>Customer’s</w:t>
      </w:r>
      <w:r w:rsidR="005828F3" w:rsidRPr="345A49D7">
        <w:rPr>
          <w:rFonts w:eastAsia="Arial" w:cs="Arial"/>
        </w:rPr>
        <w:t xml:space="preserve"> negligence (“</w:t>
      </w:r>
      <w:r w:rsidR="005828F3" w:rsidRPr="345A49D7">
        <w:rPr>
          <w:rFonts w:eastAsia="Arial" w:cs="Arial"/>
          <w:b/>
          <w:bCs/>
        </w:rPr>
        <w:t>Customer Force Majeure Event</w:t>
      </w:r>
      <w:r w:rsidR="005828F3" w:rsidRPr="345A49D7">
        <w:rPr>
          <w:rFonts w:eastAsia="Arial" w:cs="Arial"/>
        </w:rPr>
        <w:t xml:space="preserve">”), and </w:t>
      </w:r>
      <w:r w:rsidR="00357B14" w:rsidRPr="345A49D7">
        <w:rPr>
          <w:rFonts w:eastAsia="Arial" w:cs="Arial"/>
        </w:rPr>
        <w:t xml:space="preserve">if </w:t>
      </w:r>
      <w:r w:rsidR="005828F3" w:rsidRPr="345A49D7">
        <w:rPr>
          <w:rFonts w:eastAsia="Arial" w:cs="Arial"/>
        </w:rPr>
        <w:t>Customer</w:t>
      </w:r>
      <w:r w:rsidR="00B07691">
        <w:rPr>
          <w:rFonts w:eastAsia="Arial" w:cs="Arial"/>
        </w:rPr>
        <w:t xml:space="preserve"> provides Georgia Power with</w:t>
      </w:r>
      <w:r w:rsidR="00C168D1">
        <w:rPr>
          <w:rFonts w:eastAsia="Arial" w:cs="Arial"/>
        </w:rPr>
        <w:t>:</w:t>
      </w:r>
      <w:r w:rsidR="005828F3" w:rsidRPr="345A49D7">
        <w:rPr>
          <w:rFonts w:eastAsia="Arial" w:cs="Arial"/>
        </w:rPr>
        <w:t xml:space="preserve"> (i)</w:t>
      </w:r>
      <w:r w:rsidR="00874946" w:rsidRPr="345A49D7">
        <w:rPr>
          <w:rFonts w:eastAsia="Arial" w:cs="Arial"/>
        </w:rPr>
        <w:t> </w:t>
      </w:r>
      <w:r w:rsidR="0095145F">
        <w:rPr>
          <w:rFonts w:eastAsia="Arial" w:cs="Arial"/>
        </w:rPr>
        <w:t xml:space="preserve"> written</w:t>
      </w:r>
      <w:r w:rsidR="005828F3" w:rsidRPr="345A49D7">
        <w:rPr>
          <w:rFonts w:eastAsia="Arial" w:cs="Arial"/>
        </w:rPr>
        <w:t xml:space="preserve"> notice of </w:t>
      </w:r>
      <w:r w:rsidR="00C168D1">
        <w:rPr>
          <w:rFonts w:eastAsia="Arial" w:cs="Arial"/>
        </w:rPr>
        <w:t>the</w:t>
      </w:r>
      <w:r w:rsidR="00C168D1" w:rsidRPr="345A49D7">
        <w:rPr>
          <w:rFonts w:eastAsia="Arial" w:cs="Arial"/>
        </w:rPr>
        <w:t xml:space="preserve"> </w:t>
      </w:r>
      <w:r w:rsidR="005828F3" w:rsidRPr="345A49D7">
        <w:rPr>
          <w:rFonts w:eastAsia="Arial" w:cs="Arial"/>
        </w:rPr>
        <w:t>Customer Force Majeure Event as promptly as is practical after its occurrence</w:t>
      </w:r>
      <w:r>
        <w:rPr>
          <w:rFonts w:eastAsia="Arial" w:cs="Arial"/>
        </w:rPr>
        <w:t>;</w:t>
      </w:r>
      <w:r w:rsidRPr="345A49D7">
        <w:rPr>
          <w:rFonts w:eastAsia="Arial" w:cs="Arial"/>
        </w:rPr>
        <w:t xml:space="preserve"> </w:t>
      </w:r>
      <w:r w:rsidR="005828F3" w:rsidRPr="345A49D7">
        <w:rPr>
          <w:rFonts w:eastAsia="Arial" w:cs="Arial"/>
        </w:rPr>
        <w:t xml:space="preserve">and (ii) </w:t>
      </w:r>
      <w:r w:rsidR="631C9B13" w:rsidRPr="345A49D7">
        <w:rPr>
          <w:rFonts w:eastAsia="Arial" w:cs="Arial"/>
        </w:rPr>
        <w:t>documentation supporting Customer’s efforts to</w:t>
      </w:r>
      <w:r w:rsidR="09B97DB7" w:rsidRPr="345A49D7">
        <w:rPr>
          <w:rFonts w:eastAsia="Arial" w:cs="Arial"/>
        </w:rPr>
        <w:t xml:space="preserve"> overcome or mitigate </w:t>
      </w:r>
      <w:r w:rsidR="005828F3" w:rsidRPr="345A49D7">
        <w:rPr>
          <w:rFonts w:eastAsia="Arial" w:cs="Arial"/>
        </w:rPr>
        <w:t xml:space="preserve">the effect and duration of </w:t>
      </w:r>
      <w:r w:rsidR="00691E40">
        <w:rPr>
          <w:rFonts w:eastAsia="Arial" w:cs="Arial"/>
        </w:rPr>
        <w:t>the</w:t>
      </w:r>
      <w:r w:rsidR="00691E40" w:rsidRPr="345A49D7">
        <w:rPr>
          <w:rFonts w:eastAsia="Arial" w:cs="Arial"/>
        </w:rPr>
        <w:t xml:space="preserve"> </w:t>
      </w:r>
      <w:r w:rsidR="005828F3" w:rsidRPr="345A49D7">
        <w:rPr>
          <w:rFonts w:eastAsia="Arial" w:cs="Arial"/>
        </w:rPr>
        <w:t xml:space="preserve">Customer Force Majeure Event, </w:t>
      </w:r>
      <w:r w:rsidR="425F8390" w:rsidRPr="345A49D7">
        <w:rPr>
          <w:rFonts w:eastAsia="Arial" w:cs="Arial"/>
        </w:rPr>
        <w:t xml:space="preserve">then </w:t>
      </w:r>
      <w:r w:rsidR="005828F3" w:rsidRPr="345A49D7">
        <w:rPr>
          <w:rFonts w:eastAsia="Arial" w:cs="Arial"/>
        </w:rPr>
        <w:t>Customer may</w:t>
      </w:r>
      <w:r w:rsidR="77EA760D" w:rsidRPr="345A49D7">
        <w:rPr>
          <w:rFonts w:eastAsia="Arial" w:cs="Arial"/>
        </w:rPr>
        <w:t xml:space="preserve"> be allowed to</w:t>
      </w:r>
      <w:r w:rsidR="005828F3" w:rsidRPr="345A49D7">
        <w:rPr>
          <w:rFonts w:eastAsia="Arial" w:cs="Arial"/>
        </w:rPr>
        <w:t xml:space="preserve"> suspend </w:t>
      </w:r>
      <w:r w:rsidR="00FE5668">
        <w:rPr>
          <w:rFonts w:eastAsia="Arial" w:cs="Arial"/>
        </w:rPr>
        <w:t>Customer’s</w:t>
      </w:r>
      <w:r w:rsidR="00FE5668" w:rsidRPr="345A49D7">
        <w:rPr>
          <w:rFonts w:eastAsia="Arial" w:cs="Arial"/>
        </w:rPr>
        <w:t xml:space="preserve"> </w:t>
      </w:r>
      <w:r w:rsidR="005828F3" w:rsidRPr="345A49D7">
        <w:rPr>
          <w:rFonts w:eastAsia="Arial" w:cs="Arial"/>
        </w:rPr>
        <w:t xml:space="preserve">participation in the </w:t>
      </w:r>
      <w:r w:rsidR="00B24E1B">
        <w:rPr>
          <w:rFonts w:eastAsia="Arial" w:cs="Arial"/>
        </w:rPr>
        <w:t>CARES DG</w:t>
      </w:r>
      <w:r w:rsidR="005828F3" w:rsidRPr="345A49D7">
        <w:rPr>
          <w:rFonts w:eastAsia="Arial" w:cs="Arial"/>
        </w:rPr>
        <w:t xml:space="preserve"> </w:t>
      </w:r>
      <w:r w:rsidR="00DF16FB" w:rsidRPr="345A49D7">
        <w:rPr>
          <w:rFonts w:eastAsia="Arial" w:cs="Arial"/>
        </w:rPr>
        <w:t>P</w:t>
      </w:r>
      <w:r w:rsidR="005828F3" w:rsidRPr="345A49D7">
        <w:rPr>
          <w:rFonts w:eastAsia="Arial" w:cs="Arial"/>
        </w:rPr>
        <w:t xml:space="preserve">rogram and </w:t>
      </w:r>
      <w:r w:rsidR="00FE5668">
        <w:rPr>
          <w:rFonts w:eastAsia="Arial" w:cs="Arial"/>
        </w:rPr>
        <w:t>Customer’s</w:t>
      </w:r>
      <w:r w:rsidR="00FE5668" w:rsidRPr="345A49D7">
        <w:rPr>
          <w:rFonts w:eastAsia="Arial" w:cs="Arial"/>
        </w:rPr>
        <w:t xml:space="preserve"> </w:t>
      </w:r>
      <w:r w:rsidR="00003092" w:rsidRPr="345A49D7">
        <w:rPr>
          <w:rFonts w:eastAsia="Arial" w:cs="Arial"/>
        </w:rPr>
        <w:t xml:space="preserve">obligation to pay the </w:t>
      </w:r>
      <w:r w:rsidR="00024D7B" w:rsidRPr="00FE5668">
        <w:rPr>
          <w:rFonts w:eastAsia="Arial" w:cs="Arial"/>
        </w:rPr>
        <w:t xml:space="preserve">Tariff </w:t>
      </w:r>
      <w:r w:rsidR="00003092" w:rsidRPr="345A49D7">
        <w:rPr>
          <w:rFonts w:eastAsia="Arial" w:cs="Arial"/>
        </w:rPr>
        <w:t>rate</w:t>
      </w:r>
      <w:r w:rsidR="005828F3" w:rsidRPr="345A49D7">
        <w:rPr>
          <w:rFonts w:eastAsia="Arial" w:cs="Arial"/>
        </w:rPr>
        <w:t xml:space="preserve"> under this Agreement to the extent and for the duration of the Customer Force Majeure Event</w:t>
      </w:r>
      <w:r w:rsidR="004A3C27" w:rsidRPr="345A49D7">
        <w:rPr>
          <w:rFonts w:eastAsia="Arial" w:cs="Arial"/>
        </w:rPr>
        <w:t xml:space="preserve"> for the impacted </w:t>
      </w:r>
      <w:r w:rsidR="00B24E1B">
        <w:rPr>
          <w:rFonts w:eastAsia="Arial" w:cs="Arial"/>
        </w:rPr>
        <w:t xml:space="preserve">CARES DG </w:t>
      </w:r>
      <w:r w:rsidR="004A3C27" w:rsidRPr="345A49D7">
        <w:rPr>
          <w:rFonts w:eastAsia="Arial" w:cs="Arial"/>
        </w:rPr>
        <w:t>Premises</w:t>
      </w:r>
      <w:r w:rsidR="009A2ED6">
        <w:rPr>
          <w:rFonts w:eastAsia="Arial" w:cs="Arial"/>
        </w:rPr>
        <w:t xml:space="preserve">, </w:t>
      </w:r>
      <w:r w:rsidR="002C7A41">
        <w:rPr>
          <w:rFonts w:eastAsia="Arial" w:cs="Arial"/>
        </w:rPr>
        <w:t>but</w:t>
      </w:r>
      <w:r w:rsidR="005828F3" w:rsidRPr="345A49D7">
        <w:rPr>
          <w:rFonts w:eastAsia="Arial" w:cs="Arial"/>
        </w:rPr>
        <w:t xml:space="preserve"> in no event may </w:t>
      </w:r>
      <w:r w:rsidR="002C7A41">
        <w:rPr>
          <w:rFonts w:eastAsia="Arial" w:cs="Arial"/>
        </w:rPr>
        <w:t>the</w:t>
      </w:r>
      <w:r w:rsidR="002C7A41" w:rsidRPr="345A49D7">
        <w:rPr>
          <w:rFonts w:eastAsia="Arial" w:cs="Arial"/>
        </w:rPr>
        <w:t xml:space="preserve"> </w:t>
      </w:r>
      <w:r w:rsidR="005828F3" w:rsidRPr="345A49D7">
        <w:rPr>
          <w:rFonts w:eastAsia="Arial" w:cs="Arial"/>
        </w:rPr>
        <w:t xml:space="preserve">Customer Force Majeure Event </w:t>
      </w:r>
      <w:r w:rsidR="00BB3E08" w:rsidRPr="345A49D7">
        <w:rPr>
          <w:rFonts w:eastAsia="Arial" w:cs="Arial"/>
        </w:rPr>
        <w:t xml:space="preserve">suspension </w:t>
      </w:r>
      <w:r w:rsidR="005828F3" w:rsidRPr="345A49D7">
        <w:rPr>
          <w:rFonts w:eastAsia="Arial" w:cs="Arial"/>
        </w:rPr>
        <w:t xml:space="preserve">endure for a period longer than 180 days. </w:t>
      </w:r>
      <w:r w:rsidR="00C93D4B" w:rsidRPr="345A49D7">
        <w:rPr>
          <w:rFonts w:eastAsia="Arial" w:cs="Arial"/>
        </w:rPr>
        <w:t>If</w:t>
      </w:r>
      <w:r w:rsidR="006F1B3B" w:rsidRPr="345A49D7">
        <w:rPr>
          <w:rFonts w:eastAsia="Arial" w:cs="Arial"/>
        </w:rPr>
        <w:t xml:space="preserve"> a </w:t>
      </w:r>
      <w:r w:rsidR="00BB3E08" w:rsidRPr="345A49D7">
        <w:rPr>
          <w:rFonts w:eastAsia="Arial" w:cs="Arial"/>
        </w:rPr>
        <w:t xml:space="preserve">Customer </w:t>
      </w:r>
      <w:r w:rsidR="006F1B3B" w:rsidRPr="345A49D7">
        <w:rPr>
          <w:rFonts w:eastAsia="Arial" w:cs="Arial"/>
        </w:rPr>
        <w:t xml:space="preserve">Force Majeure Event permanently reduces or eliminates the </w:t>
      </w:r>
      <w:r w:rsidR="00497B34">
        <w:rPr>
          <w:rFonts w:eastAsia="Arial" w:cs="Arial"/>
        </w:rPr>
        <w:t>C</w:t>
      </w:r>
      <w:r w:rsidR="00497B34" w:rsidRPr="345A49D7">
        <w:rPr>
          <w:rFonts w:eastAsia="Arial" w:cs="Arial"/>
        </w:rPr>
        <w:t xml:space="preserve">ustomer </w:t>
      </w:r>
      <w:r w:rsidR="006F1B3B" w:rsidRPr="345A49D7">
        <w:rPr>
          <w:rFonts w:eastAsia="Arial" w:cs="Arial"/>
        </w:rPr>
        <w:t>load</w:t>
      </w:r>
      <w:r w:rsidR="000C109B" w:rsidRPr="345A49D7">
        <w:rPr>
          <w:rFonts w:eastAsia="Arial" w:cs="Arial"/>
        </w:rPr>
        <w:t xml:space="preserve"> to support the Subscription Level</w:t>
      </w:r>
      <w:r w:rsidR="006F1B3B" w:rsidRPr="345A49D7">
        <w:rPr>
          <w:rFonts w:eastAsia="Arial" w:cs="Arial"/>
        </w:rPr>
        <w:t xml:space="preserve"> at one or more </w:t>
      </w:r>
      <w:r w:rsidR="00B24E1B">
        <w:rPr>
          <w:rFonts w:eastAsia="Arial" w:cs="Arial"/>
        </w:rPr>
        <w:t>CARES DG</w:t>
      </w:r>
      <w:r w:rsidR="00F86F2B" w:rsidRPr="345A49D7">
        <w:rPr>
          <w:rFonts w:eastAsia="Arial" w:cs="Arial"/>
        </w:rPr>
        <w:t xml:space="preserve"> </w:t>
      </w:r>
      <w:r w:rsidR="006F1B3B" w:rsidRPr="345A49D7">
        <w:rPr>
          <w:rFonts w:eastAsia="Arial" w:cs="Arial"/>
        </w:rPr>
        <w:t>Premises,</w:t>
      </w:r>
      <w:r w:rsidR="00BB3E08" w:rsidRPr="345A49D7">
        <w:rPr>
          <w:rFonts w:eastAsia="Arial" w:cs="Arial"/>
        </w:rPr>
        <w:t xml:space="preserve"> or continues for more than 180 days,</w:t>
      </w:r>
      <w:r w:rsidR="006F1B3B" w:rsidRPr="345A49D7">
        <w:rPr>
          <w:rFonts w:eastAsia="Arial" w:cs="Arial"/>
        </w:rPr>
        <w:t xml:space="preserve"> Customer </w:t>
      </w:r>
      <w:r w:rsidR="00357B14" w:rsidRPr="345A49D7">
        <w:rPr>
          <w:rFonts w:eastAsia="Arial" w:cs="Arial"/>
        </w:rPr>
        <w:t>must</w:t>
      </w:r>
      <w:r w:rsidR="00C93D4B" w:rsidRPr="345A49D7">
        <w:rPr>
          <w:rFonts w:eastAsia="Arial" w:cs="Arial"/>
        </w:rPr>
        <w:t xml:space="preserve"> </w:t>
      </w:r>
      <w:r w:rsidR="006F1B3B" w:rsidRPr="345A49D7">
        <w:rPr>
          <w:rFonts w:eastAsia="Arial" w:cs="Arial"/>
        </w:rPr>
        <w:t xml:space="preserve">provide notice of termination for the impacted </w:t>
      </w:r>
      <w:r w:rsidR="00B24E1B">
        <w:rPr>
          <w:rFonts w:eastAsia="Arial" w:cs="Arial"/>
        </w:rPr>
        <w:t>CARES DG</w:t>
      </w:r>
      <w:r w:rsidR="00F86F2B" w:rsidRPr="345A49D7">
        <w:rPr>
          <w:rFonts w:eastAsia="Arial" w:cs="Arial"/>
        </w:rPr>
        <w:t xml:space="preserve"> </w:t>
      </w:r>
      <w:r w:rsidR="006F1B3B" w:rsidRPr="345A49D7">
        <w:rPr>
          <w:rFonts w:eastAsia="Arial" w:cs="Arial"/>
        </w:rPr>
        <w:t xml:space="preserve">Premises </w:t>
      </w:r>
      <w:r w:rsidR="00C741E8">
        <w:rPr>
          <w:rFonts w:eastAsia="Arial" w:cs="Arial"/>
        </w:rPr>
        <w:t>in accordance with</w:t>
      </w:r>
      <w:r w:rsidR="006F1B3B" w:rsidRPr="345A49D7">
        <w:rPr>
          <w:rFonts w:eastAsia="Arial" w:cs="Arial"/>
        </w:rPr>
        <w:t xml:space="preserve"> Section </w:t>
      </w:r>
      <w:r w:rsidR="3F99E5A3" w:rsidRPr="345A49D7">
        <w:rPr>
          <w:rFonts w:eastAsia="Arial" w:cs="Arial"/>
        </w:rPr>
        <w:t>8</w:t>
      </w:r>
      <w:r w:rsidR="00C741E8">
        <w:rPr>
          <w:rFonts w:eastAsia="Arial" w:cs="Arial"/>
        </w:rPr>
        <w:t xml:space="preserve"> (</w:t>
      </w:r>
      <w:r w:rsidR="00C741E8">
        <w:rPr>
          <w:rFonts w:eastAsia="Arial" w:cs="Arial"/>
          <w:i/>
          <w:iCs/>
        </w:rPr>
        <w:t>Early Termination</w:t>
      </w:r>
      <w:r w:rsidR="00C741E8">
        <w:rPr>
          <w:rFonts w:eastAsia="Arial" w:cs="Arial"/>
        </w:rPr>
        <w:t>)</w:t>
      </w:r>
      <w:r w:rsidR="006F1B3B" w:rsidRPr="345A49D7">
        <w:rPr>
          <w:rFonts w:eastAsia="Arial" w:cs="Arial"/>
        </w:rPr>
        <w:t xml:space="preserve"> of this Agreement. In such event, Georgia Power will reallocate Customer’s Subscription Level to </w:t>
      </w:r>
      <w:r w:rsidR="00357B14" w:rsidRPr="345A49D7">
        <w:rPr>
          <w:rFonts w:eastAsia="Arial" w:cs="Arial"/>
        </w:rPr>
        <w:t xml:space="preserve">Customer’s </w:t>
      </w:r>
      <w:r w:rsidR="006F1B3B" w:rsidRPr="345A49D7">
        <w:rPr>
          <w:rFonts w:eastAsia="Arial" w:cs="Arial"/>
        </w:rPr>
        <w:t xml:space="preserve">remaining </w:t>
      </w:r>
      <w:r w:rsidR="00B24E1B">
        <w:rPr>
          <w:rFonts w:eastAsia="Arial" w:cs="Arial"/>
        </w:rPr>
        <w:t>CARES DG</w:t>
      </w:r>
      <w:r w:rsidR="00F86F2B" w:rsidRPr="345A49D7">
        <w:rPr>
          <w:rFonts w:eastAsia="Arial" w:cs="Arial"/>
        </w:rPr>
        <w:t xml:space="preserve"> </w:t>
      </w:r>
      <w:r w:rsidR="006F1B3B" w:rsidRPr="345A49D7">
        <w:rPr>
          <w:rFonts w:eastAsia="Arial" w:cs="Arial"/>
        </w:rPr>
        <w:t>Premises</w:t>
      </w:r>
      <w:r w:rsidR="00BB3E08" w:rsidRPr="345A49D7">
        <w:rPr>
          <w:rFonts w:eastAsia="Arial" w:cs="Arial"/>
        </w:rPr>
        <w:t xml:space="preserve"> </w:t>
      </w:r>
      <w:r w:rsidR="00892ACC">
        <w:rPr>
          <w:rFonts w:eastAsia="Arial" w:cs="Arial"/>
        </w:rPr>
        <w:t>in accordance with</w:t>
      </w:r>
      <w:r w:rsidR="00BB3E08" w:rsidRPr="345A49D7">
        <w:rPr>
          <w:rFonts w:eastAsia="Arial" w:cs="Arial"/>
        </w:rPr>
        <w:t xml:space="preserve"> Section </w:t>
      </w:r>
      <w:r w:rsidR="1FBD5B37" w:rsidRPr="345A49D7">
        <w:rPr>
          <w:rFonts w:eastAsia="Arial" w:cs="Arial"/>
        </w:rPr>
        <w:t>7</w:t>
      </w:r>
      <w:r w:rsidR="00892ACC">
        <w:rPr>
          <w:rFonts w:eastAsia="Arial" w:cs="Arial"/>
        </w:rPr>
        <w:t xml:space="preserve"> (</w:t>
      </w:r>
      <w:r w:rsidR="00892ACC">
        <w:rPr>
          <w:rFonts w:eastAsia="Arial" w:cs="Arial"/>
          <w:i/>
          <w:iCs/>
        </w:rPr>
        <w:t>CARES DG Premises</w:t>
      </w:r>
      <w:r w:rsidR="00892ACC">
        <w:rPr>
          <w:rFonts w:eastAsia="Arial" w:cs="Arial"/>
        </w:rPr>
        <w:t>)</w:t>
      </w:r>
      <w:r w:rsidR="00BB3E08" w:rsidRPr="345A49D7">
        <w:rPr>
          <w:rFonts w:eastAsia="Arial" w:cs="Arial"/>
        </w:rPr>
        <w:t>, if possible,</w:t>
      </w:r>
      <w:r w:rsidR="006F1B3B" w:rsidRPr="345A49D7">
        <w:rPr>
          <w:rFonts w:eastAsia="Arial" w:cs="Arial"/>
        </w:rPr>
        <w:t xml:space="preserve"> or reduce Customer’s Subscription Level.</w:t>
      </w:r>
    </w:p>
    <w:p w14:paraId="3C440ED6" w14:textId="75B86113" w:rsidR="006746AC" w:rsidRPr="00D850DD" w:rsidRDefault="00EA2DB1" w:rsidP="00ED12DC">
      <w:pPr>
        <w:pStyle w:val="ListParagraph"/>
        <w:numPr>
          <w:ilvl w:val="1"/>
          <w:numId w:val="1"/>
        </w:numPr>
        <w:ind w:hanging="720"/>
        <w:contextualSpacing w:val="0"/>
        <w:rPr>
          <w:rFonts w:eastAsia="Arial" w:cs="Arial"/>
        </w:rPr>
      </w:pPr>
      <w:r w:rsidRPr="00086F33">
        <w:rPr>
          <w:rFonts w:eastAsia="Arial" w:cs="Arial"/>
          <w:u w:val="single"/>
        </w:rPr>
        <w:lastRenderedPageBreak/>
        <w:t>Subscription Level Adjustments</w:t>
      </w:r>
      <w:r>
        <w:rPr>
          <w:rFonts w:eastAsia="Arial" w:cs="Arial"/>
        </w:rPr>
        <w:t>.</w:t>
      </w:r>
      <w:r w:rsidR="00684151" w:rsidRPr="00684151">
        <w:rPr>
          <w:rFonts w:eastAsia="Arial" w:cs="Arial"/>
        </w:rPr>
        <w:t xml:space="preserve"> </w:t>
      </w:r>
      <w:r w:rsidR="00063FEB" w:rsidRPr="6755151A">
        <w:rPr>
          <w:rFonts w:eastAsia="Arial" w:cs="Arial"/>
        </w:rPr>
        <w:t xml:space="preserve">Despite Section 1.1 </w:t>
      </w:r>
      <w:r w:rsidR="002C1B1C">
        <w:rPr>
          <w:rFonts w:eastAsia="Arial" w:cs="Arial"/>
        </w:rPr>
        <w:t>(</w:t>
      </w:r>
      <w:r w:rsidR="002C1B1C">
        <w:rPr>
          <w:rFonts w:eastAsia="Arial" w:cs="Arial"/>
          <w:i/>
          <w:iCs/>
        </w:rPr>
        <w:t>Subscription Level</w:t>
      </w:r>
      <w:r w:rsidR="002C1B1C">
        <w:rPr>
          <w:rFonts w:eastAsia="Arial" w:cs="Arial"/>
        </w:rPr>
        <w:t>)</w:t>
      </w:r>
      <w:r w:rsidR="00063FEB" w:rsidRPr="6755151A">
        <w:rPr>
          <w:rFonts w:eastAsia="Arial" w:cs="Arial"/>
        </w:rPr>
        <w:t xml:space="preserve">, Customer acknowledges that Customer’s Subscription Level may </w:t>
      </w:r>
      <w:bookmarkStart w:id="2" w:name="_Hlk201115851"/>
      <w:r w:rsidR="00063FEB" w:rsidRPr="6755151A">
        <w:rPr>
          <w:rFonts w:eastAsia="Arial" w:cs="Arial"/>
        </w:rPr>
        <w:t xml:space="preserve">increase </w:t>
      </w:r>
      <w:r w:rsidR="00DF1179">
        <w:rPr>
          <w:rFonts w:eastAsia="Arial" w:cs="Arial"/>
        </w:rPr>
        <w:t>if</w:t>
      </w:r>
      <w:r w:rsidR="00063FEB" w:rsidRPr="6755151A">
        <w:rPr>
          <w:rFonts w:eastAsia="Arial" w:cs="Arial"/>
        </w:rPr>
        <w:t xml:space="preserve"> one or more </w:t>
      </w:r>
      <w:r w:rsidR="00063FEB">
        <w:rPr>
          <w:rFonts w:eastAsia="Arial" w:cs="Arial"/>
        </w:rPr>
        <w:t xml:space="preserve">other customers enrolled in the </w:t>
      </w:r>
      <w:r w:rsidR="00B24E1B">
        <w:rPr>
          <w:rFonts w:eastAsia="Arial" w:cs="Arial"/>
        </w:rPr>
        <w:t>CARES DG</w:t>
      </w:r>
      <w:r w:rsidR="00063FEB">
        <w:rPr>
          <w:rFonts w:eastAsia="Arial" w:cs="Arial"/>
        </w:rPr>
        <w:t xml:space="preserve"> Program </w:t>
      </w:r>
      <w:r w:rsidR="00DF1179">
        <w:rPr>
          <w:rFonts w:eastAsia="Arial" w:cs="Arial"/>
        </w:rPr>
        <w:t xml:space="preserve">declines </w:t>
      </w:r>
      <w:r w:rsidR="00063FEB">
        <w:rPr>
          <w:rFonts w:eastAsia="Arial" w:cs="Arial"/>
        </w:rPr>
        <w:t xml:space="preserve">all or a portion of their allocated subscription level under their customer agreement, resulting in a redistribution </w:t>
      </w:r>
      <w:r w:rsidR="00063FEB" w:rsidRPr="39219ECB">
        <w:rPr>
          <w:rFonts w:eastAsia="Arial" w:cs="Arial"/>
        </w:rPr>
        <w:t>of</w:t>
      </w:r>
      <w:r w:rsidR="00063FEB">
        <w:rPr>
          <w:rFonts w:eastAsia="Arial" w:cs="Arial"/>
        </w:rPr>
        <w:t xml:space="preserve"> capacity within </w:t>
      </w:r>
      <w:r w:rsidR="00063FEB" w:rsidRPr="6755151A">
        <w:rPr>
          <w:rFonts w:eastAsia="Arial" w:cs="Arial"/>
        </w:rPr>
        <w:t xml:space="preserve">the </w:t>
      </w:r>
      <w:r w:rsidR="00B24E1B">
        <w:rPr>
          <w:rFonts w:eastAsia="Arial" w:cs="Arial"/>
        </w:rPr>
        <w:t>CARES DG</w:t>
      </w:r>
      <w:r w:rsidR="00063FEB" w:rsidRPr="6755151A">
        <w:rPr>
          <w:rFonts w:eastAsia="Arial" w:cs="Arial"/>
        </w:rPr>
        <w:t xml:space="preserve"> Portfolio. Customer’s Subscription Level will be adjusted accordingly to reflect Customer’s </w:t>
      </w:r>
      <w:r w:rsidR="00063FEB">
        <w:rPr>
          <w:rFonts w:eastAsia="Arial" w:cs="Arial"/>
        </w:rPr>
        <w:t xml:space="preserve">adjusted </w:t>
      </w:r>
      <w:r w:rsidR="00063FEB" w:rsidRPr="6755151A">
        <w:rPr>
          <w:rFonts w:eastAsia="Arial" w:cs="Arial"/>
        </w:rPr>
        <w:t>allocat</w:t>
      </w:r>
      <w:r w:rsidR="00063FEB">
        <w:rPr>
          <w:rFonts w:eastAsia="Arial" w:cs="Arial"/>
        </w:rPr>
        <w:t>ion</w:t>
      </w:r>
      <w:r w:rsidR="00063FEB" w:rsidRPr="6755151A">
        <w:rPr>
          <w:rFonts w:eastAsia="Arial" w:cs="Arial"/>
        </w:rPr>
        <w:t xml:space="preserve"> </w:t>
      </w:r>
      <w:r w:rsidR="00063FEB">
        <w:rPr>
          <w:rFonts w:eastAsia="Arial" w:cs="Arial"/>
        </w:rPr>
        <w:t xml:space="preserve">of </w:t>
      </w:r>
      <w:r w:rsidR="00063FEB" w:rsidRPr="6755151A">
        <w:rPr>
          <w:rFonts w:eastAsia="Arial" w:cs="Arial"/>
        </w:rPr>
        <w:t xml:space="preserve">the total </w:t>
      </w:r>
      <w:r w:rsidR="00063FEB">
        <w:rPr>
          <w:rFonts w:eastAsia="Arial" w:cs="Arial"/>
        </w:rPr>
        <w:t xml:space="preserve">capacity within the </w:t>
      </w:r>
      <w:r w:rsidR="00B24E1B">
        <w:rPr>
          <w:rFonts w:eastAsia="Arial" w:cs="Arial"/>
        </w:rPr>
        <w:t>CARES DG</w:t>
      </w:r>
      <w:r w:rsidR="00063FEB">
        <w:rPr>
          <w:rFonts w:eastAsia="Arial" w:cs="Arial"/>
        </w:rPr>
        <w:t xml:space="preserve"> Portfolio among the </w:t>
      </w:r>
      <w:r w:rsidR="00063FEB" w:rsidRPr="6755151A">
        <w:rPr>
          <w:rFonts w:eastAsia="Arial" w:cs="Arial"/>
        </w:rPr>
        <w:t xml:space="preserve">remaining </w:t>
      </w:r>
      <w:r w:rsidR="00063FEB">
        <w:rPr>
          <w:rFonts w:eastAsia="Arial" w:cs="Arial"/>
        </w:rPr>
        <w:t xml:space="preserve">customers </w:t>
      </w:r>
      <w:r w:rsidR="00063FEB" w:rsidRPr="6755151A">
        <w:rPr>
          <w:rFonts w:eastAsia="Arial" w:cs="Arial"/>
        </w:rPr>
        <w:t xml:space="preserve">in the </w:t>
      </w:r>
      <w:r w:rsidR="00B24E1B">
        <w:rPr>
          <w:rFonts w:eastAsia="Arial" w:cs="Arial"/>
        </w:rPr>
        <w:t>CARES DG</w:t>
      </w:r>
      <w:r w:rsidR="00063FEB" w:rsidRPr="6755151A">
        <w:rPr>
          <w:rFonts w:eastAsia="Arial" w:cs="Arial"/>
        </w:rPr>
        <w:t xml:space="preserve"> </w:t>
      </w:r>
      <w:r w:rsidR="00063FEB">
        <w:rPr>
          <w:rFonts w:eastAsia="Arial" w:cs="Arial"/>
        </w:rPr>
        <w:t>Program</w:t>
      </w:r>
      <w:r w:rsidR="00063FEB" w:rsidRPr="6755151A">
        <w:rPr>
          <w:rFonts w:eastAsia="Arial" w:cs="Arial"/>
        </w:rPr>
        <w:t xml:space="preserve">. However, in no event will Customer’s Subscription Level be adjusted to be more than </w:t>
      </w:r>
      <w:r w:rsidR="007B1567">
        <w:rPr>
          <w:rFonts w:eastAsia="Arial" w:cs="Arial"/>
        </w:rPr>
        <w:t xml:space="preserve">the maximum Subscription Level amount specified in </w:t>
      </w:r>
      <w:r w:rsidR="007B1567" w:rsidRPr="00F269FE">
        <w:rPr>
          <w:rFonts w:eastAsia="Arial" w:cs="Arial"/>
        </w:rPr>
        <w:t>Appendix B (</w:t>
      </w:r>
      <w:r w:rsidR="007B1567" w:rsidRPr="00F269FE">
        <w:rPr>
          <w:rFonts w:eastAsia="Arial" w:cs="Arial"/>
          <w:i/>
          <w:iCs/>
        </w:rPr>
        <w:t>Subscription Information and Additional Details</w:t>
      </w:r>
      <w:r w:rsidR="007B1567" w:rsidRPr="00F269FE">
        <w:rPr>
          <w:rFonts w:eastAsia="Arial" w:cs="Arial"/>
        </w:rPr>
        <w:t>)</w:t>
      </w:r>
      <w:r w:rsidR="00EE4E97">
        <w:rPr>
          <w:rFonts w:eastAsia="Arial" w:cs="Arial"/>
        </w:rPr>
        <w:t>, Table 1 (</w:t>
      </w:r>
      <w:r w:rsidR="00EE4E97">
        <w:rPr>
          <w:rFonts w:eastAsia="Arial" w:cs="Arial"/>
          <w:i/>
          <w:iCs/>
        </w:rPr>
        <w:t>Subscription Summary</w:t>
      </w:r>
      <w:r w:rsidR="00EE4E97">
        <w:rPr>
          <w:rFonts w:eastAsia="Arial" w:cs="Arial"/>
        </w:rPr>
        <w:t>)</w:t>
      </w:r>
      <w:r w:rsidR="00063FEB" w:rsidRPr="6755151A">
        <w:rPr>
          <w:rFonts w:eastAsia="Arial" w:cs="Arial"/>
        </w:rPr>
        <w:t xml:space="preserve">. </w:t>
      </w:r>
      <w:bookmarkEnd w:id="2"/>
      <w:r w:rsidR="00063FEB" w:rsidRPr="6755151A">
        <w:rPr>
          <w:rFonts w:eastAsia="Arial" w:cs="Arial"/>
        </w:rPr>
        <w:t xml:space="preserve">Georgia Power will notify Customer in writing of any such adjustment within 15 days after it occurs and will provide Customer with a new Appendix B that reflects Customer’s revised Subscription Level. Upon Customer’s receipt, this Agreement will be automatically amended, without further action </w:t>
      </w:r>
      <w:r w:rsidR="00185CD5" w:rsidRPr="6755151A">
        <w:rPr>
          <w:rFonts w:eastAsia="Arial" w:cs="Arial"/>
        </w:rPr>
        <w:t>from</w:t>
      </w:r>
      <w:r w:rsidR="00063FEB" w:rsidRPr="6755151A">
        <w:rPr>
          <w:rFonts w:eastAsia="Arial" w:cs="Arial"/>
        </w:rPr>
        <w:t xml:space="preserve"> the Parties, to incorporate this new Appendix B.</w:t>
      </w:r>
      <w:r w:rsidR="00D94A58" w:rsidRPr="6755151A">
        <w:rPr>
          <w:rFonts w:eastAsia="Arial" w:cs="Arial"/>
        </w:rPr>
        <w:t xml:space="preserve"> </w:t>
      </w:r>
      <w:r w:rsidR="006746AC" w:rsidRPr="6755151A">
        <w:rPr>
          <w:rFonts w:eastAsia="Arial" w:cs="Arial"/>
        </w:rPr>
        <w:t xml:space="preserve"> </w:t>
      </w:r>
      <w:r w:rsidR="00D94A58" w:rsidRPr="6A344A2E">
        <w:rPr>
          <w:rFonts w:eastAsia="Arial" w:cs="Arial"/>
        </w:rPr>
        <w:t xml:space="preserve"> </w:t>
      </w:r>
      <w:r w:rsidR="006746AC" w:rsidRPr="6A344A2E">
        <w:rPr>
          <w:rFonts w:eastAsia="Arial" w:cs="Arial"/>
        </w:rPr>
        <w:t xml:space="preserve"> </w:t>
      </w:r>
    </w:p>
    <w:p w14:paraId="361764A1" w14:textId="77777777" w:rsidR="006A04A4" w:rsidRDefault="00140AA3" w:rsidP="00ED12DC">
      <w:pPr>
        <w:pStyle w:val="ListParagraph"/>
        <w:numPr>
          <w:ilvl w:val="0"/>
          <w:numId w:val="1"/>
        </w:numPr>
        <w:contextualSpacing w:val="0"/>
        <w:rPr>
          <w:rFonts w:eastAsia="Arial" w:cs="Arial"/>
        </w:rPr>
      </w:pPr>
      <w:r w:rsidRPr="00D850DD">
        <w:rPr>
          <w:rFonts w:eastAsia="Arial" w:cs="Arial"/>
          <w:u w:val="single"/>
        </w:rPr>
        <w:t>Pricing</w:t>
      </w:r>
      <w:r w:rsidR="007059AF" w:rsidRPr="00D850DD">
        <w:rPr>
          <w:rFonts w:eastAsia="Arial" w:cs="Arial"/>
          <w:u w:val="single"/>
        </w:rPr>
        <w:t>.</w:t>
      </w:r>
      <w:r w:rsidR="000844E6" w:rsidRPr="00D850DD">
        <w:rPr>
          <w:rFonts w:eastAsia="Arial" w:cs="Arial"/>
        </w:rPr>
        <w:t xml:space="preserve"> </w:t>
      </w:r>
    </w:p>
    <w:p w14:paraId="75B9F944" w14:textId="41A9A24D" w:rsidR="009053EF" w:rsidRDefault="00433223" w:rsidP="00ED12DC">
      <w:pPr>
        <w:pStyle w:val="ListParagraph"/>
        <w:numPr>
          <w:ilvl w:val="1"/>
          <w:numId w:val="1"/>
        </w:numPr>
        <w:ind w:hanging="720"/>
        <w:contextualSpacing w:val="0"/>
        <w:rPr>
          <w:rFonts w:eastAsia="Arial" w:cs="Arial"/>
        </w:rPr>
      </w:pPr>
      <w:r w:rsidRPr="7009E05B">
        <w:rPr>
          <w:rFonts w:eastAsia="Arial" w:cs="Arial"/>
          <w:u w:val="single"/>
        </w:rPr>
        <w:t>Pricing Option</w:t>
      </w:r>
      <w:r w:rsidRPr="7009E05B">
        <w:rPr>
          <w:rFonts w:eastAsia="Arial" w:cs="Arial"/>
        </w:rPr>
        <w:t xml:space="preserve">. </w:t>
      </w:r>
      <w:r w:rsidR="00FF6ABB" w:rsidRPr="7009E05B">
        <w:rPr>
          <w:rFonts w:eastAsia="Arial" w:cs="Arial"/>
        </w:rPr>
        <w:t xml:space="preserve">Customer agrees to </w:t>
      </w:r>
      <w:r w:rsidR="00120AC0" w:rsidRPr="7009E05B">
        <w:rPr>
          <w:rFonts w:eastAsia="Arial" w:cs="Arial"/>
        </w:rPr>
        <w:t xml:space="preserve">the </w:t>
      </w:r>
      <w:r w:rsidR="003947DE" w:rsidRPr="7009E05B">
        <w:rPr>
          <w:rFonts w:eastAsia="Arial" w:cs="Arial"/>
        </w:rPr>
        <w:t>Pricing O</w:t>
      </w:r>
      <w:r w:rsidR="001A2396" w:rsidRPr="7009E05B">
        <w:rPr>
          <w:rFonts w:eastAsia="Arial" w:cs="Arial"/>
        </w:rPr>
        <w:t>ption</w:t>
      </w:r>
      <w:r w:rsidR="00093737" w:rsidRPr="7009E05B">
        <w:rPr>
          <w:rFonts w:eastAsia="Arial" w:cs="Arial"/>
        </w:rPr>
        <w:t xml:space="preserve"> </w:t>
      </w:r>
      <w:r w:rsidR="00047553" w:rsidRPr="7009E05B">
        <w:rPr>
          <w:rFonts w:eastAsia="Arial" w:cs="Arial"/>
        </w:rPr>
        <w:t>indicated in Appendix B (</w:t>
      </w:r>
      <w:r w:rsidR="003B19D9" w:rsidRPr="7009E05B">
        <w:rPr>
          <w:rFonts w:eastAsia="Arial" w:cs="Arial"/>
          <w:i/>
          <w:iCs/>
        </w:rPr>
        <w:t>Subscription Information and Additional Details</w:t>
      </w:r>
      <w:r w:rsidR="00047553" w:rsidRPr="7009E05B">
        <w:rPr>
          <w:rFonts w:eastAsia="Arial" w:cs="Arial"/>
        </w:rPr>
        <w:t>)</w:t>
      </w:r>
      <w:r w:rsidR="003B19D9" w:rsidRPr="7009E05B">
        <w:rPr>
          <w:rFonts w:eastAsia="Arial" w:cs="Arial"/>
        </w:rPr>
        <w:t xml:space="preserve">, </w:t>
      </w:r>
      <w:r w:rsidR="007F2941" w:rsidRPr="7009E05B">
        <w:rPr>
          <w:rFonts w:eastAsia="Arial" w:cs="Arial"/>
        </w:rPr>
        <w:t>Table 2 (</w:t>
      </w:r>
      <w:r w:rsidR="007F2941" w:rsidRPr="7009E05B">
        <w:rPr>
          <w:rFonts w:eastAsia="Arial" w:cs="Arial"/>
          <w:i/>
          <w:iCs/>
        </w:rPr>
        <w:t>Subscription Pricing Summary</w:t>
      </w:r>
      <w:r w:rsidR="007F2941" w:rsidRPr="7009E05B">
        <w:rPr>
          <w:rFonts w:eastAsia="Arial" w:cs="Arial"/>
        </w:rPr>
        <w:t xml:space="preserve">), </w:t>
      </w:r>
      <w:r w:rsidR="003B19D9" w:rsidRPr="7009E05B">
        <w:rPr>
          <w:rFonts w:eastAsia="Arial" w:cs="Arial"/>
        </w:rPr>
        <w:t>in accordance with</w:t>
      </w:r>
      <w:r w:rsidR="00BF406A" w:rsidRPr="7009E05B">
        <w:rPr>
          <w:rFonts w:eastAsia="Arial" w:cs="Arial"/>
        </w:rPr>
        <w:t xml:space="preserve"> the </w:t>
      </w:r>
      <w:r w:rsidR="00024D7B" w:rsidRPr="7009E05B">
        <w:rPr>
          <w:rFonts w:eastAsia="Arial" w:cs="Arial"/>
        </w:rPr>
        <w:t>Tariff</w:t>
      </w:r>
      <w:r w:rsidR="00686B9E" w:rsidRPr="7009E05B">
        <w:rPr>
          <w:rFonts w:eastAsia="Arial" w:cs="Arial"/>
        </w:rPr>
        <w:t xml:space="preserve">. </w:t>
      </w:r>
      <w:r w:rsidR="0032311D" w:rsidRPr="7009E05B">
        <w:rPr>
          <w:rFonts w:eastAsia="Arial" w:cs="Arial"/>
        </w:rPr>
        <w:t xml:space="preserve">If Customer agrees to the Fixed Pricing Option, Customer understands that pricing is subject to adjustment </w:t>
      </w:r>
      <w:r w:rsidR="00D62AC5" w:rsidRPr="7009E05B">
        <w:rPr>
          <w:rFonts w:eastAsia="Arial" w:cs="Arial"/>
        </w:rPr>
        <w:t>in accordance with</w:t>
      </w:r>
      <w:r w:rsidR="0032311D" w:rsidRPr="7009E05B">
        <w:rPr>
          <w:rFonts w:eastAsia="Arial" w:cs="Arial"/>
        </w:rPr>
        <w:t xml:space="preserve"> Appendix B.</w:t>
      </w:r>
    </w:p>
    <w:p w14:paraId="1876935B" w14:textId="6B5E44FA" w:rsidR="00DA62AC" w:rsidRPr="00C71C23" w:rsidRDefault="00433223" w:rsidP="00C71C23">
      <w:pPr>
        <w:pStyle w:val="ListParagraph"/>
        <w:numPr>
          <w:ilvl w:val="1"/>
          <w:numId w:val="1"/>
        </w:numPr>
        <w:ind w:hanging="720"/>
        <w:contextualSpacing w:val="0"/>
        <w:rPr>
          <w:rFonts w:eastAsia="Arial" w:cs="Arial"/>
        </w:rPr>
      </w:pPr>
      <w:r w:rsidRPr="00086F33">
        <w:rPr>
          <w:rFonts w:eastAsia="Arial" w:cs="Arial"/>
          <w:u w:val="single"/>
        </w:rPr>
        <w:t>Community Adder Fee</w:t>
      </w:r>
      <w:r w:rsidRPr="6014685D">
        <w:rPr>
          <w:rFonts w:eastAsia="Arial" w:cs="Arial"/>
        </w:rPr>
        <w:t xml:space="preserve">. </w:t>
      </w:r>
      <w:r w:rsidR="0AE3B086" w:rsidRPr="6014685D">
        <w:rPr>
          <w:rFonts w:eastAsia="Arial" w:cs="Arial"/>
        </w:rPr>
        <w:t>Customer may elect to add</w:t>
      </w:r>
      <w:r w:rsidR="00143239" w:rsidRPr="6014685D">
        <w:rPr>
          <w:rFonts w:eastAsia="Arial" w:cs="Arial"/>
        </w:rPr>
        <w:t xml:space="preserve"> an</w:t>
      </w:r>
      <w:r w:rsidR="7EC9570C" w:rsidRPr="6014685D">
        <w:rPr>
          <w:rFonts w:eastAsia="Arial" w:cs="Arial"/>
        </w:rPr>
        <w:t xml:space="preserve"> optional community adder fee</w:t>
      </w:r>
      <w:r w:rsidR="00143239" w:rsidRPr="6014685D">
        <w:rPr>
          <w:rFonts w:eastAsia="Arial" w:cs="Arial"/>
        </w:rPr>
        <w:t xml:space="preserve"> </w:t>
      </w:r>
      <w:r w:rsidR="4745DFF0" w:rsidRPr="6014685D">
        <w:rPr>
          <w:rFonts w:eastAsia="Arial" w:cs="Arial"/>
        </w:rPr>
        <w:t>(“</w:t>
      </w:r>
      <w:r w:rsidR="00D2556A" w:rsidRPr="6014685D">
        <w:rPr>
          <w:rFonts w:eastAsia="Arial" w:cs="Arial"/>
          <w:b/>
          <w:bCs/>
        </w:rPr>
        <w:t>O</w:t>
      </w:r>
      <w:r w:rsidR="00143239" w:rsidRPr="6014685D">
        <w:rPr>
          <w:rFonts w:eastAsia="Arial" w:cs="Arial"/>
          <w:b/>
          <w:bCs/>
        </w:rPr>
        <w:t>ption</w:t>
      </w:r>
      <w:r w:rsidR="005108C6" w:rsidRPr="6014685D">
        <w:rPr>
          <w:rFonts w:eastAsia="Arial" w:cs="Arial"/>
          <w:b/>
          <w:bCs/>
        </w:rPr>
        <w:t>al</w:t>
      </w:r>
      <w:r w:rsidR="00143239" w:rsidRPr="6014685D">
        <w:rPr>
          <w:rFonts w:eastAsia="Arial" w:cs="Arial"/>
          <w:b/>
          <w:bCs/>
        </w:rPr>
        <w:t xml:space="preserve"> </w:t>
      </w:r>
      <w:r w:rsidR="00D2556A" w:rsidRPr="6014685D">
        <w:rPr>
          <w:rFonts w:eastAsia="Arial" w:cs="Arial"/>
          <w:b/>
          <w:bCs/>
        </w:rPr>
        <w:t>C</w:t>
      </w:r>
      <w:r w:rsidR="00143239" w:rsidRPr="6014685D">
        <w:rPr>
          <w:rFonts w:eastAsia="Arial" w:cs="Arial"/>
          <w:b/>
          <w:bCs/>
        </w:rPr>
        <w:t xml:space="preserve">ommunity </w:t>
      </w:r>
      <w:r w:rsidR="00D2556A" w:rsidRPr="6014685D">
        <w:rPr>
          <w:rFonts w:eastAsia="Arial" w:cs="Arial"/>
          <w:b/>
          <w:bCs/>
        </w:rPr>
        <w:t>A</w:t>
      </w:r>
      <w:r w:rsidR="00143239" w:rsidRPr="6014685D">
        <w:rPr>
          <w:rFonts w:eastAsia="Arial" w:cs="Arial"/>
          <w:b/>
          <w:bCs/>
        </w:rPr>
        <w:t xml:space="preserve">dder </w:t>
      </w:r>
      <w:r w:rsidR="00D2556A" w:rsidRPr="6014685D">
        <w:rPr>
          <w:rFonts w:eastAsia="Arial" w:cs="Arial"/>
          <w:b/>
          <w:bCs/>
        </w:rPr>
        <w:t>F</w:t>
      </w:r>
      <w:r w:rsidR="00143239" w:rsidRPr="6014685D">
        <w:rPr>
          <w:rFonts w:eastAsia="Arial" w:cs="Arial"/>
          <w:b/>
          <w:bCs/>
        </w:rPr>
        <w:t>ee</w:t>
      </w:r>
      <w:r w:rsidR="79CD7FCF" w:rsidRPr="6014685D">
        <w:rPr>
          <w:rFonts w:eastAsia="Arial" w:cs="Arial"/>
        </w:rPr>
        <w:t>”)</w:t>
      </w:r>
      <w:r w:rsidR="00143239" w:rsidRPr="6014685D">
        <w:rPr>
          <w:rFonts w:eastAsia="Arial" w:cs="Arial"/>
        </w:rPr>
        <w:t xml:space="preserve"> </w:t>
      </w:r>
      <w:r w:rsidR="0AE3B086" w:rsidRPr="6014685D">
        <w:rPr>
          <w:rFonts w:eastAsia="Arial" w:cs="Arial"/>
        </w:rPr>
        <w:t xml:space="preserve">to Customer’s </w:t>
      </w:r>
      <w:r w:rsidR="00D2556A" w:rsidRPr="6014685D">
        <w:rPr>
          <w:rFonts w:eastAsia="Arial" w:cs="Arial"/>
        </w:rPr>
        <w:t>pricing. If</w:t>
      </w:r>
      <w:r w:rsidR="004E1885" w:rsidRPr="6014685D">
        <w:rPr>
          <w:rFonts w:eastAsia="Arial" w:cs="Arial"/>
        </w:rPr>
        <w:t xml:space="preserve"> selected</w:t>
      </w:r>
      <w:r w:rsidR="00D74852" w:rsidRPr="6014685D">
        <w:rPr>
          <w:rFonts w:eastAsia="Arial" w:cs="Arial"/>
        </w:rPr>
        <w:t>, Customer agrees to pay a</w:t>
      </w:r>
      <w:r w:rsidR="0AE3B086" w:rsidRPr="6014685D">
        <w:rPr>
          <w:rFonts w:eastAsia="Arial" w:cs="Arial"/>
        </w:rPr>
        <w:t xml:space="preserve"> fixed price of </w:t>
      </w:r>
      <w:r w:rsidR="00923A84" w:rsidRPr="6014685D">
        <w:rPr>
          <w:rFonts w:eastAsia="Arial" w:cs="Arial"/>
        </w:rPr>
        <w:t>specified in Appendix B (</w:t>
      </w:r>
      <w:r w:rsidR="00923A84" w:rsidRPr="6014685D">
        <w:rPr>
          <w:rFonts w:eastAsia="Arial" w:cs="Arial"/>
          <w:i/>
          <w:iCs/>
        </w:rPr>
        <w:t>Subscription Information and Additional Details</w:t>
      </w:r>
      <w:r w:rsidR="00923A84" w:rsidRPr="6014685D">
        <w:rPr>
          <w:rFonts w:eastAsia="Arial" w:cs="Arial"/>
        </w:rPr>
        <w:t>)</w:t>
      </w:r>
      <w:r w:rsidR="0013088D" w:rsidRPr="6014685D">
        <w:rPr>
          <w:rFonts w:eastAsia="Arial" w:cs="Arial"/>
        </w:rPr>
        <w:t>, Table 3 (</w:t>
      </w:r>
      <w:r w:rsidR="0013088D" w:rsidRPr="6014685D">
        <w:rPr>
          <w:rFonts w:eastAsia="Arial" w:cs="Arial"/>
          <w:i/>
          <w:iCs/>
        </w:rPr>
        <w:t>Community Adder Fee Summary</w:t>
      </w:r>
      <w:r w:rsidR="0013088D" w:rsidRPr="6014685D">
        <w:rPr>
          <w:rFonts w:eastAsia="Arial" w:cs="Arial"/>
        </w:rPr>
        <w:t>)</w:t>
      </w:r>
      <w:r w:rsidR="0AE3B086" w:rsidRPr="6014685D">
        <w:rPr>
          <w:rFonts w:eastAsia="Arial" w:cs="Arial"/>
        </w:rPr>
        <w:t>,</w:t>
      </w:r>
      <w:r w:rsidR="00E16A80" w:rsidRPr="6014685D">
        <w:rPr>
          <w:rFonts w:eastAsia="Arial" w:cs="Arial"/>
        </w:rPr>
        <w:t xml:space="preserve"> in addition to their </w:t>
      </w:r>
      <w:r w:rsidR="00B24E1B" w:rsidRPr="6014685D">
        <w:rPr>
          <w:rFonts w:eastAsia="Arial" w:cs="Arial"/>
        </w:rPr>
        <w:t>CARES DG</w:t>
      </w:r>
      <w:r w:rsidR="00E16A80" w:rsidRPr="6014685D">
        <w:rPr>
          <w:rFonts w:eastAsia="Arial" w:cs="Arial"/>
        </w:rPr>
        <w:t xml:space="preserve"> </w:t>
      </w:r>
      <w:r w:rsidR="000D33AB" w:rsidRPr="6014685D">
        <w:rPr>
          <w:rFonts w:eastAsia="Arial" w:cs="Arial"/>
        </w:rPr>
        <w:t>Price</w:t>
      </w:r>
      <w:r w:rsidR="008B6854" w:rsidRPr="6014685D">
        <w:rPr>
          <w:rFonts w:eastAsia="Arial" w:cs="Arial"/>
        </w:rPr>
        <w:t>.</w:t>
      </w:r>
      <w:r w:rsidR="0AE3B086" w:rsidRPr="6014685D">
        <w:rPr>
          <w:rFonts w:eastAsia="Arial" w:cs="Arial"/>
        </w:rPr>
        <w:t xml:space="preserve"> </w:t>
      </w:r>
      <w:r w:rsidR="009E1DF3" w:rsidRPr="6014685D">
        <w:rPr>
          <w:rFonts w:eastAsia="Arial" w:cs="Arial"/>
        </w:rPr>
        <w:t>Funds generated from the</w:t>
      </w:r>
      <w:r w:rsidR="00B864C0" w:rsidRPr="6014685D">
        <w:rPr>
          <w:rFonts w:eastAsia="Arial" w:cs="Arial"/>
        </w:rPr>
        <w:t xml:space="preserve"> </w:t>
      </w:r>
      <w:r w:rsidR="00E67393" w:rsidRPr="6014685D">
        <w:rPr>
          <w:rFonts w:eastAsia="Arial" w:cs="Arial"/>
        </w:rPr>
        <w:t xml:space="preserve">Optional </w:t>
      </w:r>
      <w:r w:rsidR="00B864C0" w:rsidRPr="6014685D">
        <w:rPr>
          <w:rFonts w:eastAsia="Arial" w:cs="Arial"/>
        </w:rPr>
        <w:t>Community Adder Fee</w:t>
      </w:r>
      <w:r w:rsidR="0AE3B086" w:rsidRPr="6014685D">
        <w:rPr>
          <w:rFonts w:eastAsia="Arial" w:cs="Arial"/>
        </w:rPr>
        <w:t xml:space="preserve"> will </w:t>
      </w:r>
      <w:r w:rsidR="009370A1" w:rsidRPr="6014685D">
        <w:rPr>
          <w:rFonts w:eastAsia="Arial" w:cs="Arial"/>
        </w:rPr>
        <w:t xml:space="preserve">be used to </w:t>
      </w:r>
      <w:r w:rsidR="0AE3B086" w:rsidRPr="6014685D">
        <w:rPr>
          <w:rFonts w:eastAsia="Arial" w:cs="Arial"/>
        </w:rPr>
        <w:t>fund a dedicated community-based program</w:t>
      </w:r>
      <w:r w:rsidR="008C1290" w:rsidRPr="6014685D">
        <w:rPr>
          <w:rFonts w:eastAsia="Arial" w:cs="Arial"/>
        </w:rPr>
        <w:t xml:space="preserve"> under a separate agreement to be entered into between Georgia Power and Customer</w:t>
      </w:r>
      <w:r w:rsidR="0068577B" w:rsidRPr="6014685D">
        <w:rPr>
          <w:rFonts w:eastAsia="Arial" w:cs="Arial"/>
        </w:rPr>
        <w:t>.</w:t>
      </w:r>
    </w:p>
    <w:p w14:paraId="29B973D4" w14:textId="77777777" w:rsidR="002522A1" w:rsidRPr="00D850DD" w:rsidRDefault="00F13772" w:rsidP="00ED12DC">
      <w:pPr>
        <w:pStyle w:val="ListParagraph"/>
        <w:numPr>
          <w:ilvl w:val="0"/>
          <w:numId w:val="1"/>
        </w:numPr>
        <w:contextualSpacing w:val="0"/>
        <w:rPr>
          <w:rFonts w:eastAsia="Arial" w:cs="Arial"/>
        </w:rPr>
      </w:pPr>
      <w:r w:rsidRPr="00D850DD">
        <w:rPr>
          <w:rFonts w:eastAsia="Arial" w:cs="Arial"/>
          <w:u w:val="single"/>
        </w:rPr>
        <w:t>Renewable Production</w:t>
      </w:r>
      <w:r w:rsidRPr="00D850DD">
        <w:rPr>
          <w:rFonts w:eastAsia="Arial" w:cs="Arial"/>
        </w:rPr>
        <w:t>.</w:t>
      </w:r>
      <w:r w:rsidR="002522A1" w:rsidRPr="00D850DD">
        <w:rPr>
          <w:rFonts w:eastAsia="Arial" w:cs="Arial"/>
        </w:rPr>
        <w:t xml:space="preserve"> </w:t>
      </w:r>
    </w:p>
    <w:p w14:paraId="0FBBBDE0" w14:textId="7055520D" w:rsidR="002522A1" w:rsidRDefault="00433223" w:rsidP="00ED12DC">
      <w:pPr>
        <w:pStyle w:val="ListParagraph"/>
        <w:numPr>
          <w:ilvl w:val="1"/>
          <w:numId w:val="1"/>
        </w:numPr>
        <w:ind w:hanging="720"/>
        <w:contextualSpacing w:val="0"/>
        <w:rPr>
          <w:rFonts w:eastAsia="Arial" w:cs="Arial"/>
        </w:rPr>
      </w:pPr>
      <w:r w:rsidRPr="00433223">
        <w:rPr>
          <w:rFonts w:eastAsia="Arial" w:cs="Arial"/>
          <w:u w:val="single"/>
        </w:rPr>
        <w:t>Customer Assumption of Risk Associated with Renewable Production</w:t>
      </w:r>
      <w:r>
        <w:rPr>
          <w:rFonts w:eastAsia="Arial" w:cs="Arial"/>
        </w:rPr>
        <w:t xml:space="preserve">. </w:t>
      </w:r>
      <w:r w:rsidR="002522A1" w:rsidRPr="00D850DD">
        <w:rPr>
          <w:rFonts w:eastAsia="Arial" w:cs="Arial"/>
        </w:rPr>
        <w:t xml:space="preserve">The renewable production available to </w:t>
      </w:r>
      <w:r w:rsidR="00CB4376" w:rsidRPr="00D850DD">
        <w:rPr>
          <w:rFonts w:eastAsia="Arial" w:cs="Arial"/>
        </w:rPr>
        <w:t xml:space="preserve">fill </w:t>
      </w:r>
      <w:r w:rsidR="002522A1" w:rsidRPr="00D850DD">
        <w:rPr>
          <w:rFonts w:eastAsia="Arial" w:cs="Arial"/>
        </w:rPr>
        <w:t>Customer</w:t>
      </w:r>
      <w:r w:rsidR="00CB4376" w:rsidRPr="00D850DD">
        <w:rPr>
          <w:rFonts w:eastAsia="Arial" w:cs="Arial"/>
        </w:rPr>
        <w:t>’s subscription</w:t>
      </w:r>
      <w:r w:rsidR="002522A1" w:rsidRPr="00D850DD">
        <w:rPr>
          <w:rFonts w:eastAsia="Arial" w:cs="Arial"/>
        </w:rPr>
        <w:t xml:space="preserve"> will be based upon the energy</w:t>
      </w:r>
      <w:r w:rsidR="002C4D47" w:rsidRPr="00D850DD">
        <w:rPr>
          <w:rFonts w:eastAsia="Arial" w:cs="Arial"/>
        </w:rPr>
        <w:t xml:space="preserve"> </w:t>
      </w:r>
      <w:r w:rsidR="00921475">
        <w:rPr>
          <w:rFonts w:eastAsia="Arial" w:cs="Arial"/>
        </w:rPr>
        <w:t xml:space="preserve">delivered </w:t>
      </w:r>
      <w:r w:rsidR="002522A1" w:rsidRPr="00D850DD">
        <w:rPr>
          <w:rFonts w:eastAsia="Arial" w:cs="Arial"/>
        </w:rPr>
        <w:t xml:space="preserve">from the </w:t>
      </w:r>
      <w:r w:rsidR="00B24E1B">
        <w:rPr>
          <w:rFonts w:eastAsia="Arial" w:cs="Arial"/>
        </w:rPr>
        <w:t>CARES DG</w:t>
      </w:r>
      <w:r w:rsidR="002522A1" w:rsidRPr="00D850DD">
        <w:rPr>
          <w:rFonts w:eastAsia="Arial" w:cs="Arial"/>
        </w:rPr>
        <w:t xml:space="preserve"> Portfolio. Customer’s Subscription Level will determine the </w:t>
      </w:r>
      <w:r w:rsidR="00035786" w:rsidRPr="00D850DD">
        <w:rPr>
          <w:rFonts w:eastAsia="Arial" w:cs="Arial"/>
        </w:rPr>
        <w:t xml:space="preserve">portion </w:t>
      </w:r>
      <w:r w:rsidR="002522A1" w:rsidRPr="00D850DD">
        <w:rPr>
          <w:rFonts w:eastAsia="Arial" w:cs="Arial"/>
        </w:rPr>
        <w:t xml:space="preserve">of the </w:t>
      </w:r>
      <w:r w:rsidR="00B24E1B">
        <w:rPr>
          <w:rFonts w:eastAsia="Arial" w:cs="Arial"/>
        </w:rPr>
        <w:t>CARES DG</w:t>
      </w:r>
      <w:r w:rsidR="002522A1" w:rsidRPr="00D850DD">
        <w:rPr>
          <w:rFonts w:eastAsia="Arial" w:cs="Arial"/>
        </w:rPr>
        <w:t xml:space="preserve"> Portfolio production used to </w:t>
      </w:r>
      <w:r w:rsidR="00CB4376" w:rsidRPr="00D850DD">
        <w:rPr>
          <w:rFonts w:eastAsia="Arial" w:cs="Arial"/>
        </w:rPr>
        <w:t xml:space="preserve">determine Customer’s </w:t>
      </w:r>
      <w:r w:rsidR="00B24E1B">
        <w:rPr>
          <w:rFonts w:eastAsia="Arial" w:cs="Arial"/>
        </w:rPr>
        <w:t>CARES DG</w:t>
      </w:r>
      <w:r w:rsidR="00492FFA" w:rsidRPr="00D850DD">
        <w:rPr>
          <w:rFonts w:eastAsia="Arial" w:cs="Arial"/>
        </w:rPr>
        <w:t xml:space="preserve"> </w:t>
      </w:r>
      <w:r w:rsidR="00B205E7" w:rsidRPr="00D850DD">
        <w:rPr>
          <w:rFonts w:eastAsia="Arial" w:cs="Arial"/>
        </w:rPr>
        <w:t>monthly amount</w:t>
      </w:r>
      <w:r w:rsidR="00CB4376" w:rsidRPr="00D850DD">
        <w:rPr>
          <w:rFonts w:eastAsia="Arial" w:cs="Arial"/>
        </w:rPr>
        <w:t xml:space="preserve"> under the</w:t>
      </w:r>
      <w:r w:rsidR="00003092" w:rsidRPr="00D850DD">
        <w:rPr>
          <w:rFonts w:eastAsia="Arial" w:cs="Arial"/>
        </w:rPr>
        <w:t xml:space="preserve"> </w:t>
      </w:r>
      <w:r w:rsidR="004D0DA0">
        <w:rPr>
          <w:rFonts w:eastAsia="Arial" w:cs="Arial"/>
        </w:rPr>
        <w:t>Tariff</w:t>
      </w:r>
      <w:r w:rsidR="002522A1" w:rsidRPr="00D850DD">
        <w:rPr>
          <w:rFonts w:eastAsia="Arial" w:cs="Arial"/>
        </w:rPr>
        <w:t xml:space="preserve">. </w:t>
      </w:r>
      <w:r w:rsidR="002522A1" w:rsidRPr="00433223">
        <w:rPr>
          <w:rFonts w:eastAsia="Arial" w:cs="Arial"/>
          <w:b/>
          <w:bCs/>
          <w:u w:val="single"/>
        </w:rPr>
        <w:t xml:space="preserve">Customer expressly assumes the risk that the </w:t>
      </w:r>
      <w:r w:rsidR="00B24E1B" w:rsidRPr="00433223">
        <w:rPr>
          <w:rFonts w:eastAsia="Arial" w:cs="Arial"/>
          <w:b/>
          <w:bCs/>
          <w:u w:val="single"/>
        </w:rPr>
        <w:t>CARES DG</w:t>
      </w:r>
      <w:r w:rsidR="004E1680" w:rsidRPr="00433223">
        <w:rPr>
          <w:rFonts w:eastAsia="Arial" w:cs="Arial"/>
          <w:b/>
          <w:bCs/>
          <w:u w:val="single"/>
        </w:rPr>
        <w:t xml:space="preserve"> </w:t>
      </w:r>
      <w:r w:rsidR="002522A1" w:rsidRPr="00433223">
        <w:rPr>
          <w:rFonts w:eastAsia="Arial" w:cs="Arial"/>
          <w:b/>
          <w:bCs/>
          <w:u w:val="single"/>
        </w:rPr>
        <w:t xml:space="preserve">Portfolio may not generate energy. </w:t>
      </w:r>
      <w:r w:rsidR="006D3E52" w:rsidRPr="00433223">
        <w:rPr>
          <w:rFonts w:eastAsia="Arial" w:cs="Arial"/>
          <w:b/>
          <w:bCs/>
          <w:u w:val="single"/>
        </w:rPr>
        <w:t xml:space="preserve">If one or more renewable facilities supplying the </w:t>
      </w:r>
      <w:r w:rsidR="00B24E1B" w:rsidRPr="00433223">
        <w:rPr>
          <w:rFonts w:eastAsia="Arial" w:cs="Arial"/>
          <w:b/>
          <w:bCs/>
          <w:u w:val="single"/>
        </w:rPr>
        <w:t>CARES DG</w:t>
      </w:r>
      <w:r w:rsidR="006D3E52" w:rsidRPr="00433223">
        <w:rPr>
          <w:rFonts w:eastAsia="Arial" w:cs="Arial"/>
          <w:b/>
          <w:bCs/>
          <w:u w:val="single"/>
        </w:rPr>
        <w:t xml:space="preserve"> Portfolio is unable to produce output in a given month </w:t>
      </w:r>
      <w:r w:rsidR="00611E9E">
        <w:rPr>
          <w:rFonts w:eastAsia="Arial" w:cs="Arial"/>
          <w:b/>
          <w:bCs/>
          <w:u w:val="single"/>
        </w:rPr>
        <w:t>because of</w:t>
      </w:r>
      <w:r w:rsidR="006D3E52" w:rsidRPr="00433223">
        <w:rPr>
          <w:rFonts w:eastAsia="Arial" w:cs="Arial"/>
          <w:b/>
          <w:bCs/>
          <w:u w:val="single"/>
        </w:rPr>
        <w:t xml:space="preserve"> a forced outage, Georgia Power will use good faith efforts to notify Customer of </w:t>
      </w:r>
      <w:r w:rsidR="002E5C74">
        <w:rPr>
          <w:rFonts w:eastAsia="Arial" w:cs="Arial"/>
          <w:b/>
          <w:bCs/>
          <w:u w:val="single"/>
        </w:rPr>
        <w:t>the</w:t>
      </w:r>
      <w:r w:rsidR="002E5C74" w:rsidRPr="00433223">
        <w:rPr>
          <w:rFonts w:eastAsia="Arial" w:cs="Arial"/>
          <w:b/>
          <w:bCs/>
          <w:u w:val="single"/>
        </w:rPr>
        <w:t xml:space="preserve"> </w:t>
      </w:r>
      <w:r w:rsidR="006D3E52" w:rsidRPr="00433223">
        <w:rPr>
          <w:rFonts w:eastAsia="Arial" w:cs="Arial"/>
          <w:b/>
          <w:bCs/>
          <w:u w:val="single"/>
        </w:rPr>
        <w:t xml:space="preserve">occurrence within a commercially reasonable time. </w:t>
      </w:r>
      <w:r w:rsidR="002522A1" w:rsidRPr="00433223">
        <w:rPr>
          <w:rFonts w:eastAsia="Arial" w:cs="Arial"/>
          <w:b/>
          <w:bCs/>
          <w:u w:val="single"/>
        </w:rPr>
        <w:t xml:space="preserve">Customer </w:t>
      </w:r>
      <w:r w:rsidR="002C4D47" w:rsidRPr="00433223">
        <w:rPr>
          <w:rFonts w:eastAsia="Arial" w:cs="Arial"/>
          <w:b/>
          <w:bCs/>
          <w:u w:val="single"/>
        </w:rPr>
        <w:t>acknowledges</w:t>
      </w:r>
      <w:r w:rsidR="002522A1" w:rsidRPr="00433223">
        <w:rPr>
          <w:rFonts w:eastAsia="Arial" w:cs="Arial"/>
          <w:b/>
          <w:bCs/>
          <w:u w:val="single"/>
        </w:rPr>
        <w:t xml:space="preserve"> that Georgia Power neither warrants,</w:t>
      </w:r>
      <w:r w:rsidR="006A606E" w:rsidRPr="00433223">
        <w:rPr>
          <w:rFonts w:eastAsia="Arial" w:cs="Arial"/>
          <w:b/>
          <w:bCs/>
          <w:u w:val="single"/>
        </w:rPr>
        <w:t xml:space="preserve"> covenants,</w:t>
      </w:r>
      <w:r w:rsidR="002522A1" w:rsidRPr="00433223">
        <w:rPr>
          <w:rFonts w:eastAsia="Arial" w:cs="Arial"/>
          <w:b/>
          <w:bCs/>
          <w:u w:val="single"/>
        </w:rPr>
        <w:t xml:space="preserve"> nor assumes any liability for</w:t>
      </w:r>
      <w:r w:rsidR="006A606E" w:rsidRPr="00433223">
        <w:rPr>
          <w:rFonts w:eastAsia="Arial" w:cs="Arial"/>
          <w:b/>
          <w:bCs/>
          <w:u w:val="single"/>
        </w:rPr>
        <w:t>,</w:t>
      </w:r>
      <w:r w:rsidR="002522A1" w:rsidRPr="00433223">
        <w:rPr>
          <w:rFonts w:eastAsia="Arial" w:cs="Arial"/>
          <w:b/>
          <w:bCs/>
          <w:u w:val="single"/>
        </w:rPr>
        <w:t xml:space="preserve"> production of energy from the </w:t>
      </w:r>
      <w:r w:rsidR="00B24E1B" w:rsidRPr="00433223">
        <w:rPr>
          <w:rFonts w:eastAsia="Arial" w:cs="Arial"/>
          <w:b/>
          <w:bCs/>
          <w:u w:val="single"/>
        </w:rPr>
        <w:t>CARES DG</w:t>
      </w:r>
      <w:r w:rsidR="004E1680" w:rsidRPr="00433223">
        <w:rPr>
          <w:rFonts w:eastAsia="Arial" w:cs="Arial"/>
          <w:b/>
          <w:bCs/>
          <w:u w:val="single"/>
        </w:rPr>
        <w:t xml:space="preserve"> </w:t>
      </w:r>
      <w:r w:rsidR="002522A1" w:rsidRPr="00433223">
        <w:rPr>
          <w:rFonts w:eastAsia="Arial" w:cs="Arial"/>
          <w:b/>
          <w:bCs/>
          <w:u w:val="single"/>
        </w:rPr>
        <w:t>Portfolio</w:t>
      </w:r>
      <w:r w:rsidR="00860C29" w:rsidRPr="00433223">
        <w:rPr>
          <w:rFonts w:eastAsia="Arial" w:cs="Arial"/>
          <w:b/>
          <w:bCs/>
          <w:u w:val="single"/>
        </w:rPr>
        <w:t xml:space="preserve"> </w:t>
      </w:r>
      <w:r w:rsidR="006A606E" w:rsidRPr="00433223">
        <w:rPr>
          <w:rFonts w:eastAsia="Arial" w:cs="Arial"/>
          <w:b/>
          <w:bCs/>
          <w:u w:val="single"/>
        </w:rPr>
        <w:t>n</w:t>
      </w:r>
      <w:r w:rsidR="00860C29" w:rsidRPr="00433223">
        <w:rPr>
          <w:rFonts w:eastAsia="Arial" w:cs="Arial"/>
          <w:b/>
          <w:bCs/>
          <w:u w:val="single"/>
        </w:rPr>
        <w:t xml:space="preserve">or guarantees the production of the </w:t>
      </w:r>
      <w:r w:rsidR="00B24E1B" w:rsidRPr="00433223">
        <w:rPr>
          <w:rFonts w:eastAsia="Arial" w:cs="Arial"/>
          <w:b/>
          <w:bCs/>
          <w:u w:val="single"/>
        </w:rPr>
        <w:t>CARES DG</w:t>
      </w:r>
      <w:r w:rsidR="00860C29" w:rsidRPr="00433223">
        <w:rPr>
          <w:rFonts w:eastAsia="Arial" w:cs="Arial"/>
          <w:b/>
          <w:bCs/>
          <w:u w:val="single"/>
        </w:rPr>
        <w:t xml:space="preserve"> Portfolio</w:t>
      </w:r>
      <w:r w:rsidR="002522A1" w:rsidRPr="00433223">
        <w:rPr>
          <w:rFonts w:eastAsia="Arial" w:cs="Arial"/>
          <w:b/>
          <w:bCs/>
        </w:rPr>
        <w:t>.</w:t>
      </w:r>
      <w:r w:rsidR="002522A1" w:rsidRPr="00D850DD">
        <w:rPr>
          <w:rFonts w:eastAsia="Arial" w:cs="Arial"/>
        </w:rPr>
        <w:t xml:space="preserve">  </w:t>
      </w:r>
    </w:p>
    <w:p w14:paraId="54576F96" w14:textId="4825C7DD" w:rsidR="00FE2272" w:rsidRPr="00031B73" w:rsidRDefault="00CD1D72" w:rsidP="00ED12DC">
      <w:pPr>
        <w:pStyle w:val="ListParagraph"/>
        <w:numPr>
          <w:ilvl w:val="1"/>
          <w:numId w:val="1"/>
        </w:numPr>
        <w:ind w:hanging="720"/>
        <w:contextualSpacing w:val="0"/>
        <w:rPr>
          <w:rFonts w:eastAsia="Arial" w:cs="Arial"/>
        </w:rPr>
      </w:pPr>
      <w:r w:rsidRPr="00086F33">
        <w:rPr>
          <w:rFonts w:eastAsia="Arial" w:cs="Arial"/>
          <w:u w:val="single"/>
        </w:rPr>
        <w:t>Supplier Force Majeure Event</w:t>
      </w:r>
      <w:r w:rsidRPr="00031B73">
        <w:rPr>
          <w:rFonts w:eastAsia="Arial" w:cs="Arial"/>
        </w:rPr>
        <w:t xml:space="preserve">. </w:t>
      </w:r>
      <w:r w:rsidR="04C0D0AC" w:rsidRPr="00031B73">
        <w:rPr>
          <w:rFonts w:eastAsia="Arial" w:cs="Arial"/>
        </w:rPr>
        <w:t>If</w:t>
      </w:r>
      <w:r w:rsidR="3ECE03A4" w:rsidRPr="00031B73">
        <w:rPr>
          <w:rFonts w:eastAsia="Arial" w:cs="Arial"/>
        </w:rPr>
        <w:t xml:space="preserve"> one or more </w:t>
      </w:r>
      <w:r w:rsidR="1D15ADF5" w:rsidRPr="00031B73">
        <w:rPr>
          <w:rFonts w:eastAsia="Arial" w:cs="Arial"/>
        </w:rPr>
        <w:t>renewable</w:t>
      </w:r>
      <w:r w:rsidR="3ECE03A4" w:rsidRPr="00031B73">
        <w:rPr>
          <w:rFonts w:eastAsia="Arial" w:cs="Arial"/>
        </w:rPr>
        <w:t xml:space="preserve"> facilit</w:t>
      </w:r>
      <w:r w:rsidR="5D08052B" w:rsidRPr="00031B73">
        <w:rPr>
          <w:rFonts w:eastAsia="Arial" w:cs="Arial"/>
        </w:rPr>
        <w:t>ies</w:t>
      </w:r>
      <w:r w:rsidR="3ECE03A4" w:rsidRPr="00031B73">
        <w:rPr>
          <w:rFonts w:eastAsia="Arial" w:cs="Arial"/>
        </w:rPr>
        <w:t xml:space="preserve"> supplying the </w:t>
      </w:r>
      <w:r w:rsidR="00B24E1B" w:rsidRPr="00031B73">
        <w:rPr>
          <w:rFonts w:eastAsia="Arial" w:cs="Arial"/>
        </w:rPr>
        <w:t>CARES DG</w:t>
      </w:r>
      <w:r w:rsidR="3ECE03A4" w:rsidRPr="00031B73">
        <w:rPr>
          <w:rFonts w:eastAsia="Arial" w:cs="Arial"/>
        </w:rPr>
        <w:t xml:space="preserve"> Portfolio fails to produce output in a given month </w:t>
      </w:r>
      <w:r w:rsidR="002E5C74" w:rsidRPr="00031B73">
        <w:rPr>
          <w:rFonts w:eastAsia="Arial" w:cs="Arial"/>
        </w:rPr>
        <w:t>because of</w:t>
      </w:r>
      <w:r w:rsidR="20F75D8D" w:rsidRPr="00031B73">
        <w:rPr>
          <w:rFonts w:eastAsia="Arial" w:cs="Arial"/>
        </w:rPr>
        <w:t xml:space="preserve"> a </w:t>
      </w:r>
      <w:r w:rsidR="39B11056" w:rsidRPr="00031B73">
        <w:rPr>
          <w:rFonts w:eastAsia="Arial" w:cs="Arial"/>
        </w:rPr>
        <w:t>f</w:t>
      </w:r>
      <w:r w:rsidR="20F75D8D" w:rsidRPr="00031B73">
        <w:rPr>
          <w:rFonts w:eastAsia="Arial" w:cs="Arial"/>
        </w:rPr>
        <w:t xml:space="preserve">orce </w:t>
      </w:r>
      <w:r w:rsidR="39B11056" w:rsidRPr="00031B73">
        <w:rPr>
          <w:rFonts w:eastAsia="Arial" w:cs="Arial"/>
        </w:rPr>
        <w:t>m</w:t>
      </w:r>
      <w:r w:rsidR="20F75D8D" w:rsidRPr="00031B73">
        <w:rPr>
          <w:rFonts w:eastAsia="Arial" w:cs="Arial"/>
        </w:rPr>
        <w:t xml:space="preserve">ajeure </w:t>
      </w:r>
      <w:r w:rsidR="39B11056" w:rsidRPr="00031B73">
        <w:rPr>
          <w:rFonts w:eastAsia="Arial" w:cs="Arial"/>
        </w:rPr>
        <w:t>e</w:t>
      </w:r>
      <w:r w:rsidR="20F75D8D" w:rsidRPr="00031B73">
        <w:rPr>
          <w:rFonts w:eastAsia="Arial" w:cs="Arial"/>
        </w:rPr>
        <w:t xml:space="preserve">vent </w:t>
      </w:r>
      <w:r w:rsidR="4900C3DB" w:rsidRPr="00031B73">
        <w:rPr>
          <w:rFonts w:eastAsia="Arial" w:cs="Arial"/>
        </w:rPr>
        <w:t>(“</w:t>
      </w:r>
      <w:r w:rsidR="4900C3DB" w:rsidRPr="00031B73">
        <w:rPr>
          <w:rFonts w:eastAsia="Arial" w:cs="Arial"/>
          <w:b/>
          <w:bCs/>
        </w:rPr>
        <w:t>Supplier Force Majeure Event</w:t>
      </w:r>
      <w:r w:rsidR="4900C3DB" w:rsidRPr="00031B73">
        <w:rPr>
          <w:rFonts w:eastAsia="Arial" w:cs="Arial"/>
        </w:rPr>
        <w:t>”)</w:t>
      </w:r>
      <w:r w:rsidR="39B11056" w:rsidRPr="00031B73">
        <w:rPr>
          <w:rFonts w:eastAsia="Arial" w:cs="Arial"/>
        </w:rPr>
        <w:t>,</w:t>
      </w:r>
      <w:r w:rsidR="3ECE03A4" w:rsidRPr="00031B73">
        <w:rPr>
          <w:rFonts w:eastAsia="Arial" w:cs="Arial"/>
        </w:rPr>
        <w:t xml:space="preserve"> Georgia Power will </w:t>
      </w:r>
      <w:r w:rsidR="4900C3DB" w:rsidRPr="00031B73">
        <w:rPr>
          <w:rFonts w:eastAsia="Arial" w:cs="Arial"/>
        </w:rPr>
        <w:t>notify Customer</w:t>
      </w:r>
      <w:r w:rsidR="008B6D94" w:rsidRPr="00031B73">
        <w:rPr>
          <w:rFonts w:eastAsia="Arial" w:cs="Arial"/>
        </w:rPr>
        <w:t>, within a commercially reasonable time,</w:t>
      </w:r>
      <w:r w:rsidR="4900C3DB" w:rsidRPr="00031B73">
        <w:rPr>
          <w:rFonts w:eastAsia="Arial" w:cs="Arial"/>
        </w:rPr>
        <w:t xml:space="preserve"> of </w:t>
      </w:r>
      <w:r w:rsidRPr="00031B73">
        <w:rPr>
          <w:rFonts w:eastAsia="Arial" w:cs="Arial"/>
        </w:rPr>
        <w:t xml:space="preserve">the </w:t>
      </w:r>
      <w:r w:rsidR="4900C3DB" w:rsidRPr="00031B73">
        <w:rPr>
          <w:rFonts w:eastAsia="Arial" w:cs="Arial"/>
        </w:rPr>
        <w:t xml:space="preserve">Supplier Force Majeure Event and </w:t>
      </w:r>
      <w:r w:rsidR="00ED22E6" w:rsidRPr="00031B73">
        <w:rPr>
          <w:rFonts w:eastAsia="Arial" w:cs="Arial"/>
        </w:rPr>
        <w:t>may</w:t>
      </w:r>
      <w:r w:rsidR="3BCF4E39" w:rsidRPr="00031B73">
        <w:rPr>
          <w:rFonts w:eastAsia="Arial" w:cs="Arial"/>
        </w:rPr>
        <w:t xml:space="preserve"> </w:t>
      </w:r>
      <w:r w:rsidR="4900C3DB" w:rsidRPr="00031B73">
        <w:rPr>
          <w:rFonts w:eastAsia="Arial" w:cs="Arial"/>
        </w:rPr>
        <w:t xml:space="preserve">subsequently </w:t>
      </w:r>
      <w:r w:rsidR="00ED22E6" w:rsidRPr="00031B73">
        <w:rPr>
          <w:rFonts w:eastAsia="Arial" w:cs="Arial"/>
        </w:rPr>
        <w:t>adjust</w:t>
      </w:r>
      <w:r w:rsidR="3ECE03A4" w:rsidRPr="00031B73">
        <w:rPr>
          <w:rFonts w:eastAsia="Arial" w:cs="Arial"/>
        </w:rPr>
        <w:t xml:space="preserve"> Customer’s </w:t>
      </w:r>
      <w:r w:rsidR="00B24E1B" w:rsidRPr="00031B73">
        <w:rPr>
          <w:rFonts w:eastAsia="Arial" w:cs="Arial"/>
        </w:rPr>
        <w:t>CARES DG</w:t>
      </w:r>
      <w:r w:rsidR="12517859" w:rsidRPr="00031B73">
        <w:rPr>
          <w:rFonts w:eastAsia="Arial" w:cs="Arial"/>
        </w:rPr>
        <w:t xml:space="preserve"> </w:t>
      </w:r>
      <w:r w:rsidR="6CFFD51A" w:rsidRPr="00031B73">
        <w:rPr>
          <w:rFonts w:eastAsia="Arial" w:cs="Arial"/>
        </w:rPr>
        <w:t>Portfolio Price</w:t>
      </w:r>
      <w:r w:rsidR="4FE39A82" w:rsidRPr="00031B73">
        <w:rPr>
          <w:rFonts w:eastAsia="Arial" w:cs="Arial"/>
        </w:rPr>
        <w:t xml:space="preserve">, </w:t>
      </w:r>
      <w:r w:rsidR="6CFFD51A" w:rsidRPr="00031B73">
        <w:rPr>
          <w:rFonts w:eastAsia="Arial" w:cs="Arial"/>
        </w:rPr>
        <w:t>Hourly C</w:t>
      </w:r>
      <w:r w:rsidR="3ECE03A4" w:rsidRPr="00031B73">
        <w:rPr>
          <w:rFonts w:eastAsia="Arial" w:cs="Arial"/>
        </w:rPr>
        <w:t>redit</w:t>
      </w:r>
      <w:r w:rsidR="0C079638" w:rsidRPr="00031B73">
        <w:rPr>
          <w:rFonts w:eastAsia="Arial" w:cs="Arial"/>
        </w:rPr>
        <w:t xml:space="preserve"> (as applicable under the </w:t>
      </w:r>
      <w:r w:rsidR="001D0031" w:rsidRPr="00031B73">
        <w:rPr>
          <w:rFonts w:eastAsia="Arial" w:cs="Arial"/>
        </w:rPr>
        <w:t>Variable Pricing O</w:t>
      </w:r>
      <w:r w:rsidR="0C079638" w:rsidRPr="00031B73">
        <w:rPr>
          <w:rFonts w:eastAsia="Arial" w:cs="Arial"/>
        </w:rPr>
        <w:t>ption)</w:t>
      </w:r>
      <w:r w:rsidR="14C497B5" w:rsidRPr="00031B73">
        <w:rPr>
          <w:rFonts w:eastAsia="Arial" w:cs="Arial"/>
        </w:rPr>
        <w:t>, Subscription Level,</w:t>
      </w:r>
      <w:r w:rsidR="746789C7" w:rsidRPr="00031B73">
        <w:rPr>
          <w:rFonts w:eastAsia="Arial" w:cs="Arial"/>
        </w:rPr>
        <w:t xml:space="preserve"> and renewable energy credits (“</w:t>
      </w:r>
      <w:r w:rsidR="6FBD0ACB" w:rsidRPr="00031B73">
        <w:rPr>
          <w:rFonts w:eastAsia="Arial" w:cs="Arial"/>
          <w:b/>
          <w:bCs/>
        </w:rPr>
        <w:t>RECs</w:t>
      </w:r>
      <w:r w:rsidR="746789C7" w:rsidRPr="00031B73">
        <w:rPr>
          <w:rFonts w:eastAsia="Arial" w:cs="Arial"/>
        </w:rPr>
        <w:t>”)</w:t>
      </w:r>
      <w:r w:rsidR="3ECE03A4" w:rsidRPr="00031B73">
        <w:rPr>
          <w:rFonts w:eastAsia="Arial" w:cs="Arial"/>
        </w:rPr>
        <w:t xml:space="preserve"> for </w:t>
      </w:r>
      <w:r w:rsidR="008B6D94" w:rsidRPr="00031B73">
        <w:rPr>
          <w:rFonts w:eastAsia="Arial" w:cs="Arial"/>
        </w:rPr>
        <w:t>Customer</w:t>
      </w:r>
      <w:r w:rsidR="00961E62" w:rsidRPr="00031B73">
        <w:rPr>
          <w:rFonts w:eastAsia="Arial" w:cs="Arial"/>
        </w:rPr>
        <w:t>’s</w:t>
      </w:r>
      <w:r w:rsidR="008B6D94" w:rsidRPr="00031B73">
        <w:rPr>
          <w:rFonts w:eastAsia="Arial" w:cs="Arial"/>
        </w:rPr>
        <w:t xml:space="preserve">  </w:t>
      </w:r>
      <w:r w:rsidR="3ECE03A4" w:rsidRPr="00031B73">
        <w:rPr>
          <w:rFonts w:eastAsia="Arial" w:cs="Arial"/>
        </w:rPr>
        <w:t xml:space="preserve">share of the </w:t>
      </w:r>
      <w:r w:rsidR="00B24E1B" w:rsidRPr="00031B73">
        <w:rPr>
          <w:rFonts w:eastAsia="Arial" w:cs="Arial"/>
        </w:rPr>
        <w:t>CARES DG</w:t>
      </w:r>
      <w:r w:rsidR="3ECE03A4" w:rsidRPr="00031B73">
        <w:rPr>
          <w:rFonts w:eastAsia="Arial" w:cs="Arial"/>
        </w:rPr>
        <w:t xml:space="preserve"> Portfolio production</w:t>
      </w:r>
      <w:r w:rsidR="35C11C99" w:rsidRPr="00031B73">
        <w:rPr>
          <w:rFonts w:eastAsia="Arial" w:cs="Arial"/>
        </w:rPr>
        <w:t>,</w:t>
      </w:r>
      <w:r w:rsidR="3ECE03A4" w:rsidRPr="00031B73">
        <w:rPr>
          <w:rFonts w:eastAsia="Arial" w:cs="Arial"/>
        </w:rPr>
        <w:t xml:space="preserve"> on a pro-rata basis with all other participating customers</w:t>
      </w:r>
      <w:r w:rsidR="35C11C99" w:rsidRPr="00031B73">
        <w:rPr>
          <w:rFonts w:eastAsia="Arial" w:cs="Arial"/>
        </w:rPr>
        <w:t>,</w:t>
      </w:r>
      <w:r w:rsidR="3ECE03A4" w:rsidRPr="00031B73">
        <w:rPr>
          <w:rFonts w:eastAsia="Arial" w:cs="Arial"/>
        </w:rPr>
        <w:t xml:space="preserve"> for the duration of the </w:t>
      </w:r>
      <w:r w:rsidR="4900C3DB" w:rsidRPr="00031B73">
        <w:rPr>
          <w:rFonts w:eastAsia="Arial" w:cs="Arial"/>
        </w:rPr>
        <w:t xml:space="preserve">Supplier </w:t>
      </w:r>
      <w:r w:rsidR="3ECE03A4" w:rsidRPr="00031B73">
        <w:rPr>
          <w:rFonts w:eastAsia="Arial" w:cs="Arial"/>
        </w:rPr>
        <w:t>Force Majeure Event.</w:t>
      </w:r>
    </w:p>
    <w:p w14:paraId="4D19ECE0" w14:textId="773AADCA" w:rsidR="0065599B" w:rsidRPr="00595053" w:rsidRDefault="0065599B" w:rsidP="00ED12DC">
      <w:pPr>
        <w:pStyle w:val="ListParagraph"/>
        <w:numPr>
          <w:ilvl w:val="0"/>
          <w:numId w:val="1"/>
        </w:numPr>
        <w:contextualSpacing w:val="0"/>
        <w:rPr>
          <w:rFonts w:eastAsia="Arial" w:cs="Arial"/>
        </w:rPr>
      </w:pPr>
      <w:r w:rsidRPr="00595053">
        <w:rPr>
          <w:rFonts w:eastAsia="Arial" w:cs="Arial"/>
          <w:u w:val="single"/>
        </w:rPr>
        <w:t>Term</w:t>
      </w:r>
      <w:r w:rsidRPr="00595053">
        <w:rPr>
          <w:rFonts w:eastAsia="Arial" w:cs="Arial"/>
        </w:rPr>
        <w:t xml:space="preserve">. </w:t>
      </w:r>
      <w:r w:rsidR="0066089A" w:rsidRPr="00595053">
        <w:rPr>
          <w:rFonts w:eastAsia="Arial" w:cs="Arial"/>
        </w:rPr>
        <w:t>This Agreement will commence on the Effective Date. Beginning on the</w:t>
      </w:r>
      <w:r w:rsidR="007D0BBC" w:rsidRPr="00595053">
        <w:rPr>
          <w:rFonts w:eastAsia="Arial" w:cs="Arial"/>
        </w:rPr>
        <w:t xml:space="preserve"> first day of the month following the</w:t>
      </w:r>
      <w:r w:rsidR="0066089A" w:rsidRPr="00595053">
        <w:rPr>
          <w:rFonts w:eastAsia="Arial" w:cs="Arial"/>
        </w:rPr>
        <w:t xml:space="preserve"> date </w:t>
      </w:r>
      <w:r w:rsidR="003D3C31" w:rsidRPr="00595053">
        <w:rPr>
          <w:rFonts w:eastAsia="Arial" w:cs="Arial"/>
        </w:rPr>
        <w:t>that</w:t>
      </w:r>
      <w:r w:rsidR="00357B14" w:rsidRPr="00595053">
        <w:rPr>
          <w:rFonts w:eastAsia="Arial" w:cs="Arial"/>
        </w:rPr>
        <w:t xml:space="preserve"> the first</w:t>
      </w:r>
      <w:r w:rsidR="002C1C99" w:rsidRPr="00595053">
        <w:rPr>
          <w:rFonts w:eastAsia="Arial" w:cs="Arial"/>
        </w:rPr>
        <w:t xml:space="preserve"> </w:t>
      </w:r>
      <w:r w:rsidR="00DF16FB" w:rsidRPr="00595053">
        <w:rPr>
          <w:rFonts w:eastAsia="Arial" w:cs="Arial"/>
        </w:rPr>
        <w:t xml:space="preserve">renewable </w:t>
      </w:r>
      <w:r w:rsidR="0066089A" w:rsidRPr="00595053">
        <w:rPr>
          <w:rFonts w:eastAsia="Arial" w:cs="Arial"/>
        </w:rPr>
        <w:t>facilit</w:t>
      </w:r>
      <w:r w:rsidR="00357B14" w:rsidRPr="00595053">
        <w:rPr>
          <w:rFonts w:eastAsia="Arial" w:cs="Arial"/>
        </w:rPr>
        <w:t>y</w:t>
      </w:r>
      <w:r w:rsidR="0066089A" w:rsidRPr="00595053">
        <w:rPr>
          <w:rFonts w:eastAsia="Arial" w:cs="Arial"/>
        </w:rPr>
        <w:t xml:space="preserve"> in the </w:t>
      </w:r>
      <w:r w:rsidR="00B24E1B">
        <w:rPr>
          <w:rFonts w:eastAsia="Arial" w:cs="Arial"/>
        </w:rPr>
        <w:t>CARES DG</w:t>
      </w:r>
      <w:r w:rsidR="0066089A" w:rsidRPr="00595053">
        <w:rPr>
          <w:rFonts w:eastAsia="Arial" w:cs="Arial"/>
        </w:rPr>
        <w:t xml:space="preserve"> Portfolio achieve</w:t>
      </w:r>
      <w:r w:rsidR="00357B14" w:rsidRPr="00595053">
        <w:rPr>
          <w:rFonts w:eastAsia="Arial" w:cs="Arial"/>
        </w:rPr>
        <w:t>s</w:t>
      </w:r>
      <w:r w:rsidR="0066089A" w:rsidRPr="00595053">
        <w:rPr>
          <w:rFonts w:eastAsia="Arial" w:cs="Arial"/>
        </w:rPr>
        <w:t xml:space="preserve"> commercial operation, </w:t>
      </w:r>
      <w:r w:rsidRPr="00595053">
        <w:rPr>
          <w:rFonts w:eastAsia="Arial" w:cs="Arial"/>
        </w:rPr>
        <w:t xml:space="preserve">Customer </w:t>
      </w:r>
      <w:r w:rsidR="007D0BBC" w:rsidRPr="00595053">
        <w:rPr>
          <w:rFonts w:eastAsia="Arial" w:cs="Arial"/>
        </w:rPr>
        <w:t>will subscribe</w:t>
      </w:r>
      <w:r w:rsidRPr="00595053">
        <w:rPr>
          <w:rFonts w:eastAsia="Arial" w:cs="Arial"/>
        </w:rPr>
        <w:t xml:space="preserve"> to the </w:t>
      </w:r>
      <w:r w:rsidR="004D0DA0">
        <w:rPr>
          <w:rFonts w:eastAsia="Arial" w:cs="Arial"/>
        </w:rPr>
        <w:t xml:space="preserve">Tariff </w:t>
      </w:r>
      <w:r w:rsidRPr="00595053">
        <w:rPr>
          <w:rFonts w:eastAsia="Arial" w:cs="Arial"/>
        </w:rPr>
        <w:t xml:space="preserve">rate for </w:t>
      </w:r>
      <w:r w:rsidR="00A277A1">
        <w:rPr>
          <w:rFonts w:eastAsia="Arial" w:cs="Arial"/>
        </w:rPr>
        <w:t>the term specified in Appendix B (</w:t>
      </w:r>
      <w:r w:rsidR="00A277A1">
        <w:rPr>
          <w:rFonts w:eastAsia="Arial" w:cs="Arial"/>
          <w:i/>
          <w:iCs/>
        </w:rPr>
        <w:t>Subscription Information and Additional Details</w:t>
      </w:r>
      <w:r w:rsidR="00A277A1">
        <w:rPr>
          <w:rFonts w:eastAsia="Arial" w:cs="Arial"/>
        </w:rPr>
        <w:t>)</w:t>
      </w:r>
      <w:r w:rsidR="004671B4">
        <w:rPr>
          <w:rFonts w:eastAsia="Arial" w:cs="Arial"/>
        </w:rPr>
        <w:t xml:space="preserve">, </w:t>
      </w:r>
      <w:r w:rsidR="005B2AB7">
        <w:rPr>
          <w:rFonts w:eastAsia="Arial" w:cs="Arial"/>
        </w:rPr>
        <w:t>Table</w:t>
      </w:r>
      <w:r w:rsidR="004671B4">
        <w:rPr>
          <w:rFonts w:eastAsia="Arial" w:cs="Arial"/>
        </w:rPr>
        <w:t xml:space="preserve"> 1 (</w:t>
      </w:r>
      <w:r w:rsidR="004671B4">
        <w:rPr>
          <w:rFonts w:eastAsia="Arial" w:cs="Arial"/>
          <w:i/>
          <w:iCs/>
        </w:rPr>
        <w:t>Subscription Summary</w:t>
      </w:r>
      <w:r w:rsidR="004671B4">
        <w:rPr>
          <w:rFonts w:eastAsia="Arial" w:cs="Arial"/>
        </w:rPr>
        <w:t>)</w:t>
      </w:r>
      <w:r w:rsidR="007D0BBC" w:rsidRPr="00595053">
        <w:rPr>
          <w:rFonts w:eastAsia="Arial" w:cs="Arial"/>
        </w:rPr>
        <w:t xml:space="preserve"> </w:t>
      </w:r>
      <w:r w:rsidR="00684FF8" w:rsidRPr="00595053">
        <w:rPr>
          <w:rFonts w:eastAsia="Arial" w:cs="Arial"/>
        </w:rPr>
        <w:t>(“</w:t>
      </w:r>
      <w:r w:rsidR="00684FF8" w:rsidRPr="00595053">
        <w:rPr>
          <w:rFonts w:eastAsia="Arial" w:cs="Arial"/>
          <w:b/>
        </w:rPr>
        <w:t>Term</w:t>
      </w:r>
      <w:r w:rsidR="00684FF8" w:rsidRPr="00595053">
        <w:rPr>
          <w:rFonts w:eastAsia="Arial" w:cs="Arial"/>
        </w:rPr>
        <w:t>”)</w:t>
      </w:r>
      <w:r w:rsidRPr="00595053">
        <w:rPr>
          <w:rFonts w:eastAsia="Arial" w:cs="Arial"/>
        </w:rPr>
        <w:t xml:space="preserve">, unless </w:t>
      </w:r>
      <w:r w:rsidRPr="00595053">
        <w:rPr>
          <w:rFonts w:eastAsia="Arial" w:cs="Arial"/>
        </w:rPr>
        <w:lastRenderedPageBreak/>
        <w:t>otherwise terminated by Customer</w:t>
      </w:r>
      <w:r w:rsidR="00684FF8" w:rsidRPr="00595053">
        <w:rPr>
          <w:rFonts w:eastAsia="Arial" w:cs="Arial"/>
        </w:rPr>
        <w:t xml:space="preserve"> in accordance with Section </w:t>
      </w:r>
      <w:r w:rsidR="498735B3" w:rsidRPr="00595053">
        <w:rPr>
          <w:rFonts w:eastAsia="Arial" w:cs="Arial"/>
        </w:rPr>
        <w:t>8</w:t>
      </w:r>
      <w:r w:rsidR="004671B4">
        <w:rPr>
          <w:rFonts w:eastAsia="Arial" w:cs="Arial"/>
        </w:rPr>
        <w:t xml:space="preserve"> (</w:t>
      </w:r>
      <w:r w:rsidR="004671B4">
        <w:rPr>
          <w:rFonts w:eastAsia="Arial" w:cs="Arial"/>
          <w:i/>
          <w:iCs/>
        </w:rPr>
        <w:t>Early Termination</w:t>
      </w:r>
      <w:r w:rsidR="004671B4">
        <w:rPr>
          <w:rFonts w:eastAsia="Arial" w:cs="Arial"/>
        </w:rPr>
        <w:t>)</w:t>
      </w:r>
      <w:r w:rsidRPr="00595053">
        <w:rPr>
          <w:rFonts w:eastAsia="Arial" w:cs="Arial"/>
        </w:rPr>
        <w:t xml:space="preserve">. </w:t>
      </w:r>
      <w:r w:rsidR="00774E1D" w:rsidRPr="00595053">
        <w:rPr>
          <w:rFonts w:eastAsia="Arial" w:cs="Arial"/>
        </w:rPr>
        <w:t xml:space="preserve">Georgia Power will not charge or credit Customer under the </w:t>
      </w:r>
      <w:r w:rsidR="004D0DA0">
        <w:rPr>
          <w:rFonts w:eastAsia="Arial" w:cs="Arial"/>
        </w:rPr>
        <w:t>Tariff</w:t>
      </w:r>
      <w:r w:rsidR="00BC4A88" w:rsidRPr="00595053">
        <w:rPr>
          <w:rFonts w:eastAsia="Arial" w:cs="Arial"/>
        </w:rPr>
        <w:t>,</w:t>
      </w:r>
      <w:r w:rsidR="00774E1D" w:rsidRPr="00595053">
        <w:rPr>
          <w:rFonts w:eastAsia="Arial" w:cs="Arial"/>
        </w:rPr>
        <w:t xml:space="preserve"> or this Agreement until the Term begins.</w:t>
      </w:r>
    </w:p>
    <w:p w14:paraId="22109C22" w14:textId="1750A652" w:rsidR="00B53943" w:rsidRPr="00595053" w:rsidRDefault="007933CE" w:rsidP="00ED12DC">
      <w:pPr>
        <w:pStyle w:val="ListParagraph"/>
        <w:numPr>
          <w:ilvl w:val="0"/>
          <w:numId w:val="1"/>
        </w:numPr>
        <w:contextualSpacing w:val="0"/>
        <w:rPr>
          <w:rFonts w:eastAsia="Arial" w:cs="Arial"/>
        </w:rPr>
      </w:pPr>
      <w:r w:rsidRPr="00595053">
        <w:rPr>
          <w:rFonts w:eastAsia="Arial" w:cs="Arial"/>
          <w:u w:val="single"/>
        </w:rPr>
        <w:t>Payment</w:t>
      </w:r>
      <w:r w:rsidR="00070C07" w:rsidRPr="00595053">
        <w:rPr>
          <w:rFonts w:eastAsia="Arial" w:cs="Arial"/>
          <w:u w:val="single"/>
        </w:rPr>
        <w:t xml:space="preserve"> </w:t>
      </w:r>
      <w:r w:rsidR="00357B14" w:rsidRPr="00595053">
        <w:rPr>
          <w:rFonts w:eastAsia="Arial" w:cs="Arial"/>
          <w:u w:val="single"/>
        </w:rPr>
        <w:t xml:space="preserve">and </w:t>
      </w:r>
      <w:r w:rsidR="00070C07" w:rsidRPr="00595053">
        <w:rPr>
          <w:rFonts w:eastAsia="Arial" w:cs="Arial"/>
          <w:u w:val="single"/>
        </w:rPr>
        <w:t>RECs</w:t>
      </w:r>
      <w:r w:rsidRPr="00595053">
        <w:rPr>
          <w:rFonts w:eastAsia="Arial" w:cs="Arial"/>
        </w:rPr>
        <w:t xml:space="preserve">. </w:t>
      </w:r>
    </w:p>
    <w:p w14:paraId="7EAAA744" w14:textId="5DB580FF" w:rsidR="00B53943" w:rsidRPr="0032311D" w:rsidRDefault="002B2B39" w:rsidP="00ED12DC">
      <w:pPr>
        <w:pStyle w:val="ListParagraph"/>
        <w:numPr>
          <w:ilvl w:val="1"/>
          <w:numId w:val="1"/>
        </w:numPr>
        <w:ind w:hanging="720"/>
        <w:contextualSpacing w:val="0"/>
        <w:rPr>
          <w:rFonts w:eastAsia="Arial" w:cs="Arial"/>
        </w:rPr>
      </w:pPr>
      <w:bookmarkStart w:id="3" w:name="_Hlk201120561"/>
      <w:bookmarkStart w:id="4" w:name="_Hlk201133690"/>
      <w:r w:rsidRPr="002B2B39">
        <w:rPr>
          <w:rFonts w:eastAsia="Arial" w:cs="Arial"/>
          <w:u w:val="single"/>
        </w:rPr>
        <w:t>CARES DG Price</w:t>
      </w:r>
      <w:r>
        <w:rPr>
          <w:rFonts w:eastAsia="Arial" w:cs="Arial"/>
        </w:rPr>
        <w:t xml:space="preserve">. </w:t>
      </w:r>
      <w:r w:rsidR="0098679D" w:rsidRPr="0032311D">
        <w:rPr>
          <w:rFonts w:eastAsia="Arial" w:cs="Arial"/>
        </w:rPr>
        <w:t xml:space="preserve">Customer </w:t>
      </w:r>
      <w:r w:rsidR="00663EE5">
        <w:rPr>
          <w:rFonts w:eastAsia="Arial" w:cs="Arial"/>
        </w:rPr>
        <w:t>must</w:t>
      </w:r>
      <w:r w:rsidR="00663EE5" w:rsidRPr="0032311D">
        <w:rPr>
          <w:rFonts w:eastAsia="Arial" w:cs="Arial"/>
        </w:rPr>
        <w:t xml:space="preserve"> </w:t>
      </w:r>
      <w:r w:rsidR="0098679D" w:rsidRPr="0032311D">
        <w:rPr>
          <w:rFonts w:eastAsia="Arial" w:cs="Arial"/>
        </w:rPr>
        <w:t>pay Georgia Power the</w:t>
      </w:r>
      <w:r w:rsidR="00895689" w:rsidRPr="0032311D">
        <w:rPr>
          <w:rFonts w:eastAsia="Arial" w:cs="Arial"/>
        </w:rPr>
        <w:t xml:space="preserve"> </w:t>
      </w:r>
      <w:r w:rsidR="00B24E1B">
        <w:rPr>
          <w:rFonts w:eastAsia="Arial" w:cs="Arial"/>
        </w:rPr>
        <w:t>CARES DG</w:t>
      </w:r>
      <w:r w:rsidR="00140A9D" w:rsidRPr="0032311D">
        <w:rPr>
          <w:rFonts w:eastAsia="Arial" w:cs="Arial"/>
        </w:rPr>
        <w:t xml:space="preserve"> </w:t>
      </w:r>
      <w:r w:rsidR="00895689" w:rsidRPr="0032311D">
        <w:rPr>
          <w:rFonts w:eastAsia="Arial" w:cs="Arial"/>
        </w:rPr>
        <w:t>Price</w:t>
      </w:r>
      <w:r w:rsidR="0031649E">
        <w:rPr>
          <w:rFonts w:eastAsia="Arial" w:cs="Arial"/>
        </w:rPr>
        <w:t xml:space="preserve"> </w:t>
      </w:r>
      <w:r w:rsidR="00E510AF">
        <w:rPr>
          <w:rFonts w:eastAsia="Arial" w:cs="Arial"/>
        </w:rPr>
        <w:t>based on the option indicated in Appendix B (</w:t>
      </w:r>
      <w:r w:rsidR="00E510AF">
        <w:rPr>
          <w:rFonts w:eastAsia="Arial" w:cs="Arial"/>
          <w:i/>
          <w:iCs/>
        </w:rPr>
        <w:t>Subscription Information and Additional Details</w:t>
      </w:r>
      <w:r w:rsidR="00E510AF">
        <w:rPr>
          <w:rFonts w:eastAsia="Arial" w:cs="Arial"/>
        </w:rPr>
        <w:t>)</w:t>
      </w:r>
      <w:r w:rsidR="007239F7">
        <w:rPr>
          <w:rFonts w:eastAsia="Arial" w:cs="Arial"/>
        </w:rPr>
        <w:t>, Table 2 (</w:t>
      </w:r>
      <w:r w:rsidR="007239F7">
        <w:rPr>
          <w:rFonts w:eastAsia="Arial" w:cs="Arial"/>
          <w:i/>
          <w:iCs/>
        </w:rPr>
        <w:t>Subscription Pricing Summary</w:t>
      </w:r>
      <w:r w:rsidR="007239F7">
        <w:rPr>
          <w:rFonts w:eastAsia="Arial" w:cs="Arial"/>
        </w:rPr>
        <w:t>)</w:t>
      </w:r>
      <w:r w:rsidR="004748D9" w:rsidRPr="0032311D">
        <w:rPr>
          <w:rFonts w:eastAsia="Arial" w:cs="Arial"/>
        </w:rPr>
        <w:t xml:space="preserve">, as defined in the </w:t>
      </w:r>
      <w:r w:rsidR="004D0DA0">
        <w:rPr>
          <w:rFonts w:eastAsia="Arial" w:cs="Arial"/>
        </w:rPr>
        <w:t>Tariff</w:t>
      </w:r>
      <w:r w:rsidR="00375359">
        <w:rPr>
          <w:rFonts w:eastAsia="Arial" w:cs="Arial"/>
        </w:rPr>
        <w:t>,</w:t>
      </w:r>
      <w:r w:rsidR="004748D9" w:rsidRPr="0032311D">
        <w:rPr>
          <w:rFonts w:eastAsia="Arial" w:cs="Arial"/>
        </w:rPr>
        <w:t xml:space="preserve"> </w:t>
      </w:r>
      <w:r w:rsidR="00375359">
        <w:rPr>
          <w:rFonts w:eastAsia="Arial" w:cs="Arial"/>
        </w:rPr>
        <w:t>for its Subscription Level. Customer’s Subscription Level</w:t>
      </w:r>
      <w:r w:rsidR="00375359" w:rsidRPr="0032311D">
        <w:rPr>
          <w:rFonts w:eastAsia="Arial" w:cs="Arial"/>
        </w:rPr>
        <w:t xml:space="preserve"> </w:t>
      </w:r>
      <w:r w:rsidR="00375359">
        <w:rPr>
          <w:rFonts w:eastAsia="Arial" w:cs="Arial"/>
        </w:rPr>
        <w:t xml:space="preserve">and </w:t>
      </w:r>
      <w:r w:rsidR="00B24E1B">
        <w:rPr>
          <w:rFonts w:eastAsia="Arial" w:cs="Arial"/>
        </w:rPr>
        <w:t>CARES DG</w:t>
      </w:r>
      <w:r w:rsidR="00375359" w:rsidRPr="0032311D">
        <w:rPr>
          <w:rFonts w:eastAsia="Arial" w:cs="Arial"/>
        </w:rPr>
        <w:t xml:space="preserve"> Portfolio Price</w:t>
      </w:r>
      <w:r w:rsidR="00895689" w:rsidRPr="0032311D">
        <w:rPr>
          <w:rFonts w:eastAsia="Arial" w:cs="Arial"/>
        </w:rPr>
        <w:t xml:space="preserve">, </w:t>
      </w:r>
      <w:r w:rsidR="00B80E8B" w:rsidRPr="0032311D">
        <w:rPr>
          <w:rFonts w:eastAsia="Arial" w:cs="Arial"/>
        </w:rPr>
        <w:t>which is</w:t>
      </w:r>
      <w:r w:rsidR="00895689" w:rsidRPr="0032311D">
        <w:rPr>
          <w:rFonts w:eastAsia="Arial" w:cs="Arial"/>
        </w:rPr>
        <w:t xml:space="preserve"> calculated </w:t>
      </w:r>
      <w:r w:rsidR="0098679D" w:rsidRPr="0032311D">
        <w:rPr>
          <w:rFonts w:eastAsia="Arial" w:cs="Arial"/>
        </w:rPr>
        <w:t xml:space="preserve">consistent with the terms and conditions provided in the </w:t>
      </w:r>
      <w:r w:rsidR="004D0DA0">
        <w:rPr>
          <w:rFonts w:eastAsia="Arial" w:cs="Arial"/>
        </w:rPr>
        <w:t>Tariff</w:t>
      </w:r>
      <w:r w:rsidR="00375359">
        <w:rPr>
          <w:rFonts w:eastAsia="Arial" w:cs="Arial"/>
        </w:rPr>
        <w:t xml:space="preserve">, are set forth in </w:t>
      </w:r>
      <w:r w:rsidR="00375359" w:rsidRPr="001C1E65">
        <w:rPr>
          <w:rFonts w:eastAsia="Arial" w:cs="Arial"/>
        </w:rPr>
        <w:t>Appendix B</w:t>
      </w:r>
      <w:bookmarkEnd w:id="3"/>
      <w:r w:rsidR="0098679D" w:rsidRPr="0032311D">
        <w:rPr>
          <w:rFonts w:eastAsia="Arial" w:cs="Arial"/>
        </w:rPr>
        <w:t>.</w:t>
      </w:r>
      <w:bookmarkEnd w:id="4"/>
      <w:r w:rsidR="00070C07" w:rsidRPr="0032311D">
        <w:rPr>
          <w:rFonts w:eastAsia="Arial" w:cs="Arial"/>
        </w:rPr>
        <w:t xml:space="preserve"> </w:t>
      </w:r>
    </w:p>
    <w:p w14:paraId="150BF74D" w14:textId="5A87B524" w:rsidR="00C60CF1" w:rsidRPr="002F284C" w:rsidRDefault="002B2B39" w:rsidP="00ED12DC">
      <w:pPr>
        <w:pStyle w:val="ListParagraph"/>
        <w:numPr>
          <w:ilvl w:val="1"/>
          <w:numId w:val="1"/>
        </w:numPr>
        <w:ind w:hanging="720"/>
        <w:contextualSpacing w:val="0"/>
        <w:rPr>
          <w:rFonts w:eastAsia="Arial" w:cs="Arial"/>
        </w:rPr>
      </w:pPr>
      <w:r w:rsidRPr="7009E05B">
        <w:rPr>
          <w:rFonts w:eastAsia="Arial" w:cs="Arial"/>
          <w:u w:val="single"/>
        </w:rPr>
        <w:t>REC Retirement</w:t>
      </w:r>
      <w:r w:rsidRPr="7009E05B">
        <w:rPr>
          <w:rFonts w:eastAsia="Arial" w:cs="Arial"/>
        </w:rPr>
        <w:t xml:space="preserve">. </w:t>
      </w:r>
      <w:r w:rsidR="272563D5" w:rsidRPr="7009E05B">
        <w:rPr>
          <w:rFonts w:eastAsia="Arial" w:cs="Arial"/>
        </w:rPr>
        <w:t>Georgia Power will retire</w:t>
      </w:r>
      <w:r w:rsidR="00623138" w:rsidRPr="7009E05B">
        <w:rPr>
          <w:rFonts w:eastAsia="Arial" w:cs="Arial"/>
        </w:rPr>
        <w:t>, on Customer’s behalf,</w:t>
      </w:r>
      <w:r w:rsidR="272563D5" w:rsidRPr="7009E05B">
        <w:rPr>
          <w:rFonts w:eastAsia="Arial" w:cs="Arial"/>
        </w:rPr>
        <w:t xml:space="preserve"> the RECs produced from Customer’s share of the </w:t>
      </w:r>
      <w:r w:rsidR="00B24E1B" w:rsidRPr="7009E05B">
        <w:rPr>
          <w:rFonts w:eastAsia="Arial" w:cs="Arial"/>
        </w:rPr>
        <w:t>CARES DG</w:t>
      </w:r>
      <w:r w:rsidR="272563D5" w:rsidRPr="7009E05B">
        <w:rPr>
          <w:rFonts w:eastAsia="Arial" w:cs="Arial"/>
        </w:rPr>
        <w:t xml:space="preserve"> Portfolio</w:t>
      </w:r>
      <w:r w:rsidR="4C3C3AA2" w:rsidRPr="7009E05B">
        <w:rPr>
          <w:rFonts w:eastAsia="Arial" w:cs="Arial"/>
        </w:rPr>
        <w:t xml:space="preserve">. </w:t>
      </w:r>
      <w:r w:rsidR="272563D5" w:rsidRPr="7009E05B">
        <w:rPr>
          <w:rFonts w:eastAsia="Arial" w:cs="Arial"/>
        </w:rPr>
        <w:t>Once retired</w:t>
      </w:r>
      <w:r w:rsidR="00D4132D" w:rsidRPr="7009E05B">
        <w:rPr>
          <w:rFonts w:eastAsia="Arial" w:cs="Arial"/>
        </w:rPr>
        <w:t>,</w:t>
      </w:r>
      <w:r w:rsidR="272563D5" w:rsidRPr="7009E05B">
        <w:rPr>
          <w:rFonts w:eastAsia="Arial" w:cs="Arial"/>
        </w:rPr>
        <w:t xml:space="preserve"> Customer may make renewable energy usage claims for RECs retired on </w:t>
      </w:r>
      <w:r w:rsidR="00791F21" w:rsidRPr="7009E05B">
        <w:rPr>
          <w:rFonts w:eastAsia="Arial" w:cs="Arial"/>
        </w:rPr>
        <w:t xml:space="preserve">Customer’s </w:t>
      </w:r>
      <w:r w:rsidR="272563D5" w:rsidRPr="7009E05B">
        <w:rPr>
          <w:rFonts w:eastAsia="Arial" w:cs="Arial"/>
        </w:rPr>
        <w:t xml:space="preserve">behalf. Georgia Power </w:t>
      </w:r>
      <w:r w:rsidR="00113869">
        <w:rPr>
          <w:rFonts w:eastAsia="Arial" w:cs="Arial"/>
        </w:rPr>
        <w:t>or its designee</w:t>
      </w:r>
      <w:r w:rsidR="00A53945">
        <w:rPr>
          <w:rFonts w:eastAsia="Arial" w:cs="Arial"/>
        </w:rPr>
        <w:t xml:space="preserve"> </w:t>
      </w:r>
      <w:r w:rsidR="272563D5" w:rsidRPr="7009E05B">
        <w:rPr>
          <w:rFonts w:eastAsia="Arial" w:cs="Arial"/>
        </w:rPr>
        <w:t>will use its Customer Attestation Form to memorialize the REC retirements, unless Customer elect</w:t>
      </w:r>
      <w:r w:rsidR="349AB07E" w:rsidRPr="7009E05B">
        <w:rPr>
          <w:rFonts w:eastAsia="Arial" w:cs="Arial"/>
        </w:rPr>
        <w:t>s</w:t>
      </w:r>
      <w:r w:rsidR="272563D5" w:rsidRPr="7009E05B">
        <w:rPr>
          <w:rFonts w:eastAsia="Arial" w:cs="Arial"/>
        </w:rPr>
        <w:t xml:space="preserve"> to register and retire its RECs, at Customer’s expense, in a nationally accredited environmental attribute tracking registry </w:t>
      </w:r>
      <w:r w:rsidR="272563D5" w:rsidRPr="7009E05B">
        <w:rPr>
          <w:rFonts w:eastAsia="Arial" w:cs="Arial"/>
          <w:color w:val="000000" w:themeColor="text1"/>
        </w:rPr>
        <w:t>(“</w:t>
      </w:r>
      <w:r w:rsidR="272563D5" w:rsidRPr="7009E05B">
        <w:rPr>
          <w:rFonts w:eastAsia="Arial" w:cs="Arial"/>
          <w:b/>
          <w:bCs/>
          <w:color w:val="000000" w:themeColor="text1"/>
        </w:rPr>
        <w:t>Registry</w:t>
      </w:r>
      <w:r w:rsidR="272563D5" w:rsidRPr="7009E05B">
        <w:rPr>
          <w:rFonts w:eastAsia="Arial" w:cs="Arial"/>
          <w:color w:val="000000" w:themeColor="text1"/>
        </w:rPr>
        <w:t>”)</w:t>
      </w:r>
      <w:r w:rsidR="272563D5" w:rsidRPr="7009E05B">
        <w:rPr>
          <w:rFonts w:eastAsia="Arial" w:cs="Arial"/>
        </w:rPr>
        <w:t xml:space="preserve"> that will certify and provide a unique serial number for each REC. If Customer elected to register and retire its RECs through a Registry and at Customer’s request, Georgia Power will provide monthly statements of the number of RECs retired, and provide an annual statement, by March 31 of each calendar year, of the retired RECs, which will include each REC’s unique serial number, with the Registry, production date, retirement date, and</w:t>
      </w:r>
      <w:r w:rsidR="00921475" w:rsidRPr="7009E05B">
        <w:rPr>
          <w:rFonts w:eastAsia="Arial" w:cs="Arial"/>
        </w:rPr>
        <w:t xml:space="preserve">, if applicable, </w:t>
      </w:r>
      <w:r w:rsidR="272563D5" w:rsidRPr="7009E05B">
        <w:rPr>
          <w:rFonts w:eastAsia="Arial" w:cs="Arial"/>
        </w:rPr>
        <w:t xml:space="preserve">proof of retirement on behalf of Customer. </w:t>
      </w:r>
      <w:r w:rsidR="272563D5" w:rsidRPr="7009E05B">
        <w:rPr>
          <w:rFonts w:eastAsia="Arial" w:cs="Arial"/>
          <w:b/>
          <w:bCs/>
          <w:u w:val="single"/>
        </w:rPr>
        <w:t>Georgia Power does not guarantee the production of, nor the corresponding quantity of</w:t>
      </w:r>
      <w:r w:rsidR="2E1485E1" w:rsidRPr="7009E05B">
        <w:rPr>
          <w:rFonts w:eastAsia="Arial" w:cs="Arial"/>
          <w:b/>
          <w:bCs/>
          <w:u w:val="single"/>
        </w:rPr>
        <w:t>,</w:t>
      </w:r>
      <w:r w:rsidR="272563D5" w:rsidRPr="7009E05B">
        <w:rPr>
          <w:rFonts w:eastAsia="Arial" w:cs="Arial"/>
          <w:b/>
          <w:bCs/>
          <w:u w:val="single"/>
        </w:rPr>
        <w:t xml:space="preserve"> RECs generated from the renewable facilities included in the </w:t>
      </w:r>
      <w:r w:rsidR="00B24E1B" w:rsidRPr="7009E05B">
        <w:rPr>
          <w:rFonts w:eastAsia="Arial" w:cs="Arial"/>
          <w:b/>
          <w:bCs/>
          <w:u w:val="single"/>
        </w:rPr>
        <w:t>CARES DG</w:t>
      </w:r>
      <w:r w:rsidR="272563D5" w:rsidRPr="7009E05B">
        <w:rPr>
          <w:rFonts w:eastAsia="Arial" w:cs="Arial"/>
          <w:b/>
          <w:bCs/>
          <w:u w:val="single"/>
        </w:rPr>
        <w:t xml:space="preserve"> Portfolio</w:t>
      </w:r>
      <w:r w:rsidR="272563D5" w:rsidRPr="00FF3FB4">
        <w:rPr>
          <w:rFonts w:eastAsia="Arial" w:cs="Arial"/>
          <w:b/>
          <w:bCs/>
        </w:rPr>
        <w:t>.</w:t>
      </w:r>
    </w:p>
    <w:p w14:paraId="00BE08FD" w14:textId="3FB1347E" w:rsidR="002B0C95" w:rsidRDefault="002B2B39" w:rsidP="00ED12DC">
      <w:pPr>
        <w:pStyle w:val="ListParagraph"/>
        <w:numPr>
          <w:ilvl w:val="1"/>
          <w:numId w:val="1"/>
        </w:numPr>
        <w:ind w:hanging="720"/>
        <w:contextualSpacing w:val="0"/>
        <w:rPr>
          <w:rFonts w:eastAsia="Arial" w:cs="Arial"/>
        </w:rPr>
      </w:pPr>
      <w:r w:rsidRPr="003A517B">
        <w:rPr>
          <w:rFonts w:eastAsia="Arial" w:cs="Arial"/>
          <w:u w:val="single"/>
        </w:rPr>
        <w:t>Retail Electric Service</w:t>
      </w:r>
      <w:r w:rsidR="00973A60" w:rsidRPr="003A517B">
        <w:rPr>
          <w:rFonts w:eastAsia="Arial" w:cs="Arial"/>
          <w:u w:val="single"/>
        </w:rPr>
        <w:t>; CAR</w:t>
      </w:r>
      <w:r w:rsidR="007239F7" w:rsidRPr="003A517B">
        <w:rPr>
          <w:rFonts w:eastAsia="Arial" w:cs="Arial"/>
          <w:u w:val="single"/>
        </w:rPr>
        <w:t>E</w:t>
      </w:r>
      <w:r w:rsidR="00973A60" w:rsidRPr="003A517B">
        <w:rPr>
          <w:rFonts w:eastAsia="Arial" w:cs="Arial"/>
          <w:u w:val="single"/>
        </w:rPr>
        <w:t>S DG Portfolio Energy Rights</w:t>
      </w:r>
      <w:r w:rsidR="00973A60">
        <w:rPr>
          <w:rFonts w:eastAsia="Arial" w:cs="Arial"/>
        </w:rPr>
        <w:t xml:space="preserve">. </w:t>
      </w:r>
      <w:r w:rsidR="002B0C95" w:rsidRPr="6D66E1D4">
        <w:rPr>
          <w:rFonts w:eastAsia="Arial" w:cs="Arial"/>
        </w:rPr>
        <w:t>During the Term, Georgia Power will deliver to Customer, and Customer will receive</w:t>
      </w:r>
      <w:r w:rsidR="003D449C" w:rsidRPr="6D66E1D4">
        <w:rPr>
          <w:rFonts w:eastAsia="Arial" w:cs="Arial"/>
        </w:rPr>
        <w:t xml:space="preserve"> from Georgia Power</w:t>
      </w:r>
      <w:r w:rsidR="002B0C95" w:rsidRPr="6D66E1D4">
        <w:rPr>
          <w:rFonts w:eastAsia="Arial" w:cs="Arial"/>
        </w:rPr>
        <w:t xml:space="preserve">, energy </w:t>
      </w:r>
      <w:r w:rsidR="003A517B">
        <w:rPr>
          <w:rFonts w:eastAsia="Arial" w:cs="Arial"/>
        </w:rPr>
        <w:t>in accordance with</w:t>
      </w:r>
      <w:r w:rsidR="002B0C95" w:rsidRPr="6D66E1D4">
        <w:rPr>
          <w:rFonts w:eastAsia="Arial" w:cs="Arial"/>
        </w:rPr>
        <w:t xml:space="preserve"> the Georgia Power retail </w:t>
      </w:r>
      <w:r w:rsidR="00BA1975" w:rsidRPr="6D66E1D4">
        <w:rPr>
          <w:rFonts w:eastAsia="Arial" w:cs="Arial"/>
        </w:rPr>
        <w:t xml:space="preserve">electric </w:t>
      </w:r>
      <w:r w:rsidR="002B0C95" w:rsidRPr="6D66E1D4">
        <w:rPr>
          <w:rFonts w:eastAsia="Arial" w:cs="Arial"/>
        </w:rPr>
        <w:t xml:space="preserve">service tariff in which Customer participates. Except as provided in Section </w:t>
      </w:r>
      <w:r w:rsidR="3F0DABE2" w:rsidRPr="6D66E1D4">
        <w:rPr>
          <w:rFonts w:eastAsia="Arial" w:cs="Arial"/>
        </w:rPr>
        <w:t>6</w:t>
      </w:r>
      <w:r w:rsidR="002B0C95" w:rsidRPr="6D66E1D4">
        <w:rPr>
          <w:rFonts w:eastAsia="Arial" w:cs="Arial"/>
        </w:rPr>
        <w:t xml:space="preserve"> </w:t>
      </w:r>
      <w:r w:rsidR="003A517B">
        <w:rPr>
          <w:rFonts w:eastAsia="Arial" w:cs="Arial"/>
        </w:rPr>
        <w:t>(</w:t>
      </w:r>
      <w:r w:rsidR="003A517B">
        <w:rPr>
          <w:rFonts w:eastAsia="Arial" w:cs="Arial"/>
          <w:i/>
          <w:iCs/>
        </w:rPr>
        <w:t>Rates and Credits</w:t>
      </w:r>
      <w:r w:rsidR="003A517B">
        <w:rPr>
          <w:rFonts w:eastAsia="Arial" w:cs="Arial"/>
        </w:rPr>
        <w:t>)</w:t>
      </w:r>
      <w:r w:rsidR="002B0C95" w:rsidRPr="6D66E1D4">
        <w:rPr>
          <w:rFonts w:eastAsia="Arial" w:cs="Arial"/>
        </w:rPr>
        <w:t xml:space="preserve">, the charges imposed on Customer under </w:t>
      </w:r>
      <w:r w:rsidR="00B25EB7" w:rsidRPr="6D66E1D4">
        <w:rPr>
          <w:rFonts w:eastAsia="Arial" w:cs="Arial"/>
        </w:rPr>
        <w:t xml:space="preserve">the </w:t>
      </w:r>
      <w:r w:rsidR="004D0DA0">
        <w:rPr>
          <w:rFonts w:eastAsia="Arial" w:cs="Arial"/>
        </w:rPr>
        <w:t xml:space="preserve">Tariff </w:t>
      </w:r>
      <w:r w:rsidR="002B0C95" w:rsidRPr="6D66E1D4">
        <w:rPr>
          <w:rFonts w:eastAsia="Arial" w:cs="Arial"/>
        </w:rPr>
        <w:t>do not replace or modify the charges incurred by Customer under the retail</w:t>
      </w:r>
      <w:r w:rsidR="00BA1975" w:rsidRPr="6D66E1D4">
        <w:rPr>
          <w:rFonts w:eastAsia="Arial" w:cs="Arial"/>
        </w:rPr>
        <w:t xml:space="preserve"> electric</w:t>
      </w:r>
      <w:r w:rsidR="002B0C95" w:rsidRPr="6D66E1D4">
        <w:rPr>
          <w:rFonts w:eastAsia="Arial" w:cs="Arial"/>
        </w:rPr>
        <w:t xml:space="preserve"> service tariff in which Customer participates. Customer will not take title, or have any direct right, to any of the energy produced by the </w:t>
      </w:r>
      <w:r w:rsidR="00B24E1B" w:rsidRPr="6D66E1D4">
        <w:rPr>
          <w:rFonts w:eastAsia="Arial" w:cs="Arial"/>
        </w:rPr>
        <w:t>CARES DG</w:t>
      </w:r>
      <w:r w:rsidR="002B0C95" w:rsidRPr="6D66E1D4">
        <w:rPr>
          <w:rFonts w:eastAsia="Arial" w:cs="Arial"/>
        </w:rPr>
        <w:t xml:space="preserve"> Portfolio, all of which will be conveyed to Georgia Power under power purchase agreements with the renewable facilities included in the </w:t>
      </w:r>
      <w:r w:rsidR="00B24E1B" w:rsidRPr="6D66E1D4">
        <w:rPr>
          <w:rFonts w:eastAsia="Arial" w:cs="Arial"/>
        </w:rPr>
        <w:t>CARES DG</w:t>
      </w:r>
      <w:r w:rsidR="002B0C95" w:rsidRPr="6D66E1D4">
        <w:rPr>
          <w:rFonts w:eastAsia="Arial" w:cs="Arial"/>
        </w:rPr>
        <w:t xml:space="preserve"> Portfolio. </w:t>
      </w:r>
      <w:r w:rsidR="003D449C" w:rsidRPr="6D66E1D4">
        <w:rPr>
          <w:rFonts w:eastAsia="Arial" w:cs="Arial"/>
        </w:rPr>
        <w:t xml:space="preserve">Georgia Power will retire the RECs in accordance with Section </w:t>
      </w:r>
      <w:r w:rsidR="3F06D83A" w:rsidRPr="6D66E1D4">
        <w:rPr>
          <w:rFonts w:eastAsia="Arial" w:cs="Arial"/>
        </w:rPr>
        <w:t>5.2</w:t>
      </w:r>
      <w:r w:rsidR="003D449C" w:rsidRPr="6D66E1D4">
        <w:rPr>
          <w:rFonts w:eastAsia="Arial" w:cs="Arial"/>
        </w:rPr>
        <w:t xml:space="preserve"> </w:t>
      </w:r>
      <w:r w:rsidR="0027665B">
        <w:rPr>
          <w:rFonts w:eastAsia="Arial" w:cs="Arial"/>
        </w:rPr>
        <w:t>(</w:t>
      </w:r>
      <w:r w:rsidR="0027665B">
        <w:rPr>
          <w:rFonts w:eastAsia="Arial" w:cs="Arial"/>
          <w:i/>
          <w:iCs/>
        </w:rPr>
        <w:t>REC Retirement</w:t>
      </w:r>
      <w:r w:rsidR="0027665B">
        <w:rPr>
          <w:rFonts w:eastAsia="Arial" w:cs="Arial"/>
        </w:rPr>
        <w:t>)</w:t>
      </w:r>
      <w:r w:rsidR="003D449C" w:rsidRPr="6D66E1D4">
        <w:rPr>
          <w:rFonts w:eastAsia="Arial" w:cs="Arial"/>
        </w:rPr>
        <w:t xml:space="preserve">, and </w:t>
      </w:r>
      <w:r w:rsidR="00EF5ECD" w:rsidRPr="6D66E1D4">
        <w:rPr>
          <w:rFonts w:eastAsia="Arial" w:cs="Arial"/>
        </w:rPr>
        <w:t xml:space="preserve">except as to any renewable energy usage claims Customer may make, Georgia Power </w:t>
      </w:r>
      <w:r w:rsidR="00553B6F" w:rsidRPr="6D66E1D4">
        <w:rPr>
          <w:rFonts w:eastAsia="Arial" w:cs="Arial"/>
        </w:rPr>
        <w:t>will</w:t>
      </w:r>
      <w:r w:rsidR="003D449C" w:rsidRPr="6D66E1D4">
        <w:rPr>
          <w:rFonts w:eastAsia="Arial" w:cs="Arial"/>
        </w:rPr>
        <w:t xml:space="preserve"> retain all energy, capacity, and other attributes and benefits associated with the renewable facilities included in the </w:t>
      </w:r>
      <w:r w:rsidR="00B24E1B" w:rsidRPr="6D66E1D4">
        <w:rPr>
          <w:rFonts w:eastAsia="Arial" w:cs="Arial"/>
        </w:rPr>
        <w:t>CARES DG</w:t>
      </w:r>
      <w:r w:rsidR="003D449C" w:rsidRPr="6D66E1D4">
        <w:rPr>
          <w:rFonts w:eastAsia="Arial" w:cs="Arial"/>
        </w:rPr>
        <w:t xml:space="preserve"> Portfolio.</w:t>
      </w:r>
    </w:p>
    <w:p w14:paraId="72E437D2" w14:textId="3A54095E" w:rsidR="00B53943" w:rsidRPr="00CA2732" w:rsidRDefault="007933CE" w:rsidP="00ED12DC">
      <w:pPr>
        <w:pStyle w:val="ListParagraph"/>
        <w:numPr>
          <w:ilvl w:val="0"/>
          <w:numId w:val="1"/>
        </w:numPr>
        <w:contextualSpacing w:val="0"/>
        <w:rPr>
          <w:rFonts w:eastAsia="Arial" w:cs="Arial"/>
        </w:rPr>
      </w:pPr>
      <w:r w:rsidRPr="00CA2732">
        <w:rPr>
          <w:rFonts w:eastAsia="Arial" w:cs="Arial"/>
          <w:u w:val="single"/>
        </w:rPr>
        <w:t>Rates</w:t>
      </w:r>
      <w:r w:rsidR="003F2B37" w:rsidRPr="00CA2732">
        <w:rPr>
          <w:rFonts w:eastAsia="Arial" w:cs="Arial"/>
          <w:u w:val="single"/>
        </w:rPr>
        <w:t xml:space="preserve"> and</w:t>
      </w:r>
      <w:r w:rsidRPr="00CA2732">
        <w:rPr>
          <w:rFonts w:eastAsia="Arial" w:cs="Arial"/>
          <w:u w:val="single"/>
        </w:rPr>
        <w:t xml:space="preserve"> </w:t>
      </w:r>
      <w:r w:rsidR="00A2281A" w:rsidRPr="00CA2732">
        <w:rPr>
          <w:rFonts w:eastAsia="Arial" w:cs="Arial"/>
          <w:u w:val="single"/>
        </w:rPr>
        <w:t>Credits</w:t>
      </w:r>
      <w:r w:rsidR="00864B28" w:rsidRPr="00CA2732">
        <w:rPr>
          <w:rFonts w:eastAsia="Arial" w:cs="Arial"/>
        </w:rPr>
        <w:t>.</w:t>
      </w:r>
      <w:r w:rsidR="003F2B37" w:rsidRPr="00CA2732">
        <w:rPr>
          <w:rFonts w:eastAsia="Arial" w:cs="Arial"/>
        </w:rPr>
        <w:t xml:space="preserve"> </w:t>
      </w:r>
      <w:r w:rsidRPr="00CA2732">
        <w:rPr>
          <w:rFonts w:eastAsia="Arial" w:cs="Arial"/>
        </w:rPr>
        <w:t xml:space="preserve">All rates and </w:t>
      </w:r>
      <w:r w:rsidR="00A2281A" w:rsidRPr="00CA2732">
        <w:rPr>
          <w:rFonts w:eastAsia="Arial" w:cs="Arial"/>
        </w:rPr>
        <w:t xml:space="preserve">credits </w:t>
      </w:r>
      <w:r w:rsidRPr="00CA2732">
        <w:rPr>
          <w:rFonts w:eastAsia="Arial" w:cs="Arial"/>
        </w:rPr>
        <w:t xml:space="preserve">applicable to Customer </w:t>
      </w:r>
      <w:r w:rsidR="000E445F" w:rsidRPr="00CA2732">
        <w:rPr>
          <w:rFonts w:eastAsia="Arial" w:cs="Arial"/>
        </w:rPr>
        <w:t>will</w:t>
      </w:r>
      <w:r w:rsidR="005D4CEA" w:rsidRPr="00CA2732">
        <w:rPr>
          <w:rFonts w:eastAsia="Arial" w:cs="Arial"/>
        </w:rPr>
        <w:t xml:space="preserve"> be assessed </w:t>
      </w:r>
      <w:r w:rsidR="00A2281A" w:rsidRPr="00CA2732">
        <w:rPr>
          <w:rFonts w:eastAsia="Arial" w:cs="Arial"/>
        </w:rPr>
        <w:t xml:space="preserve">and paid </w:t>
      </w:r>
      <w:r w:rsidR="005D4CEA" w:rsidRPr="00CA2732">
        <w:rPr>
          <w:rFonts w:eastAsia="Arial" w:cs="Arial"/>
        </w:rPr>
        <w:t xml:space="preserve">as provided in </w:t>
      </w:r>
      <w:r w:rsidRPr="00CA2732">
        <w:rPr>
          <w:rFonts w:eastAsia="Arial" w:cs="Arial"/>
        </w:rPr>
        <w:t xml:space="preserve">the </w:t>
      </w:r>
      <w:r w:rsidR="004D0DA0">
        <w:rPr>
          <w:rFonts w:eastAsia="Arial" w:cs="Arial"/>
        </w:rPr>
        <w:t>Tariff</w:t>
      </w:r>
      <w:r w:rsidRPr="00CA2732">
        <w:rPr>
          <w:rFonts w:eastAsia="Arial" w:cs="Arial"/>
        </w:rPr>
        <w:t xml:space="preserve"> </w:t>
      </w:r>
      <w:r w:rsidR="00C038D8" w:rsidRPr="00CA2732">
        <w:rPr>
          <w:rFonts w:eastAsia="Arial" w:cs="Arial"/>
        </w:rPr>
        <w:t xml:space="preserve">and </w:t>
      </w:r>
      <w:r w:rsidRPr="00CA2732">
        <w:rPr>
          <w:rFonts w:eastAsia="Arial" w:cs="Arial"/>
        </w:rPr>
        <w:t xml:space="preserve">Customer’s </w:t>
      </w:r>
      <w:r w:rsidR="00C038D8" w:rsidRPr="00CA2732">
        <w:rPr>
          <w:rFonts w:eastAsia="Arial" w:cs="Arial"/>
        </w:rPr>
        <w:t xml:space="preserve">existing retail </w:t>
      </w:r>
      <w:r w:rsidR="00B63D32" w:rsidRPr="00CA2732">
        <w:rPr>
          <w:rFonts w:eastAsia="Arial" w:cs="Arial"/>
        </w:rPr>
        <w:t xml:space="preserve">electric </w:t>
      </w:r>
      <w:r w:rsidR="000E445F" w:rsidRPr="00CA2732">
        <w:rPr>
          <w:rFonts w:eastAsia="Arial" w:cs="Arial"/>
        </w:rPr>
        <w:t>s</w:t>
      </w:r>
      <w:r w:rsidRPr="00CA2732">
        <w:rPr>
          <w:rFonts w:eastAsia="Arial" w:cs="Arial"/>
        </w:rPr>
        <w:t>ervice</w:t>
      </w:r>
      <w:r w:rsidR="00C038D8" w:rsidRPr="00CA2732">
        <w:rPr>
          <w:rFonts w:eastAsia="Arial" w:cs="Arial"/>
        </w:rPr>
        <w:t xml:space="preserve"> tariff</w:t>
      </w:r>
      <w:r w:rsidR="00B63D32" w:rsidRPr="00CA2732">
        <w:rPr>
          <w:rFonts w:eastAsia="Arial" w:cs="Arial"/>
        </w:rPr>
        <w:t xml:space="preserve"> on file with the Commission</w:t>
      </w:r>
      <w:r w:rsidRPr="00CA2732">
        <w:rPr>
          <w:rFonts w:eastAsia="Arial" w:cs="Arial"/>
        </w:rPr>
        <w:t xml:space="preserve">, as </w:t>
      </w:r>
      <w:r w:rsidR="001D5A65">
        <w:rPr>
          <w:rFonts w:eastAsia="Arial" w:cs="Arial"/>
        </w:rPr>
        <w:t>the</w:t>
      </w:r>
      <w:r w:rsidR="001D5A65" w:rsidRPr="00CA2732">
        <w:rPr>
          <w:rFonts w:eastAsia="Arial" w:cs="Arial"/>
        </w:rPr>
        <w:t xml:space="preserve"> </w:t>
      </w:r>
      <w:r w:rsidR="00B63D32" w:rsidRPr="00CA2732">
        <w:rPr>
          <w:rFonts w:eastAsia="Arial" w:cs="Arial"/>
        </w:rPr>
        <w:t>tariffs</w:t>
      </w:r>
      <w:r w:rsidRPr="00CA2732">
        <w:rPr>
          <w:rFonts w:eastAsia="Arial" w:cs="Arial"/>
        </w:rPr>
        <w:t xml:space="preserve"> </w:t>
      </w:r>
      <w:r w:rsidR="003D449C" w:rsidRPr="00CA2732">
        <w:rPr>
          <w:rFonts w:eastAsia="Arial" w:cs="Arial"/>
        </w:rPr>
        <w:t>exist on the Effective Date</w:t>
      </w:r>
      <w:r w:rsidR="00096BCF" w:rsidRPr="00CA2732">
        <w:rPr>
          <w:rFonts w:eastAsia="Arial" w:cs="Arial"/>
        </w:rPr>
        <w:t xml:space="preserve"> </w:t>
      </w:r>
      <w:r w:rsidRPr="00CA2732">
        <w:rPr>
          <w:rFonts w:eastAsia="Arial" w:cs="Arial"/>
        </w:rPr>
        <w:t xml:space="preserve">or </w:t>
      </w:r>
      <w:r w:rsidR="00553B6F" w:rsidRPr="00CA2732">
        <w:rPr>
          <w:rFonts w:eastAsia="Arial" w:cs="Arial"/>
        </w:rPr>
        <w:t xml:space="preserve">as </w:t>
      </w:r>
      <w:r w:rsidRPr="00CA2732">
        <w:rPr>
          <w:rFonts w:eastAsia="Arial" w:cs="Arial"/>
        </w:rPr>
        <w:t xml:space="preserve">may </w:t>
      </w:r>
      <w:r w:rsidR="00B63D32" w:rsidRPr="00CA2732">
        <w:rPr>
          <w:rFonts w:eastAsia="Arial" w:cs="Arial"/>
        </w:rPr>
        <w:t>change</w:t>
      </w:r>
      <w:r w:rsidR="00850C41">
        <w:rPr>
          <w:rFonts w:eastAsia="Arial" w:cs="Arial"/>
        </w:rPr>
        <w:t xml:space="preserve"> after the Effective Date</w:t>
      </w:r>
      <w:r w:rsidRPr="00CA2732">
        <w:rPr>
          <w:rFonts w:eastAsia="Arial" w:cs="Arial"/>
        </w:rPr>
        <w:t xml:space="preserve">. </w:t>
      </w:r>
      <w:r w:rsidR="00A04836" w:rsidRPr="00CA2732">
        <w:rPr>
          <w:rFonts w:eastAsia="Arial" w:cs="Arial"/>
        </w:rPr>
        <w:t xml:space="preserve">All </w:t>
      </w:r>
      <w:r w:rsidR="00553B6F" w:rsidRPr="00CA2732">
        <w:rPr>
          <w:rFonts w:eastAsia="Arial" w:cs="Arial"/>
        </w:rPr>
        <w:t>charges</w:t>
      </w:r>
      <w:r w:rsidR="00A04836" w:rsidRPr="00CA2732">
        <w:rPr>
          <w:rFonts w:eastAsia="Arial" w:cs="Arial"/>
        </w:rPr>
        <w:t xml:space="preserve"> and</w:t>
      </w:r>
      <w:r w:rsidR="0070615D" w:rsidRPr="00CA2732">
        <w:rPr>
          <w:rFonts w:eastAsia="Arial" w:cs="Arial"/>
        </w:rPr>
        <w:t xml:space="preserve"> </w:t>
      </w:r>
      <w:r w:rsidR="00A04836" w:rsidRPr="00CA2732">
        <w:rPr>
          <w:rFonts w:eastAsia="Arial" w:cs="Arial"/>
        </w:rPr>
        <w:t xml:space="preserve">credits as provided in the </w:t>
      </w:r>
      <w:r w:rsidR="004D0DA0">
        <w:rPr>
          <w:rFonts w:eastAsia="Arial" w:cs="Arial"/>
        </w:rPr>
        <w:t>Tariff</w:t>
      </w:r>
      <w:r w:rsidR="00A04836" w:rsidRPr="00CA2732">
        <w:rPr>
          <w:rFonts w:eastAsia="Arial" w:cs="Arial"/>
        </w:rPr>
        <w:t xml:space="preserve"> will be stated as a line item on Customer’s monthly </w:t>
      </w:r>
      <w:r w:rsidR="00BA1975" w:rsidRPr="00CA2732">
        <w:rPr>
          <w:rFonts w:eastAsia="Arial" w:cs="Arial"/>
        </w:rPr>
        <w:t xml:space="preserve">electric </w:t>
      </w:r>
      <w:r w:rsidR="00A04836" w:rsidRPr="00CA2732">
        <w:rPr>
          <w:rFonts w:eastAsia="Arial" w:cs="Arial"/>
        </w:rPr>
        <w:t>bill.</w:t>
      </w:r>
    </w:p>
    <w:p w14:paraId="2E36D300" w14:textId="1854CBCB" w:rsidR="003F2B37" w:rsidRPr="00CA2732" w:rsidRDefault="00B24E1B" w:rsidP="00ED12DC">
      <w:pPr>
        <w:pStyle w:val="ListParagraph"/>
        <w:keepNext/>
        <w:numPr>
          <w:ilvl w:val="0"/>
          <w:numId w:val="1"/>
        </w:numPr>
        <w:contextualSpacing w:val="0"/>
        <w:rPr>
          <w:rFonts w:eastAsia="Arial" w:cs="Arial"/>
        </w:rPr>
      </w:pPr>
      <w:r>
        <w:rPr>
          <w:rFonts w:eastAsia="Arial" w:cs="Arial"/>
          <w:u w:val="single"/>
        </w:rPr>
        <w:t>CARES DG</w:t>
      </w:r>
      <w:r w:rsidR="00BF3885" w:rsidRPr="00CA2732">
        <w:rPr>
          <w:rFonts w:eastAsia="Arial" w:cs="Arial"/>
          <w:u w:val="single"/>
        </w:rPr>
        <w:t xml:space="preserve"> Premises</w:t>
      </w:r>
      <w:r w:rsidR="00BF3885" w:rsidRPr="00CA2732">
        <w:rPr>
          <w:rFonts w:eastAsia="Arial" w:cs="Arial"/>
        </w:rPr>
        <w:t xml:space="preserve">. </w:t>
      </w:r>
    </w:p>
    <w:p w14:paraId="730C7A6C" w14:textId="2052409E" w:rsidR="003F2B37" w:rsidRDefault="00EF6795" w:rsidP="00ED12DC">
      <w:pPr>
        <w:pStyle w:val="ListParagraph"/>
        <w:keepNext/>
        <w:numPr>
          <w:ilvl w:val="1"/>
          <w:numId w:val="1"/>
        </w:numPr>
        <w:ind w:hanging="720"/>
        <w:contextualSpacing w:val="0"/>
        <w:rPr>
          <w:rFonts w:eastAsia="Arial" w:cs="Arial"/>
        </w:rPr>
      </w:pPr>
      <w:r w:rsidRPr="00EF6795">
        <w:rPr>
          <w:rFonts w:eastAsia="Arial" w:cs="Arial"/>
          <w:u w:val="single"/>
        </w:rPr>
        <w:t>Credit Allocation</w:t>
      </w:r>
      <w:r>
        <w:rPr>
          <w:rFonts w:eastAsia="Arial" w:cs="Arial"/>
        </w:rPr>
        <w:t xml:space="preserve">. </w:t>
      </w:r>
      <w:r w:rsidR="003F2B37" w:rsidRPr="00CA2732">
        <w:rPr>
          <w:rFonts w:eastAsia="Arial" w:cs="Arial"/>
        </w:rPr>
        <w:t xml:space="preserve">Georgia Power will allocate credits to the </w:t>
      </w:r>
      <w:r w:rsidR="00B24E1B">
        <w:rPr>
          <w:rFonts w:eastAsia="Arial" w:cs="Arial"/>
        </w:rPr>
        <w:t>CARES DG</w:t>
      </w:r>
      <w:r w:rsidR="003F2B37" w:rsidRPr="00CA2732">
        <w:rPr>
          <w:rFonts w:eastAsia="Arial" w:cs="Arial"/>
        </w:rPr>
        <w:t xml:space="preserve"> Premises according to Customer’s selected allocations identified in Appendix A</w:t>
      </w:r>
      <w:r w:rsidR="00850C41">
        <w:rPr>
          <w:rFonts w:eastAsia="Arial" w:cs="Arial"/>
        </w:rPr>
        <w:t xml:space="preserve"> (</w:t>
      </w:r>
      <w:r w:rsidR="00850C41">
        <w:rPr>
          <w:rFonts w:eastAsia="Arial" w:cs="Arial"/>
          <w:i/>
          <w:iCs/>
        </w:rPr>
        <w:t>CARES DG Premises</w:t>
      </w:r>
      <w:r w:rsidR="00850C41">
        <w:rPr>
          <w:rFonts w:eastAsia="Arial" w:cs="Arial"/>
        </w:rPr>
        <w:t>)</w:t>
      </w:r>
      <w:r w:rsidR="003F2B37" w:rsidRPr="00CA2732">
        <w:rPr>
          <w:rFonts w:eastAsia="Arial" w:cs="Arial"/>
        </w:rPr>
        <w:t>.</w:t>
      </w:r>
    </w:p>
    <w:p w14:paraId="5E6250AE" w14:textId="6DAEA424" w:rsidR="00974134" w:rsidRDefault="00EF6795" w:rsidP="00ED12DC">
      <w:pPr>
        <w:pStyle w:val="ListParagraph"/>
        <w:numPr>
          <w:ilvl w:val="1"/>
          <w:numId w:val="1"/>
        </w:numPr>
        <w:ind w:hanging="720"/>
        <w:contextualSpacing w:val="0"/>
        <w:rPr>
          <w:rFonts w:eastAsia="Arial" w:cs="Arial"/>
        </w:rPr>
      </w:pPr>
      <w:r w:rsidRPr="001B596A">
        <w:rPr>
          <w:rFonts w:eastAsia="Arial" w:cs="Arial"/>
          <w:u w:val="single"/>
        </w:rPr>
        <w:t>Termination of Electric Service at Premises and Transfer of Subscription to Different Premises</w:t>
      </w:r>
      <w:r>
        <w:rPr>
          <w:rFonts w:eastAsia="Arial" w:cs="Arial"/>
        </w:rPr>
        <w:t xml:space="preserve">. </w:t>
      </w:r>
      <w:r w:rsidR="65DCAD7C" w:rsidRPr="6755151A">
        <w:rPr>
          <w:rFonts w:eastAsia="Arial" w:cs="Arial"/>
        </w:rPr>
        <w:t xml:space="preserve">If Customer </w:t>
      </w:r>
      <w:r w:rsidR="7915A62D" w:rsidRPr="6755151A">
        <w:rPr>
          <w:rFonts w:eastAsia="Arial" w:cs="Arial"/>
        </w:rPr>
        <w:t>terminates</w:t>
      </w:r>
      <w:r w:rsidR="6BF72556" w:rsidRPr="6755151A">
        <w:rPr>
          <w:rFonts w:eastAsia="Arial" w:cs="Arial"/>
        </w:rPr>
        <w:t xml:space="preserve"> electric</w:t>
      </w:r>
      <w:r w:rsidR="65DCAD7C" w:rsidRPr="6755151A">
        <w:rPr>
          <w:rFonts w:eastAsia="Arial" w:cs="Arial"/>
        </w:rPr>
        <w:t xml:space="preserve"> service at</w:t>
      </w:r>
      <w:r w:rsidR="6F2714E2" w:rsidRPr="6755151A">
        <w:rPr>
          <w:rFonts w:eastAsia="Arial" w:cs="Arial"/>
        </w:rPr>
        <w:t xml:space="preserve"> one or more of</w:t>
      </w:r>
      <w:r w:rsidR="65DCAD7C" w:rsidRPr="6755151A">
        <w:rPr>
          <w:rFonts w:eastAsia="Arial" w:cs="Arial"/>
        </w:rPr>
        <w:t xml:space="preserve"> the </w:t>
      </w:r>
      <w:r w:rsidR="00B24E1B">
        <w:rPr>
          <w:rFonts w:eastAsia="Arial" w:cs="Arial"/>
        </w:rPr>
        <w:t>CARES DG</w:t>
      </w:r>
      <w:r w:rsidR="188C6EAF" w:rsidRPr="6755151A">
        <w:rPr>
          <w:rFonts w:eastAsia="Arial" w:cs="Arial"/>
        </w:rPr>
        <w:t xml:space="preserve"> P</w:t>
      </w:r>
      <w:r w:rsidR="65DCAD7C" w:rsidRPr="6755151A">
        <w:rPr>
          <w:rFonts w:eastAsia="Arial" w:cs="Arial"/>
        </w:rPr>
        <w:t>remise</w:t>
      </w:r>
      <w:r w:rsidR="6BF72556" w:rsidRPr="6755151A">
        <w:rPr>
          <w:rFonts w:eastAsia="Arial" w:cs="Arial"/>
        </w:rPr>
        <w:t>s</w:t>
      </w:r>
      <w:r w:rsidR="65DCAD7C" w:rsidRPr="6755151A">
        <w:rPr>
          <w:rFonts w:eastAsia="Arial" w:cs="Arial"/>
        </w:rPr>
        <w:t>, Georgia Power</w:t>
      </w:r>
      <w:r w:rsidR="4BFB5BAE" w:rsidRPr="6755151A">
        <w:rPr>
          <w:rFonts w:eastAsia="Arial" w:cs="Arial"/>
        </w:rPr>
        <w:t>, at Customer’s election,</w:t>
      </w:r>
      <w:r w:rsidR="65DCAD7C" w:rsidRPr="6755151A">
        <w:rPr>
          <w:rFonts w:eastAsia="Arial" w:cs="Arial"/>
        </w:rPr>
        <w:t xml:space="preserve"> will transfer </w:t>
      </w:r>
      <w:r w:rsidR="56FE59D5" w:rsidRPr="6755151A">
        <w:rPr>
          <w:rFonts w:eastAsia="Arial" w:cs="Arial"/>
        </w:rPr>
        <w:t xml:space="preserve">that portion of </w:t>
      </w:r>
      <w:r w:rsidR="65DCAD7C" w:rsidRPr="6755151A">
        <w:rPr>
          <w:rFonts w:eastAsia="Arial" w:cs="Arial"/>
        </w:rPr>
        <w:t xml:space="preserve">Customer’s </w:t>
      </w:r>
      <w:r w:rsidR="00B24E1B">
        <w:rPr>
          <w:rFonts w:eastAsia="Arial" w:cs="Arial"/>
        </w:rPr>
        <w:t>CARES DG</w:t>
      </w:r>
      <w:r w:rsidR="65DCAD7C" w:rsidRPr="6755151A">
        <w:rPr>
          <w:rFonts w:eastAsia="Arial" w:cs="Arial"/>
        </w:rPr>
        <w:t xml:space="preserve"> subscription to </w:t>
      </w:r>
      <w:r w:rsidR="2A8C3F36" w:rsidRPr="6755151A">
        <w:rPr>
          <w:rFonts w:eastAsia="Arial" w:cs="Arial"/>
        </w:rPr>
        <w:t>a d</w:t>
      </w:r>
      <w:r w:rsidR="175C266F" w:rsidRPr="6755151A">
        <w:rPr>
          <w:rFonts w:eastAsia="Arial" w:cs="Arial"/>
        </w:rPr>
        <w:t xml:space="preserve">ifferent </w:t>
      </w:r>
      <w:r w:rsidR="00B24E1B">
        <w:rPr>
          <w:rFonts w:eastAsia="Arial" w:cs="Arial"/>
        </w:rPr>
        <w:t>CARES DG</w:t>
      </w:r>
      <w:r w:rsidR="175C266F" w:rsidRPr="6755151A">
        <w:rPr>
          <w:rFonts w:eastAsia="Arial" w:cs="Arial"/>
        </w:rPr>
        <w:t xml:space="preserve"> Premises or </w:t>
      </w:r>
      <w:r w:rsidR="2EE27DB0" w:rsidRPr="6755151A">
        <w:rPr>
          <w:rFonts w:eastAsia="Arial" w:cs="Arial"/>
        </w:rPr>
        <w:t xml:space="preserve">other </w:t>
      </w:r>
      <w:r w:rsidR="54D41688" w:rsidRPr="6755151A">
        <w:rPr>
          <w:rFonts w:eastAsia="Arial" w:cs="Arial"/>
        </w:rPr>
        <w:t>eligible</w:t>
      </w:r>
      <w:r w:rsidR="6F2714E2" w:rsidRPr="6755151A">
        <w:rPr>
          <w:rFonts w:eastAsia="Arial" w:cs="Arial"/>
        </w:rPr>
        <w:t xml:space="preserve"> </w:t>
      </w:r>
      <w:r w:rsidR="4270AF16" w:rsidRPr="6755151A">
        <w:rPr>
          <w:rFonts w:eastAsia="Arial" w:cs="Arial"/>
        </w:rPr>
        <w:t xml:space="preserve">Customer </w:t>
      </w:r>
      <w:r w:rsidR="2A1E94B8" w:rsidRPr="6755151A">
        <w:rPr>
          <w:rFonts w:eastAsia="Arial" w:cs="Arial"/>
        </w:rPr>
        <w:t>premises receiving electric service from Georgia Power</w:t>
      </w:r>
      <w:r w:rsidR="00A24F42" w:rsidRPr="6755151A">
        <w:rPr>
          <w:rFonts w:eastAsia="Arial" w:cs="Arial"/>
        </w:rPr>
        <w:t xml:space="preserve">, so long as </w:t>
      </w:r>
      <w:r w:rsidR="001B596A">
        <w:rPr>
          <w:rFonts w:eastAsia="Arial" w:cs="Arial"/>
        </w:rPr>
        <w:t>the</w:t>
      </w:r>
      <w:r w:rsidR="001B596A" w:rsidRPr="6755151A">
        <w:rPr>
          <w:rFonts w:eastAsia="Arial" w:cs="Arial"/>
        </w:rPr>
        <w:t xml:space="preserve"> </w:t>
      </w:r>
      <w:r w:rsidR="00A24F42" w:rsidRPr="6755151A">
        <w:rPr>
          <w:rFonts w:eastAsia="Arial" w:cs="Arial"/>
        </w:rPr>
        <w:t>transfer does not result in Customer’s Subscription Level</w:t>
      </w:r>
      <w:r w:rsidR="00074103">
        <w:rPr>
          <w:rFonts w:eastAsia="Arial" w:cs="Arial"/>
        </w:rPr>
        <w:t xml:space="preserve"> exceeding the level permitted under the </w:t>
      </w:r>
      <w:r w:rsidR="004D0DA0">
        <w:rPr>
          <w:rFonts w:eastAsia="Arial" w:cs="Arial"/>
        </w:rPr>
        <w:t>Tariff</w:t>
      </w:r>
      <w:r w:rsidR="2A1E94B8" w:rsidRPr="6755151A">
        <w:rPr>
          <w:rFonts w:eastAsia="Arial" w:cs="Arial"/>
        </w:rPr>
        <w:t xml:space="preserve">. </w:t>
      </w:r>
      <w:r w:rsidR="412906FB" w:rsidRPr="6755151A">
        <w:rPr>
          <w:rFonts w:eastAsia="Arial" w:cs="Arial"/>
        </w:rPr>
        <w:t xml:space="preserve">If all or any portion of the Customer’s </w:t>
      </w:r>
      <w:r w:rsidR="00B24E1B">
        <w:rPr>
          <w:rFonts w:eastAsia="Arial" w:cs="Arial"/>
        </w:rPr>
        <w:t>CARES DG</w:t>
      </w:r>
      <w:r w:rsidR="412906FB" w:rsidRPr="6755151A">
        <w:rPr>
          <w:rFonts w:eastAsia="Arial" w:cs="Arial"/>
        </w:rPr>
        <w:t xml:space="preserve"> subscription is transferred to a different premises during the Term in accordance with this Section </w:t>
      </w:r>
      <w:r w:rsidR="06BDD67D" w:rsidRPr="6755151A">
        <w:rPr>
          <w:rFonts w:eastAsia="Arial" w:cs="Arial"/>
        </w:rPr>
        <w:t>7.2</w:t>
      </w:r>
      <w:r w:rsidR="00AB03AC">
        <w:rPr>
          <w:rFonts w:eastAsia="Arial" w:cs="Arial"/>
        </w:rPr>
        <w:t xml:space="preserve"> (</w:t>
      </w:r>
      <w:r w:rsidR="00AB03AC" w:rsidRPr="00AB03AC">
        <w:rPr>
          <w:rFonts w:eastAsia="Arial" w:cs="Arial"/>
          <w:i/>
          <w:iCs/>
        </w:rPr>
        <w:t xml:space="preserve">Termination of Electric </w:t>
      </w:r>
      <w:r w:rsidR="00AB03AC" w:rsidRPr="00AB03AC">
        <w:rPr>
          <w:rFonts w:eastAsia="Arial" w:cs="Arial"/>
          <w:i/>
          <w:iCs/>
        </w:rPr>
        <w:lastRenderedPageBreak/>
        <w:t>Service at Premises and Transfer of Subscription to Different Premises</w:t>
      </w:r>
      <w:r w:rsidR="00AB03AC">
        <w:rPr>
          <w:rFonts w:eastAsia="Arial" w:cs="Arial"/>
        </w:rPr>
        <w:t>)</w:t>
      </w:r>
      <w:r w:rsidR="06C7A50F" w:rsidRPr="6755151A">
        <w:rPr>
          <w:rFonts w:eastAsia="Arial" w:cs="Arial"/>
        </w:rPr>
        <w:t>,</w:t>
      </w:r>
      <w:r w:rsidR="412906FB" w:rsidRPr="6755151A">
        <w:rPr>
          <w:rFonts w:eastAsia="Arial" w:cs="Arial"/>
        </w:rPr>
        <w:t xml:space="preserve"> </w:t>
      </w:r>
      <w:r w:rsidR="00687E16">
        <w:rPr>
          <w:rFonts w:eastAsia="Arial" w:cs="Arial"/>
        </w:rPr>
        <w:t>the</w:t>
      </w:r>
      <w:r w:rsidR="00687E16" w:rsidRPr="6755151A">
        <w:rPr>
          <w:rFonts w:eastAsia="Arial" w:cs="Arial"/>
        </w:rPr>
        <w:t xml:space="preserve"> </w:t>
      </w:r>
      <w:r w:rsidR="412906FB" w:rsidRPr="6755151A">
        <w:rPr>
          <w:rFonts w:eastAsia="Arial" w:cs="Arial"/>
        </w:rPr>
        <w:t xml:space="preserve">premises </w:t>
      </w:r>
      <w:r w:rsidR="6BF72556" w:rsidRPr="6755151A">
        <w:rPr>
          <w:rFonts w:eastAsia="Arial" w:cs="Arial"/>
        </w:rPr>
        <w:t>will</w:t>
      </w:r>
      <w:r w:rsidR="00687E16">
        <w:rPr>
          <w:rFonts w:eastAsia="Arial" w:cs="Arial"/>
        </w:rPr>
        <w:t>, following the transfer,</w:t>
      </w:r>
      <w:r w:rsidR="6BF72556" w:rsidRPr="6755151A">
        <w:rPr>
          <w:rFonts w:eastAsia="Arial" w:cs="Arial"/>
        </w:rPr>
        <w:t xml:space="preserve"> be deemed </w:t>
      </w:r>
      <w:r w:rsidR="2A1E94B8" w:rsidRPr="6755151A">
        <w:rPr>
          <w:rFonts w:eastAsia="Arial" w:cs="Arial"/>
        </w:rPr>
        <w:t>a</w:t>
      </w:r>
      <w:r w:rsidR="6BF72556" w:rsidRPr="6755151A">
        <w:rPr>
          <w:rFonts w:eastAsia="Arial" w:cs="Arial"/>
        </w:rPr>
        <w:t xml:space="preserve"> “</w:t>
      </w:r>
      <w:r w:rsidR="00B24E1B">
        <w:rPr>
          <w:rFonts w:eastAsia="Arial" w:cs="Arial"/>
        </w:rPr>
        <w:t>CARES DG</w:t>
      </w:r>
      <w:r w:rsidR="10C78166" w:rsidRPr="6755151A">
        <w:rPr>
          <w:rFonts w:eastAsia="Arial" w:cs="Arial"/>
        </w:rPr>
        <w:t xml:space="preserve"> </w:t>
      </w:r>
      <w:r w:rsidR="6BF72556" w:rsidRPr="6755151A">
        <w:rPr>
          <w:rFonts w:eastAsia="Arial" w:cs="Arial"/>
        </w:rPr>
        <w:t>Premises” for purposes of this Agreement.</w:t>
      </w:r>
      <w:bookmarkStart w:id="5" w:name="_Hlk27031596"/>
    </w:p>
    <w:p w14:paraId="4A4BFE8D" w14:textId="14FF7E00" w:rsidR="00974134" w:rsidRDefault="00242517" w:rsidP="00ED12DC">
      <w:pPr>
        <w:pStyle w:val="ListParagraph"/>
        <w:numPr>
          <w:ilvl w:val="1"/>
          <w:numId w:val="1"/>
        </w:numPr>
        <w:ind w:hanging="720"/>
        <w:contextualSpacing w:val="0"/>
        <w:rPr>
          <w:rFonts w:eastAsia="Arial" w:cs="Arial"/>
        </w:rPr>
      </w:pPr>
      <w:r>
        <w:rPr>
          <w:rFonts w:eastAsia="Arial" w:cs="Arial"/>
          <w:u w:val="single"/>
        </w:rPr>
        <w:t>Required Consent for Other Change of Transfer</w:t>
      </w:r>
      <w:r>
        <w:rPr>
          <w:rFonts w:eastAsia="Arial" w:cs="Arial"/>
        </w:rPr>
        <w:t xml:space="preserve">. </w:t>
      </w:r>
      <w:r w:rsidR="00B745AD" w:rsidRPr="00974134">
        <w:rPr>
          <w:rFonts w:eastAsia="Arial" w:cs="Arial"/>
        </w:rPr>
        <w:t xml:space="preserve">Customer must request and obtain Georgia Power’s written consent </w:t>
      </w:r>
      <w:r>
        <w:rPr>
          <w:rFonts w:eastAsia="Arial" w:cs="Arial"/>
        </w:rPr>
        <w:t>if Customer elects to make</w:t>
      </w:r>
      <w:r w:rsidRPr="00974134">
        <w:rPr>
          <w:rFonts w:eastAsia="Arial" w:cs="Arial"/>
        </w:rPr>
        <w:t xml:space="preserve"> </w:t>
      </w:r>
      <w:r w:rsidR="00B745AD" w:rsidRPr="00974134">
        <w:rPr>
          <w:rFonts w:eastAsia="Arial" w:cs="Arial"/>
        </w:rPr>
        <w:t xml:space="preserve">any other change or transfer related to the </w:t>
      </w:r>
      <w:r w:rsidR="00B24E1B" w:rsidRPr="00974134">
        <w:rPr>
          <w:rFonts w:eastAsia="Arial" w:cs="Arial"/>
        </w:rPr>
        <w:t>CARES DG</w:t>
      </w:r>
      <w:r w:rsidR="00B745AD" w:rsidRPr="00974134">
        <w:rPr>
          <w:rFonts w:eastAsia="Arial" w:cs="Arial"/>
        </w:rPr>
        <w:t xml:space="preserve"> Premises. If Georgia Power grants </w:t>
      </w:r>
      <w:r w:rsidR="00736E5D">
        <w:rPr>
          <w:rFonts w:eastAsia="Arial" w:cs="Arial"/>
        </w:rPr>
        <w:t>the</w:t>
      </w:r>
      <w:r w:rsidR="00736E5D" w:rsidRPr="00974134">
        <w:rPr>
          <w:rFonts w:eastAsia="Arial" w:cs="Arial"/>
        </w:rPr>
        <w:t xml:space="preserve"> </w:t>
      </w:r>
      <w:r w:rsidR="00B745AD" w:rsidRPr="00974134">
        <w:rPr>
          <w:rFonts w:eastAsia="Arial" w:cs="Arial"/>
        </w:rPr>
        <w:t xml:space="preserve">written consent to transfer a portion of Customer’s subscription to another qualifying Customer premises receiving electric service from Georgia Power, </w:t>
      </w:r>
      <w:r w:rsidR="00C8536C">
        <w:rPr>
          <w:rFonts w:eastAsia="Arial" w:cs="Arial"/>
        </w:rPr>
        <w:t>the</w:t>
      </w:r>
      <w:r w:rsidR="00C8536C" w:rsidRPr="00974134">
        <w:rPr>
          <w:rFonts w:eastAsia="Arial" w:cs="Arial"/>
        </w:rPr>
        <w:t xml:space="preserve"> </w:t>
      </w:r>
      <w:r w:rsidR="00B745AD" w:rsidRPr="00974134">
        <w:rPr>
          <w:rFonts w:eastAsia="Arial" w:cs="Arial"/>
        </w:rPr>
        <w:t>premises will</w:t>
      </w:r>
      <w:r w:rsidR="00C8536C">
        <w:rPr>
          <w:rFonts w:eastAsia="Arial" w:cs="Arial"/>
        </w:rPr>
        <w:t>,</w:t>
      </w:r>
      <w:r w:rsidR="00B745AD" w:rsidRPr="00974134">
        <w:rPr>
          <w:rFonts w:eastAsia="Arial" w:cs="Arial"/>
        </w:rPr>
        <w:t xml:space="preserve"> </w:t>
      </w:r>
      <w:r w:rsidR="00C8536C">
        <w:rPr>
          <w:rFonts w:eastAsia="Arial" w:cs="Arial"/>
        </w:rPr>
        <w:t>after the transfer,</w:t>
      </w:r>
      <w:r w:rsidR="00B745AD" w:rsidRPr="00974134">
        <w:rPr>
          <w:rFonts w:eastAsia="Arial" w:cs="Arial"/>
        </w:rPr>
        <w:t xml:space="preserve"> be deemed a “</w:t>
      </w:r>
      <w:r w:rsidR="00B24E1B" w:rsidRPr="00974134">
        <w:rPr>
          <w:rFonts w:eastAsia="Arial" w:cs="Arial"/>
        </w:rPr>
        <w:t>CARES DG</w:t>
      </w:r>
      <w:r w:rsidR="00B745AD" w:rsidRPr="00974134">
        <w:rPr>
          <w:rFonts w:eastAsia="Arial" w:cs="Arial"/>
        </w:rPr>
        <w:t xml:space="preserve"> Premises” for purposes of this Agreement.</w:t>
      </w:r>
      <w:bookmarkStart w:id="6" w:name="_Hlk27495026"/>
    </w:p>
    <w:p w14:paraId="5966E6B9" w14:textId="2C6D49F0" w:rsidR="00BF58A9" w:rsidRPr="009533F9" w:rsidRDefault="009533F9" w:rsidP="00ED12DC">
      <w:pPr>
        <w:pStyle w:val="ListParagraph"/>
        <w:numPr>
          <w:ilvl w:val="1"/>
          <w:numId w:val="1"/>
        </w:numPr>
        <w:ind w:hanging="720"/>
        <w:contextualSpacing w:val="0"/>
        <w:rPr>
          <w:rFonts w:eastAsia="Arial" w:cs="Arial"/>
        </w:rPr>
      </w:pPr>
      <w:r w:rsidRPr="009533F9">
        <w:rPr>
          <w:rFonts w:eastAsia="Arial" w:cs="Arial"/>
          <w:u w:val="single"/>
        </w:rPr>
        <w:t>Agreement Modifications to Effectuate Transfer or Change of Customer’s Subscription</w:t>
      </w:r>
      <w:r w:rsidRPr="009533F9">
        <w:rPr>
          <w:rFonts w:eastAsia="Arial" w:cs="Arial"/>
        </w:rPr>
        <w:t xml:space="preserve">. </w:t>
      </w:r>
      <w:r w:rsidR="2EE27DB0" w:rsidRPr="009533F9">
        <w:rPr>
          <w:rFonts w:eastAsia="Arial" w:cs="Arial"/>
        </w:rPr>
        <w:t>If a transfer</w:t>
      </w:r>
      <w:r w:rsidR="0547A99E" w:rsidRPr="009533F9">
        <w:rPr>
          <w:rFonts w:eastAsia="Arial" w:cs="Arial"/>
        </w:rPr>
        <w:t xml:space="preserve"> or change</w:t>
      </w:r>
      <w:r w:rsidR="2EE27DB0" w:rsidRPr="009533F9">
        <w:rPr>
          <w:rFonts w:eastAsia="Arial" w:cs="Arial"/>
        </w:rPr>
        <w:t xml:space="preserve"> of Customer’s subscription is approved under Section </w:t>
      </w:r>
      <w:r w:rsidR="1A44D44A" w:rsidRPr="009533F9">
        <w:rPr>
          <w:rFonts w:eastAsia="Arial" w:cs="Arial"/>
        </w:rPr>
        <w:t>7.2</w:t>
      </w:r>
      <w:r w:rsidR="2EE27DB0" w:rsidRPr="009533F9">
        <w:rPr>
          <w:rFonts w:eastAsia="Arial" w:cs="Arial"/>
        </w:rPr>
        <w:t xml:space="preserve"> </w:t>
      </w:r>
      <w:r w:rsidR="00356232" w:rsidRPr="009533F9">
        <w:rPr>
          <w:rFonts w:eastAsia="Arial" w:cs="Arial"/>
        </w:rPr>
        <w:t>(</w:t>
      </w:r>
      <w:r w:rsidR="00356232" w:rsidRPr="009533F9">
        <w:rPr>
          <w:rFonts w:eastAsia="Arial" w:cs="Arial"/>
          <w:i/>
          <w:iCs/>
        </w:rPr>
        <w:t>Termination of Electric Service at Premises and Transfer of Subscription to Different Premises</w:t>
      </w:r>
      <w:r w:rsidR="00356232" w:rsidRPr="009533F9">
        <w:rPr>
          <w:rFonts w:eastAsia="Arial" w:cs="Arial"/>
        </w:rPr>
        <w:t xml:space="preserve">) </w:t>
      </w:r>
      <w:r w:rsidR="2EE27DB0" w:rsidRPr="009533F9">
        <w:rPr>
          <w:rFonts w:eastAsia="Arial" w:cs="Arial"/>
        </w:rPr>
        <w:t xml:space="preserve">or </w:t>
      </w:r>
      <w:r w:rsidR="61105463" w:rsidRPr="009533F9">
        <w:rPr>
          <w:rFonts w:eastAsia="Arial" w:cs="Arial"/>
        </w:rPr>
        <w:t>7.3</w:t>
      </w:r>
      <w:r w:rsidR="00084508" w:rsidRPr="009533F9">
        <w:rPr>
          <w:rFonts w:eastAsia="Arial" w:cs="Arial"/>
        </w:rPr>
        <w:t xml:space="preserve"> (</w:t>
      </w:r>
      <w:r w:rsidR="00084508" w:rsidRPr="009533F9">
        <w:rPr>
          <w:rFonts w:eastAsia="Arial" w:cs="Arial"/>
          <w:i/>
          <w:iCs/>
        </w:rPr>
        <w:t>Required Consent for Other Change of Transfer</w:t>
      </w:r>
      <w:r w:rsidR="00084508" w:rsidRPr="009533F9">
        <w:rPr>
          <w:rFonts w:eastAsia="Arial" w:cs="Arial"/>
        </w:rPr>
        <w:t>)</w:t>
      </w:r>
      <w:r w:rsidR="2C66231C" w:rsidRPr="009533F9">
        <w:rPr>
          <w:rFonts w:eastAsia="Arial" w:cs="Arial"/>
        </w:rPr>
        <w:t>,</w:t>
      </w:r>
      <w:r w:rsidR="2EE27DB0" w:rsidRPr="009533F9">
        <w:rPr>
          <w:rFonts w:eastAsia="Arial" w:cs="Arial"/>
        </w:rPr>
        <w:t xml:space="preserve"> Georgia Power and Customer will modify the </w:t>
      </w:r>
      <w:r w:rsidR="00B24E1B" w:rsidRPr="009533F9">
        <w:rPr>
          <w:rFonts w:eastAsia="Arial" w:cs="Arial"/>
        </w:rPr>
        <w:t>CARES DG</w:t>
      </w:r>
      <w:r w:rsidR="2EE27DB0" w:rsidRPr="009533F9">
        <w:rPr>
          <w:rFonts w:eastAsia="Arial" w:cs="Arial"/>
        </w:rPr>
        <w:t xml:space="preserve"> Premises identified in Appendix A</w:t>
      </w:r>
      <w:r w:rsidR="00C5510F" w:rsidRPr="009533F9">
        <w:rPr>
          <w:rFonts w:eastAsia="Arial" w:cs="Arial"/>
        </w:rPr>
        <w:t xml:space="preserve"> (</w:t>
      </w:r>
      <w:r w:rsidR="00C5510F" w:rsidRPr="009533F9">
        <w:rPr>
          <w:rFonts w:eastAsia="Arial" w:cs="Arial"/>
          <w:i/>
          <w:iCs/>
        </w:rPr>
        <w:t xml:space="preserve">CARES </w:t>
      </w:r>
      <w:r w:rsidR="00F96CE9" w:rsidRPr="009533F9">
        <w:rPr>
          <w:rFonts w:eastAsia="Arial" w:cs="Arial"/>
          <w:i/>
          <w:iCs/>
        </w:rPr>
        <w:t>DG</w:t>
      </w:r>
      <w:r w:rsidR="00C5510F" w:rsidRPr="009533F9">
        <w:rPr>
          <w:rFonts w:eastAsia="Arial" w:cs="Arial"/>
          <w:i/>
          <w:iCs/>
        </w:rPr>
        <w:t xml:space="preserve"> Premises</w:t>
      </w:r>
      <w:r w:rsidR="00C5510F" w:rsidRPr="009533F9">
        <w:rPr>
          <w:rFonts w:eastAsia="Arial" w:cs="Arial"/>
        </w:rPr>
        <w:t>)</w:t>
      </w:r>
      <w:r w:rsidR="2EE27DB0" w:rsidRPr="009533F9">
        <w:rPr>
          <w:rFonts w:eastAsia="Arial" w:cs="Arial"/>
        </w:rPr>
        <w:t xml:space="preserve"> and amend this agreement to effectuate the change. </w:t>
      </w:r>
      <w:r w:rsidR="610CFAD8" w:rsidRPr="009533F9">
        <w:rPr>
          <w:rFonts w:eastAsia="Arial" w:cs="Arial"/>
        </w:rPr>
        <w:t xml:space="preserve">In no event will a transfer of any portion of Customer’s subscription to an eligible premises </w:t>
      </w:r>
      <w:r w:rsidR="21558CA3" w:rsidRPr="009533F9">
        <w:rPr>
          <w:rFonts w:eastAsia="Arial" w:cs="Arial"/>
        </w:rPr>
        <w:t xml:space="preserve">under this Section </w:t>
      </w:r>
      <w:r w:rsidR="4A5E6545" w:rsidRPr="009533F9">
        <w:rPr>
          <w:rFonts w:eastAsia="Arial" w:cs="Arial"/>
        </w:rPr>
        <w:t>7</w:t>
      </w:r>
      <w:r w:rsidRPr="009533F9">
        <w:rPr>
          <w:rFonts w:eastAsia="Arial" w:cs="Arial"/>
        </w:rPr>
        <w:t xml:space="preserve"> (</w:t>
      </w:r>
      <w:r w:rsidRPr="009533F9">
        <w:rPr>
          <w:rFonts w:eastAsia="Arial" w:cs="Arial"/>
          <w:i/>
          <w:iCs/>
        </w:rPr>
        <w:t>CARES DG Premises</w:t>
      </w:r>
      <w:r w:rsidRPr="009533F9">
        <w:rPr>
          <w:rFonts w:eastAsia="Arial" w:cs="Arial"/>
        </w:rPr>
        <w:t>)</w:t>
      </w:r>
      <w:r w:rsidR="21558CA3" w:rsidRPr="009533F9">
        <w:rPr>
          <w:rFonts w:eastAsia="Arial" w:cs="Arial"/>
        </w:rPr>
        <w:t xml:space="preserve"> result in an increase to Customer’s Subscription Level. </w:t>
      </w:r>
    </w:p>
    <w:bookmarkEnd w:id="5"/>
    <w:bookmarkEnd w:id="6"/>
    <w:p w14:paraId="55E58132" w14:textId="213400A6" w:rsidR="002A54AB" w:rsidRDefault="00D54569" w:rsidP="00ED12DC">
      <w:pPr>
        <w:pStyle w:val="ListParagraph"/>
        <w:numPr>
          <w:ilvl w:val="0"/>
          <w:numId w:val="1"/>
        </w:numPr>
        <w:contextualSpacing w:val="0"/>
        <w:rPr>
          <w:rFonts w:eastAsia="Arial" w:cs="Arial"/>
        </w:rPr>
      </w:pPr>
      <w:r w:rsidRPr="6D66E1D4">
        <w:rPr>
          <w:rFonts w:eastAsia="Arial" w:cs="Arial"/>
          <w:u w:val="single"/>
        </w:rPr>
        <w:t>Early Termination</w:t>
      </w:r>
      <w:r w:rsidRPr="6D66E1D4">
        <w:rPr>
          <w:rFonts w:eastAsia="Arial" w:cs="Arial"/>
        </w:rPr>
        <w:t xml:space="preserve">. Customer may elect to terminate this Agreement </w:t>
      </w:r>
      <w:r w:rsidR="009533F9">
        <w:rPr>
          <w:rFonts w:eastAsia="Arial" w:cs="Arial"/>
        </w:rPr>
        <w:t>before</w:t>
      </w:r>
      <w:r w:rsidRPr="6D66E1D4">
        <w:rPr>
          <w:rFonts w:eastAsia="Arial" w:cs="Arial"/>
        </w:rPr>
        <w:t xml:space="preserve"> the </w:t>
      </w:r>
      <w:r w:rsidR="00561547" w:rsidRPr="6D66E1D4">
        <w:rPr>
          <w:rFonts w:eastAsia="Arial" w:cs="Arial"/>
        </w:rPr>
        <w:t xml:space="preserve">end of the Term </w:t>
      </w:r>
      <w:r w:rsidR="0082254E" w:rsidRPr="6D66E1D4">
        <w:rPr>
          <w:rFonts w:eastAsia="Arial" w:cs="Arial"/>
        </w:rPr>
        <w:t>by giving</w:t>
      </w:r>
      <w:r w:rsidR="00561547" w:rsidRPr="6D66E1D4">
        <w:rPr>
          <w:rFonts w:eastAsia="Arial" w:cs="Arial"/>
        </w:rPr>
        <w:t xml:space="preserve"> Georgia Power</w:t>
      </w:r>
      <w:r w:rsidRPr="6D66E1D4">
        <w:rPr>
          <w:rFonts w:eastAsia="Arial" w:cs="Arial"/>
        </w:rPr>
        <w:t xml:space="preserve"> </w:t>
      </w:r>
      <w:r w:rsidR="00860C29" w:rsidRPr="6D66E1D4">
        <w:rPr>
          <w:rFonts w:eastAsia="Arial" w:cs="Arial"/>
        </w:rPr>
        <w:t>180 day</w:t>
      </w:r>
      <w:r w:rsidR="007C1AF4" w:rsidRPr="6D66E1D4">
        <w:rPr>
          <w:rFonts w:eastAsia="Arial" w:cs="Arial"/>
        </w:rPr>
        <w:t>s</w:t>
      </w:r>
      <w:r w:rsidR="00B745AD" w:rsidRPr="6D66E1D4">
        <w:rPr>
          <w:rFonts w:eastAsia="Arial" w:cs="Arial"/>
        </w:rPr>
        <w:t>’</w:t>
      </w:r>
      <w:r w:rsidR="00C45493" w:rsidRPr="6D66E1D4">
        <w:rPr>
          <w:rFonts w:eastAsia="Arial" w:cs="Arial"/>
        </w:rPr>
        <w:t xml:space="preserve"> </w:t>
      </w:r>
      <w:r w:rsidR="00D50A84" w:rsidRPr="6D66E1D4">
        <w:rPr>
          <w:rFonts w:eastAsia="Arial" w:cs="Arial"/>
        </w:rPr>
        <w:t>written</w:t>
      </w:r>
      <w:r w:rsidRPr="6D66E1D4">
        <w:rPr>
          <w:rFonts w:eastAsia="Arial" w:cs="Arial"/>
        </w:rPr>
        <w:t xml:space="preserve"> notice. If Customer elects to terminate</w:t>
      </w:r>
      <w:r w:rsidR="00561547" w:rsidRPr="6D66E1D4">
        <w:rPr>
          <w:rFonts w:eastAsia="Arial" w:cs="Arial"/>
        </w:rPr>
        <w:t xml:space="preserve"> this Agreement</w:t>
      </w:r>
      <w:r w:rsidRPr="6D66E1D4">
        <w:rPr>
          <w:rFonts w:eastAsia="Arial" w:cs="Arial"/>
        </w:rPr>
        <w:t xml:space="preserve"> </w:t>
      </w:r>
      <w:r w:rsidR="00C5510F">
        <w:rPr>
          <w:rFonts w:eastAsia="Arial" w:cs="Arial"/>
        </w:rPr>
        <w:t>before</w:t>
      </w:r>
      <w:r w:rsidR="00097F03" w:rsidRPr="6D66E1D4">
        <w:rPr>
          <w:rFonts w:eastAsia="Arial" w:cs="Arial"/>
        </w:rPr>
        <w:t xml:space="preserve"> the end of the Term</w:t>
      </w:r>
      <w:r w:rsidRPr="6D66E1D4">
        <w:rPr>
          <w:rFonts w:eastAsia="Arial" w:cs="Arial"/>
        </w:rPr>
        <w:t>, Customer</w:t>
      </w:r>
      <w:r w:rsidR="00A04836" w:rsidRPr="6D66E1D4">
        <w:rPr>
          <w:rFonts w:eastAsia="Arial" w:cs="Arial"/>
        </w:rPr>
        <w:t xml:space="preserve"> acknowledges and understands that </w:t>
      </w:r>
      <w:r w:rsidR="00C5510F">
        <w:rPr>
          <w:rFonts w:eastAsia="Arial" w:cs="Arial"/>
        </w:rPr>
        <w:t>Custome</w:t>
      </w:r>
      <w:r w:rsidR="00952D24">
        <w:rPr>
          <w:rFonts w:eastAsia="Arial" w:cs="Arial"/>
        </w:rPr>
        <w:t>r</w:t>
      </w:r>
      <w:r w:rsidR="00C5510F" w:rsidRPr="6D66E1D4">
        <w:rPr>
          <w:rFonts w:eastAsia="Arial" w:cs="Arial"/>
        </w:rPr>
        <w:t xml:space="preserve"> </w:t>
      </w:r>
      <w:r w:rsidRPr="6D66E1D4">
        <w:rPr>
          <w:rFonts w:eastAsia="Arial" w:cs="Arial"/>
        </w:rPr>
        <w:t xml:space="preserve">may not re-subscribe </w:t>
      </w:r>
      <w:r w:rsidR="00263906" w:rsidRPr="6D66E1D4">
        <w:rPr>
          <w:rFonts w:eastAsia="Arial" w:cs="Arial"/>
        </w:rPr>
        <w:t xml:space="preserve">the </w:t>
      </w:r>
      <w:r w:rsidR="00B24E1B" w:rsidRPr="6D66E1D4">
        <w:rPr>
          <w:rFonts w:eastAsia="Arial" w:cs="Arial"/>
        </w:rPr>
        <w:t>CARES DG</w:t>
      </w:r>
      <w:r w:rsidR="004C6142" w:rsidRPr="6D66E1D4">
        <w:rPr>
          <w:rFonts w:eastAsia="Arial" w:cs="Arial"/>
        </w:rPr>
        <w:t xml:space="preserve"> </w:t>
      </w:r>
      <w:r w:rsidR="00263906" w:rsidRPr="6D66E1D4">
        <w:rPr>
          <w:rFonts w:eastAsia="Arial" w:cs="Arial"/>
        </w:rPr>
        <w:t>qualifying customer load</w:t>
      </w:r>
      <w:r w:rsidRPr="6D66E1D4">
        <w:rPr>
          <w:rFonts w:eastAsia="Arial" w:cs="Arial"/>
        </w:rPr>
        <w:t xml:space="preserve"> </w:t>
      </w:r>
      <w:r w:rsidR="001C01D9">
        <w:rPr>
          <w:rFonts w:eastAsia="Arial" w:cs="Arial"/>
        </w:rPr>
        <w:t xml:space="preserve">under this Agreement </w:t>
      </w:r>
      <w:r w:rsidRPr="6D66E1D4">
        <w:rPr>
          <w:rFonts w:eastAsia="Arial" w:cs="Arial"/>
        </w:rPr>
        <w:t xml:space="preserve">to the </w:t>
      </w:r>
      <w:r w:rsidR="00B24E1B" w:rsidRPr="6D66E1D4">
        <w:rPr>
          <w:rFonts w:eastAsia="Arial" w:cs="Arial"/>
        </w:rPr>
        <w:t>CARES DG</w:t>
      </w:r>
      <w:r w:rsidRPr="6D66E1D4">
        <w:rPr>
          <w:rFonts w:eastAsia="Arial" w:cs="Arial"/>
        </w:rPr>
        <w:t xml:space="preserve"> </w:t>
      </w:r>
      <w:r w:rsidR="00BA1975" w:rsidRPr="6D66E1D4">
        <w:rPr>
          <w:rFonts w:eastAsia="Arial" w:cs="Arial"/>
        </w:rPr>
        <w:t xml:space="preserve">Program </w:t>
      </w:r>
      <w:r w:rsidR="007E25A4" w:rsidRPr="6D66E1D4">
        <w:rPr>
          <w:rFonts w:eastAsia="Arial" w:cs="Arial"/>
        </w:rPr>
        <w:t>offering</w:t>
      </w:r>
      <w:r w:rsidR="00B745AD" w:rsidRPr="6D66E1D4">
        <w:rPr>
          <w:rFonts w:eastAsia="Arial" w:cs="Arial"/>
        </w:rPr>
        <w:t>,</w:t>
      </w:r>
      <w:r w:rsidR="0007302C" w:rsidRPr="6D66E1D4">
        <w:rPr>
          <w:rFonts w:eastAsia="Arial" w:cs="Arial"/>
        </w:rPr>
        <w:t xml:space="preserve"> or any subsequent</w:t>
      </w:r>
      <w:r w:rsidR="00B745AD" w:rsidRPr="6D66E1D4">
        <w:rPr>
          <w:rFonts w:eastAsia="Arial" w:cs="Arial"/>
        </w:rPr>
        <w:t xml:space="preserve"> </w:t>
      </w:r>
      <w:r w:rsidR="00227A92">
        <w:rPr>
          <w:rFonts w:eastAsia="Arial" w:cs="Arial"/>
        </w:rPr>
        <w:t>Georgia Power</w:t>
      </w:r>
      <w:r w:rsidR="0007302C" w:rsidRPr="6D66E1D4">
        <w:rPr>
          <w:rFonts w:eastAsia="Arial" w:cs="Arial"/>
        </w:rPr>
        <w:t xml:space="preserve"> </w:t>
      </w:r>
      <w:r w:rsidR="00A8679E" w:rsidRPr="6D66E1D4">
        <w:rPr>
          <w:rFonts w:eastAsia="Arial" w:cs="Arial"/>
        </w:rPr>
        <w:t>renewable subscription program</w:t>
      </w:r>
      <w:r w:rsidR="00B745AD" w:rsidRPr="6D66E1D4">
        <w:rPr>
          <w:rFonts w:eastAsia="Arial" w:cs="Arial"/>
        </w:rPr>
        <w:t>,</w:t>
      </w:r>
      <w:r w:rsidR="00A8679E" w:rsidRPr="6D66E1D4">
        <w:rPr>
          <w:rFonts w:eastAsia="Arial" w:cs="Arial"/>
        </w:rPr>
        <w:t xml:space="preserve"> </w:t>
      </w:r>
      <w:r w:rsidR="0082254E" w:rsidRPr="6D66E1D4">
        <w:rPr>
          <w:rFonts w:eastAsia="Arial" w:cs="Arial"/>
        </w:rPr>
        <w:t>until the date the Agreement would have otherwise terminated but for Customer</w:t>
      </w:r>
      <w:r w:rsidR="00B745AD" w:rsidRPr="6D66E1D4">
        <w:rPr>
          <w:rFonts w:eastAsia="Arial" w:cs="Arial"/>
        </w:rPr>
        <w:t>’s</w:t>
      </w:r>
      <w:r w:rsidR="0082254E" w:rsidRPr="6D66E1D4">
        <w:rPr>
          <w:rFonts w:eastAsia="Arial" w:cs="Arial"/>
        </w:rPr>
        <w:t xml:space="preserve"> exercising its rights under this </w:t>
      </w:r>
      <w:r w:rsidR="2CA1ADE2" w:rsidRPr="6D66E1D4">
        <w:rPr>
          <w:rFonts w:eastAsia="Arial" w:cs="Arial"/>
        </w:rPr>
        <w:t>S</w:t>
      </w:r>
      <w:r w:rsidR="46595133" w:rsidRPr="6D66E1D4">
        <w:rPr>
          <w:rFonts w:eastAsia="Arial" w:cs="Arial"/>
        </w:rPr>
        <w:t>ection</w:t>
      </w:r>
      <w:r w:rsidR="17E56462" w:rsidRPr="6D66E1D4">
        <w:rPr>
          <w:rFonts w:eastAsia="Arial" w:cs="Arial"/>
        </w:rPr>
        <w:t xml:space="preserve"> 8</w:t>
      </w:r>
      <w:r w:rsidR="00952D24">
        <w:rPr>
          <w:rFonts w:eastAsia="Arial" w:cs="Arial"/>
        </w:rPr>
        <w:t xml:space="preserve"> (</w:t>
      </w:r>
      <w:r w:rsidR="00952D24">
        <w:rPr>
          <w:rFonts w:eastAsia="Arial" w:cs="Arial"/>
          <w:i/>
          <w:iCs/>
        </w:rPr>
        <w:t>Early Termination</w:t>
      </w:r>
      <w:r w:rsidR="00952D24">
        <w:rPr>
          <w:rFonts w:eastAsia="Arial" w:cs="Arial"/>
        </w:rPr>
        <w:t>)</w:t>
      </w:r>
      <w:r w:rsidR="40CAED40" w:rsidRPr="6D66E1D4">
        <w:rPr>
          <w:rFonts w:eastAsia="Arial" w:cs="Arial"/>
        </w:rPr>
        <w:t>.</w:t>
      </w:r>
      <w:r w:rsidRPr="6D66E1D4">
        <w:rPr>
          <w:rFonts w:eastAsia="Arial" w:cs="Arial"/>
        </w:rPr>
        <w:t xml:space="preserve"> </w:t>
      </w:r>
      <w:r w:rsidR="00A04836" w:rsidRPr="6D66E1D4">
        <w:rPr>
          <w:rFonts w:eastAsia="Arial" w:cs="Arial"/>
        </w:rPr>
        <w:t xml:space="preserve">A Customer termination of this Agreement pursuant to this Section </w:t>
      </w:r>
      <w:r w:rsidR="5751B5B7" w:rsidRPr="6D66E1D4">
        <w:rPr>
          <w:rFonts w:eastAsia="Arial" w:cs="Arial"/>
        </w:rPr>
        <w:t>8</w:t>
      </w:r>
      <w:r w:rsidR="0D43E2BE" w:rsidRPr="6D66E1D4">
        <w:rPr>
          <w:rFonts w:eastAsia="Arial" w:cs="Arial"/>
        </w:rPr>
        <w:t xml:space="preserve"> </w:t>
      </w:r>
      <w:r w:rsidR="00C93D4B" w:rsidRPr="6D66E1D4">
        <w:rPr>
          <w:rFonts w:eastAsia="Arial" w:cs="Arial"/>
        </w:rPr>
        <w:t xml:space="preserve">will </w:t>
      </w:r>
      <w:r w:rsidR="00A04836" w:rsidRPr="6D66E1D4">
        <w:rPr>
          <w:rFonts w:eastAsia="Arial" w:cs="Arial"/>
        </w:rPr>
        <w:t xml:space="preserve">not alter, modify, </w:t>
      </w:r>
      <w:r w:rsidR="00FE7A56" w:rsidRPr="6D66E1D4">
        <w:rPr>
          <w:rFonts w:eastAsia="Arial" w:cs="Arial"/>
        </w:rPr>
        <w:t>suspend,</w:t>
      </w:r>
      <w:r w:rsidR="00A04836" w:rsidRPr="6D66E1D4">
        <w:rPr>
          <w:rFonts w:eastAsia="Arial" w:cs="Arial"/>
        </w:rPr>
        <w:t xml:space="preserve"> or terminate </w:t>
      </w:r>
      <w:r w:rsidR="004F50A5" w:rsidRPr="6D66E1D4">
        <w:rPr>
          <w:rFonts w:eastAsia="Arial" w:cs="Arial"/>
        </w:rPr>
        <w:t xml:space="preserve">electric </w:t>
      </w:r>
      <w:r w:rsidR="00A04836" w:rsidRPr="6D66E1D4">
        <w:rPr>
          <w:rFonts w:eastAsia="Arial" w:cs="Arial"/>
        </w:rPr>
        <w:t xml:space="preserve">service received by Customer </w:t>
      </w:r>
      <w:r w:rsidR="00952D24">
        <w:rPr>
          <w:rFonts w:eastAsia="Arial" w:cs="Arial"/>
        </w:rPr>
        <w:t>under</w:t>
      </w:r>
      <w:r w:rsidR="00A04836" w:rsidRPr="6D66E1D4">
        <w:rPr>
          <w:rFonts w:eastAsia="Arial" w:cs="Arial"/>
        </w:rPr>
        <w:t xml:space="preserve"> the retail </w:t>
      </w:r>
      <w:r w:rsidR="00BA1975" w:rsidRPr="6D66E1D4">
        <w:rPr>
          <w:rFonts w:eastAsia="Arial" w:cs="Arial"/>
        </w:rPr>
        <w:t xml:space="preserve">electric </w:t>
      </w:r>
      <w:r w:rsidR="00A04836" w:rsidRPr="6D66E1D4">
        <w:rPr>
          <w:rFonts w:eastAsia="Arial" w:cs="Arial"/>
        </w:rPr>
        <w:t>service tariff in which Customer participates.</w:t>
      </w:r>
    </w:p>
    <w:p w14:paraId="43426B9F" w14:textId="6A0BC3F2" w:rsidR="00EB3BDD" w:rsidRPr="00CA2732" w:rsidRDefault="007C5FF7" w:rsidP="00ED12DC">
      <w:pPr>
        <w:pStyle w:val="ListParagraph"/>
        <w:numPr>
          <w:ilvl w:val="0"/>
          <w:numId w:val="1"/>
        </w:numPr>
        <w:contextualSpacing w:val="0"/>
        <w:rPr>
          <w:rFonts w:eastAsia="Arial" w:cs="Arial"/>
        </w:rPr>
      </w:pPr>
      <w:r w:rsidRPr="248BEE88">
        <w:rPr>
          <w:rFonts w:eastAsia="Arial" w:cs="Arial"/>
          <w:u w:val="single"/>
        </w:rPr>
        <w:t>Terms and Conditions</w:t>
      </w:r>
      <w:r w:rsidRPr="248BEE88">
        <w:rPr>
          <w:rFonts w:eastAsia="Arial" w:cs="Arial"/>
        </w:rPr>
        <w:t xml:space="preserve">. </w:t>
      </w:r>
      <w:r w:rsidR="004D34CC" w:rsidRPr="248BEE88">
        <w:rPr>
          <w:rFonts w:eastAsia="Arial" w:cs="Arial"/>
        </w:rPr>
        <w:t xml:space="preserve">The terms and conditions of the </w:t>
      </w:r>
      <w:r w:rsidR="00356179">
        <w:rPr>
          <w:rFonts w:eastAsia="Arial" w:cs="Arial"/>
        </w:rPr>
        <w:t>Tariff</w:t>
      </w:r>
      <w:r w:rsidR="004D34CC" w:rsidRPr="248BEE88">
        <w:rPr>
          <w:rFonts w:eastAsia="Arial" w:cs="Arial"/>
        </w:rPr>
        <w:t xml:space="preserve"> (or its successor)</w:t>
      </w:r>
      <w:r w:rsidR="007C1AF4" w:rsidRPr="248BEE88">
        <w:rPr>
          <w:rFonts w:eastAsia="Arial" w:cs="Arial"/>
        </w:rPr>
        <w:t>,</w:t>
      </w:r>
      <w:r w:rsidR="004D34CC" w:rsidRPr="248BEE88">
        <w:rPr>
          <w:rFonts w:eastAsia="Arial" w:cs="Arial"/>
        </w:rPr>
        <w:t xml:space="preserve"> as approved by the Commission</w:t>
      </w:r>
      <w:r w:rsidR="007C1AF4" w:rsidRPr="248BEE88">
        <w:rPr>
          <w:rFonts w:eastAsia="Arial" w:cs="Arial"/>
        </w:rPr>
        <w:t>,</w:t>
      </w:r>
      <w:r w:rsidR="004D34CC" w:rsidRPr="248BEE88">
        <w:rPr>
          <w:rFonts w:eastAsia="Arial" w:cs="Arial"/>
        </w:rPr>
        <w:t xml:space="preserve"> are incorporated by reference in</w:t>
      </w:r>
      <w:r w:rsidR="00B745AD" w:rsidRPr="248BEE88">
        <w:rPr>
          <w:rFonts w:eastAsia="Arial" w:cs="Arial"/>
        </w:rPr>
        <w:t>to</w:t>
      </w:r>
      <w:r w:rsidR="004D34CC" w:rsidRPr="248BEE88">
        <w:rPr>
          <w:rFonts w:eastAsia="Arial" w:cs="Arial"/>
        </w:rPr>
        <w:t xml:space="preserve"> this </w:t>
      </w:r>
      <w:r w:rsidR="0015067E" w:rsidRPr="248BEE88">
        <w:rPr>
          <w:rFonts w:eastAsia="Arial" w:cs="Arial"/>
        </w:rPr>
        <w:t>Agreement</w:t>
      </w:r>
      <w:r w:rsidR="004D34CC" w:rsidRPr="248BEE88">
        <w:rPr>
          <w:rFonts w:eastAsia="Arial" w:cs="Arial"/>
        </w:rPr>
        <w:t xml:space="preserve">. </w:t>
      </w:r>
      <w:r w:rsidR="00561547" w:rsidRPr="248BEE88">
        <w:rPr>
          <w:rFonts w:eastAsia="Arial" w:cs="Arial"/>
        </w:rPr>
        <w:t>If a conflict arises</w:t>
      </w:r>
      <w:r w:rsidR="009C0301" w:rsidRPr="248BEE88">
        <w:rPr>
          <w:rFonts w:eastAsia="Arial" w:cs="Arial"/>
        </w:rPr>
        <w:t xml:space="preserve"> between this Agreement and the </w:t>
      </w:r>
      <w:r w:rsidR="00356179">
        <w:rPr>
          <w:rFonts w:eastAsia="Arial" w:cs="Arial"/>
        </w:rPr>
        <w:t>Tariff</w:t>
      </w:r>
      <w:r w:rsidR="009C0301" w:rsidRPr="248BEE88">
        <w:rPr>
          <w:rFonts w:eastAsia="Arial" w:cs="Arial"/>
        </w:rPr>
        <w:t xml:space="preserve">, the </w:t>
      </w:r>
      <w:r w:rsidR="00356179">
        <w:rPr>
          <w:rFonts w:eastAsia="Arial" w:cs="Arial"/>
        </w:rPr>
        <w:t>T</w:t>
      </w:r>
      <w:r w:rsidR="00356179" w:rsidRPr="248BEE88">
        <w:rPr>
          <w:rFonts w:eastAsia="Arial" w:cs="Arial"/>
        </w:rPr>
        <w:t xml:space="preserve">ariff </w:t>
      </w:r>
      <w:r w:rsidR="009C0301" w:rsidRPr="248BEE88">
        <w:rPr>
          <w:rFonts w:eastAsia="Arial" w:cs="Arial"/>
        </w:rPr>
        <w:t>control</w:t>
      </w:r>
      <w:r w:rsidR="00561547" w:rsidRPr="248BEE88">
        <w:rPr>
          <w:rFonts w:eastAsia="Arial" w:cs="Arial"/>
        </w:rPr>
        <w:t>s</w:t>
      </w:r>
      <w:r w:rsidR="009C0301" w:rsidRPr="248BEE88">
        <w:rPr>
          <w:rFonts w:eastAsia="Arial" w:cs="Arial"/>
        </w:rPr>
        <w:t xml:space="preserve">. </w:t>
      </w:r>
      <w:r w:rsidR="004D34CC" w:rsidRPr="248BEE88">
        <w:rPr>
          <w:rFonts w:eastAsia="Arial" w:cs="Arial"/>
        </w:rPr>
        <w:t xml:space="preserve">Georgia Power </w:t>
      </w:r>
      <w:r w:rsidR="00EB3BDD" w:rsidRPr="248BEE88">
        <w:rPr>
          <w:rFonts w:eastAsia="Arial" w:cs="Arial"/>
        </w:rPr>
        <w:t xml:space="preserve">reserves the right to modify this </w:t>
      </w:r>
      <w:r w:rsidR="006D512C" w:rsidRPr="248BEE88">
        <w:rPr>
          <w:rFonts w:eastAsia="Arial" w:cs="Arial"/>
        </w:rPr>
        <w:t>Agreement,</w:t>
      </w:r>
      <w:r w:rsidR="00D57032" w:rsidRPr="248BEE88">
        <w:rPr>
          <w:rFonts w:eastAsia="Arial" w:cs="Arial"/>
        </w:rPr>
        <w:t xml:space="preserve"> or the </w:t>
      </w:r>
      <w:r w:rsidR="00356179">
        <w:rPr>
          <w:rFonts w:eastAsia="Arial" w:cs="Arial"/>
        </w:rPr>
        <w:t>Tariff</w:t>
      </w:r>
      <w:r w:rsidR="00EB3BDD" w:rsidRPr="248BEE88">
        <w:rPr>
          <w:rFonts w:eastAsia="Arial" w:cs="Arial"/>
        </w:rPr>
        <w:t xml:space="preserve"> </w:t>
      </w:r>
      <w:r w:rsidR="00263206" w:rsidRPr="248BEE88">
        <w:rPr>
          <w:rFonts w:eastAsia="Arial" w:cs="Arial"/>
        </w:rPr>
        <w:t xml:space="preserve">to incorporate changes </w:t>
      </w:r>
      <w:r w:rsidR="00B745AD" w:rsidRPr="248BEE88">
        <w:rPr>
          <w:rFonts w:eastAsia="Arial" w:cs="Arial"/>
        </w:rPr>
        <w:t xml:space="preserve">or amendments </w:t>
      </w:r>
      <w:r w:rsidR="00263206" w:rsidRPr="248BEE88">
        <w:rPr>
          <w:rFonts w:eastAsia="Arial" w:cs="Arial"/>
        </w:rPr>
        <w:t>as approved by the Commission</w:t>
      </w:r>
      <w:r w:rsidR="00EB3BDD" w:rsidRPr="248BEE88">
        <w:rPr>
          <w:rFonts w:eastAsia="Arial" w:cs="Arial"/>
        </w:rPr>
        <w:t xml:space="preserve">. </w:t>
      </w:r>
      <w:r w:rsidR="002B0C95" w:rsidRPr="248BEE88">
        <w:rPr>
          <w:rFonts w:eastAsia="Arial" w:cs="Arial"/>
        </w:rPr>
        <w:t xml:space="preserve">Georgia Power will notify Customer of any </w:t>
      </w:r>
      <w:r w:rsidR="00D57032" w:rsidRPr="248BEE88">
        <w:rPr>
          <w:rFonts w:eastAsia="Arial" w:cs="Arial"/>
        </w:rPr>
        <w:t xml:space="preserve">such </w:t>
      </w:r>
      <w:r w:rsidR="002B0C95" w:rsidRPr="248BEE88">
        <w:rPr>
          <w:rFonts w:eastAsia="Arial" w:cs="Arial"/>
        </w:rPr>
        <w:t xml:space="preserve">changes to the </w:t>
      </w:r>
      <w:r w:rsidR="00356179">
        <w:rPr>
          <w:rFonts w:eastAsia="Arial" w:cs="Arial"/>
        </w:rPr>
        <w:t>Tariff</w:t>
      </w:r>
      <w:r w:rsidR="00D57032" w:rsidRPr="248BEE88">
        <w:rPr>
          <w:rFonts w:eastAsia="Arial" w:cs="Arial"/>
        </w:rPr>
        <w:t xml:space="preserve"> or this Agreement</w:t>
      </w:r>
      <w:r w:rsidR="002B0C95" w:rsidRPr="248BEE88">
        <w:rPr>
          <w:rFonts w:eastAsia="Arial" w:cs="Arial"/>
        </w:rPr>
        <w:t xml:space="preserve">. </w:t>
      </w:r>
      <w:r w:rsidR="00552F24" w:rsidRPr="248BEE88">
        <w:rPr>
          <w:rFonts w:eastAsia="Arial" w:cs="Arial"/>
        </w:rPr>
        <w:t xml:space="preserve">The effectiveness of this Agreement is conditioned on the Commission’s certification of </w:t>
      </w:r>
      <w:r w:rsidR="00AA3F21" w:rsidRPr="248BEE88">
        <w:rPr>
          <w:rFonts w:eastAsia="Arial" w:cs="Arial"/>
        </w:rPr>
        <w:t xml:space="preserve">sufficient </w:t>
      </w:r>
      <w:r w:rsidR="00552F24" w:rsidRPr="248BEE88">
        <w:rPr>
          <w:rFonts w:eastAsia="Arial" w:cs="Arial"/>
        </w:rPr>
        <w:t xml:space="preserve">resources in the </w:t>
      </w:r>
      <w:r w:rsidR="00B24E1B">
        <w:rPr>
          <w:rFonts w:eastAsia="Arial" w:cs="Arial"/>
        </w:rPr>
        <w:t>CARES DG</w:t>
      </w:r>
      <w:r w:rsidR="00552F24" w:rsidRPr="248BEE88">
        <w:rPr>
          <w:rFonts w:eastAsia="Arial" w:cs="Arial"/>
        </w:rPr>
        <w:t xml:space="preserve"> Portfolio </w:t>
      </w:r>
      <w:r w:rsidR="00AA3F21" w:rsidRPr="248BEE88">
        <w:rPr>
          <w:rFonts w:eastAsia="Arial" w:cs="Arial"/>
        </w:rPr>
        <w:t>to</w:t>
      </w:r>
      <w:r w:rsidR="00552F24" w:rsidRPr="248BEE88">
        <w:rPr>
          <w:rFonts w:eastAsia="Arial" w:cs="Arial"/>
        </w:rPr>
        <w:t xml:space="preserve"> supply the </w:t>
      </w:r>
      <w:r w:rsidR="00B24E1B">
        <w:rPr>
          <w:rFonts w:eastAsia="Arial" w:cs="Arial"/>
        </w:rPr>
        <w:t>CARES DG</w:t>
      </w:r>
      <w:r w:rsidR="00552F24" w:rsidRPr="248BEE88">
        <w:rPr>
          <w:rFonts w:eastAsia="Arial" w:cs="Arial"/>
        </w:rPr>
        <w:t xml:space="preserve"> </w:t>
      </w:r>
      <w:r w:rsidR="00BA1975" w:rsidRPr="248BEE88">
        <w:rPr>
          <w:rFonts w:eastAsia="Arial" w:cs="Arial"/>
        </w:rPr>
        <w:t>Program</w:t>
      </w:r>
      <w:r w:rsidR="00552F24" w:rsidRPr="248BEE88">
        <w:rPr>
          <w:rFonts w:eastAsia="Arial" w:cs="Arial"/>
        </w:rPr>
        <w:t xml:space="preserve">. </w:t>
      </w:r>
      <w:r w:rsidR="00001246" w:rsidRPr="248BEE88">
        <w:rPr>
          <w:rFonts w:eastAsia="Arial" w:cs="Arial"/>
        </w:rPr>
        <w:t xml:space="preserve">If any of the resources in the </w:t>
      </w:r>
      <w:r w:rsidR="00B24E1B">
        <w:rPr>
          <w:rFonts w:eastAsia="Arial" w:cs="Arial"/>
        </w:rPr>
        <w:t>CARES DG</w:t>
      </w:r>
      <w:r w:rsidR="00001246" w:rsidRPr="248BEE88">
        <w:rPr>
          <w:rFonts w:eastAsia="Arial" w:cs="Arial"/>
        </w:rPr>
        <w:t xml:space="preserve"> Portfolio are not certified by the Commission, </w:t>
      </w:r>
      <w:r w:rsidR="63AC1D30" w:rsidRPr="248BEE88">
        <w:rPr>
          <w:rFonts w:eastAsia="Arial" w:cs="Arial"/>
        </w:rPr>
        <w:t xml:space="preserve">or if after Certification, any of the resources in the </w:t>
      </w:r>
      <w:r w:rsidR="00B24E1B">
        <w:rPr>
          <w:rFonts w:eastAsia="Arial" w:cs="Arial"/>
        </w:rPr>
        <w:t>CARES DG</w:t>
      </w:r>
      <w:r w:rsidR="63AC1D30" w:rsidRPr="248BEE88">
        <w:rPr>
          <w:rFonts w:eastAsia="Arial" w:cs="Arial"/>
        </w:rPr>
        <w:t xml:space="preserve"> Portfolio drop out </w:t>
      </w:r>
      <w:r w:rsidR="71ED03C0" w:rsidRPr="248BEE88">
        <w:rPr>
          <w:rFonts w:eastAsia="Arial" w:cs="Arial"/>
        </w:rPr>
        <w:t xml:space="preserve">or are removed from </w:t>
      </w:r>
      <w:r w:rsidR="63AC1D30" w:rsidRPr="248BEE88">
        <w:rPr>
          <w:rFonts w:eastAsia="Arial" w:cs="Arial"/>
        </w:rPr>
        <w:t xml:space="preserve">the </w:t>
      </w:r>
      <w:r w:rsidR="00B24E1B">
        <w:rPr>
          <w:rFonts w:eastAsia="Arial" w:cs="Arial"/>
        </w:rPr>
        <w:t>CARES DG</w:t>
      </w:r>
      <w:r w:rsidR="63AC1D30" w:rsidRPr="248BEE88">
        <w:rPr>
          <w:rFonts w:eastAsia="Arial" w:cs="Arial"/>
        </w:rPr>
        <w:t xml:space="preserve"> Portfolio, </w:t>
      </w:r>
      <w:r w:rsidR="00001246" w:rsidRPr="248BEE88">
        <w:rPr>
          <w:rFonts w:eastAsia="Arial" w:cs="Arial"/>
        </w:rPr>
        <w:t xml:space="preserve">Georgia Power </w:t>
      </w:r>
      <w:r w:rsidR="00561547" w:rsidRPr="248BEE88">
        <w:rPr>
          <w:rFonts w:eastAsia="Arial" w:cs="Arial"/>
        </w:rPr>
        <w:t>will</w:t>
      </w:r>
      <w:r w:rsidR="00001246" w:rsidRPr="248BEE88">
        <w:rPr>
          <w:rFonts w:eastAsia="Arial" w:cs="Arial"/>
        </w:rPr>
        <w:t xml:space="preserve"> </w:t>
      </w:r>
      <w:r w:rsidR="003C5CAC" w:rsidRPr="248BEE88">
        <w:rPr>
          <w:rFonts w:eastAsia="Arial" w:cs="Arial"/>
        </w:rPr>
        <w:t>determine</w:t>
      </w:r>
      <w:r w:rsidR="00001246" w:rsidRPr="248BEE88">
        <w:rPr>
          <w:rFonts w:eastAsia="Arial" w:cs="Arial"/>
        </w:rPr>
        <w:t xml:space="preserve"> </w:t>
      </w:r>
      <w:r w:rsidR="00561547" w:rsidRPr="248BEE88">
        <w:rPr>
          <w:rFonts w:eastAsia="Arial" w:cs="Arial"/>
        </w:rPr>
        <w:t>the</w:t>
      </w:r>
      <w:r w:rsidR="00001246" w:rsidRPr="248BEE88">
        <w:rPr>
          <w:rFonts w:eastAsia="Arial" w:cs="Arial"/>
        </w:rPr>
        <w:t xml:space="preserve"> cumulative program capacity equal to the capacity of the certified</w:t>
      </w:r>
      <w:r w:rsidR="1543CBFD" w:rsidRPr="248BEE88">
        <w:rPr>
          <w:rFonts w:eastAsia="Arial" w:cs="Arial"/>
        </w:rPr>
        <w:t>,</w:t>
      </w:r>
      <w:r w:rsidR="00001246" w:rsidRPr="248BEE88">
        <w:rPr>
          <w:rFonts w:eastAsia="Arial" w:cs="Arial"/>
        </w:rPr>
        <w:t xml:space="preserve"> </w:t>
      </w:r>
      <w:r w:rsidR="3E85AECF" w:rsidRPr="248BEE88">
        <w:rPr>
          <w:rFonts w:eastAsia="Arial" w:cs="Arial"/>
        </w:rPr>
        <w:t>or then</w:t>
      </w:r>
      <w:r w:rsidR="77BA86F4" w:rsidRPr="248BEE88">
        <w:rPr>
          <w:rFonts w:eastAsia="Arial" w:cs="Arial"/>
        </w:rPr>
        <w:t>-</w:t>
      </w:r>
      <w:r w:rsidR="3E85AECF" w:rsidRPr="248BEE88">
        <w:rPr>
          <w:rFonts w:eastAsia="Arial" w:cs="Arial"/>
        </w:rPr>
        <w:t>current</w:t>
      </w:r>
      <w:r w:rsidR="471C8D39" w:rsidRPr="248BEE88">
        <w:rPr>
          <w:rFonts w:eastAsia="Arial" w:cs="Arial"/>
        </w:rPr>
        <w:t>,</w:t>
      </w:r>
      <w:r w:rsidR="3E85AECF" w:rsidRPr="248BEE88">
        <w:rPr>
          <w:rFonts w:eastAsia="Arial" w:cs="Arial"/>
        </w:rPr>
        <w:t xml:space="preserve"> </w:t>
      </w:r>
      <w:r w:rsidR="00001246" w:rsidRPr="248BEE88">
        <w:rPr>
          <w:rFonts w:eastAsia="Arial" w:cs="Arial"/>
        </w:rPr>
        <w:t>resources</w:t>
      </w:r>
      <w:r w:rsidR="00A8679E" w:rsidRPr="248BEE88">
        <w:rPr>
          <w:rFonts w:eastAsia="Arial" w:cs="Arial"/>
        </w:rPr>
        <w:t xml:space="preserve"> and</w:t>
      </w:r>
      <w:r w:rsidR="00CB2FB8" w:rsidRPr="248BEE88">
        <w:rPr>
          <w:rFonts w:eastAsia="Arial" w:cs="Arial"/>
        </w:rPr>
        <w:t xml:space="preserve"> </w:t>
      </w:r>
      <w:r w:rsidR="00A8679E" w:rsidRPr="248BEE88">
        <w:rPr>
          <w:rFonts w:eastAsia="Arial" w:cs="Arial"/>
        </w:rPr>
        <w:t xml:space="preserve">adjust the Subscription Level </w:t>
      </w:r>
      <w:r w:rsidR="00561547" w:rsidRPr="248BEE88">
        <w:rPr>
          <w:rFonts w:eastAsia="Arial" w:cs="Arial"/>
        </w:rPr>
        <w:t xml:space="preserve">pro rata </w:t>
      </w:r>
      <w:r w:rsidR="00CB2FB8" w:rsidRPr="248BEE88">
        <w:rPr>
          <w:rFonts w:eastAsia="Arial" w:cs="Arial"/>
        </w:rPr>
        <w:t>for Customer and all other customers participating in the</w:t>
      </w:r>
      <w:r w:rsidR="00BA1975" w:rsidRPr="248BEE88">
        <w:rPr>
          <w:rFonts w:eastAsia="Arial" w:cs="Arial"/>
        </w:rPr>
        <w:t xml:space="preserve"> </w:t>
      </w:r>
      <w:r w:rsidR="00B24E1B">
        <w:rPr>
          <w:rFonts w:eastAsia="Arial" w:cs="Arial"/>
        </w:rPr>
        <w:t>CARES DG</w:t>
      </w:r>
      <w:r w:rsidR="00CB2FB8" w:rsidRPr="248BEE88">
        <w:rPr>
          <w:rFonts w:eastAsia="Arial" w:cs="Arial"/>
        </w:rPr>
        <w:t xml:space="preserve"> </w:t>
      </w:r>
      <w:r w:rsidR="00BA1975" w:rsidRPr="248BEE88">
        <w:rPr>
          <w:rFonts w:eastAsia="Arial" w:cs="Arial"/>
        </w:rPr>
        <w:t>P</w:t>
      </w:r>
      <w:r w:rsidR="00CB2FB8" w:rsidRPr="248BEE88">
        <w:rPr>
          <w:rFonts w:eastAsia="Arial" w:cs="Arial"/>
        </w:rPr>
        <w:t>rogram</w:t>
      </w:r>
      <w:r w:rsidR="00001246" w:rsidRPr="248BEE88">
        <w:rPr>
          <w:rFonts w:eastAsia="Arial" w:cs="Arial"/>
        </w:rPr>
        <w:t>.</w:t>
      </w:r>
      <w:r w:rsidR="005C3892" w:rsidRPr="248BEE88">
        <w:rPr>
          <w:rFonts w:eastAsia="Arial" w:cs="Arial"/>
        </w:rPr>
        <w:t xml:space="preserve"> </w:t>
      </w:r>
      <w:r w:rsidR="007E74C2" w:rsidRPr="248BEE88">
        <w:rPr>
          <w:rFonts w:eastAsia="Arial" w:cs="Arial"/>
        </w:rPr>
        <w:t xml:space="preserve"> </w:t>
      </w:r>
    </w:p>
    <w:p w14:paraId="1E92FDD0" w14:textId="0C14F158" w:rsidR="006B6271" w:rsidRPr="003B075D" w:rsidRDefault="00EB3BDD" w:rsidP="00ED12DC">
      <w:pPr>
        <w:pStyle w:val="ListParagraph"/>
        <w:numPr>
          <w:ilvl w:val="0"/>
          <w:numId w:val="1"/>
        </w:numPr>
        <w:contextualSpacing w:val="0"/>
        <w:rPr>
          <w:rFonts w:eastAsia="Arial" w:cs="Arial"/>
        </w:rPr>
      </w:pPr>
      <w:r w:rsidRPr="00CA2732">
        <w:rPr>
          <w:rFonts w:eastAsia="Arial" w:cs="Arial"/>
          <w:u w:val="single"/>
        </w:rPr>
        <w:t>Assignment</w:t>
      </w:r>
      <w:r w:rsidRPr="00CA2732">
        <w:rPr>
          <w:rFonts w:eastAsia="Arial" w:cs="Arial"/>
        </w:rPr>
        <w:t xml:space="preserve">. </w:t>
      </w:r>
      <w:r w:rsidR="005721FE" w:rsidRPr="003B075D">
        <w:rPr>
          <w:rFonts w:eastAsia="Arial" w:cs="Arial"/>
        </w:rPr>
        <w:t xml:space="preserve">Customer may not assign this Agreement or any of the </w:t>
      </w:r>
      <w:r w:rsidR="00B24E1B">
        <w:rPr>
          <w:rFonts w:eastAsia="Arial" w:cs="Arial"/>
        </w:rPr>
        <w:t>CARES DG</w:t>
      </w:r>
      <w:r w:rsidR="005721FE" w:rsidRPr="003B075D">
        <w:rPr>
          <w:rFonts w:eastAsia="Arial" w:cs="Arial"/>
        </w:rPr>
        <w:t xml:space="preserve"> Program rights, obligations, or benefits to any other person or entity without Georgia Power’s prior approval, </w:t>
      </w:r>
      <w:r w:rsidR="00251B42">
        <w:rPr>
          <w:rFonts w:eastAsia="Arial" w:cs="Arial"/>
        </w:rPr>
        <w:t>the</w:t>
      </w:r>
      <w:r w:rsidR="00251B42" w:rsidRPr="003B075D">
        <w:rPr>
          <w:rFonts w:eastAsia="Arial" w:cs="Arial"/>
        </w:rPr>
        <w:t xml:space="preserve"> </w:t>
      </w:r>
      <w:r w:rsidR="005721FE" w:rsidRPr="003B075D">
        <w:rPr>
          <w:rFonts w:eastAsia="Arial" w:cs="Arial"/>
        </w:rPr>
        <w:t xml:space="preserve">approval not to be unreasonably withheld, </w:t>
      </w:r>
      <w:r w:rsidR="009C2E75">
        <w:rPr>
          <w:rFonts w:eastAsia="Arial" w:cs="Arial"/>
        </w:rPr>
        <w:t>but the</w:t>
      </w:r>
      <w:r w:rsidR="005721FE" w:rsidRPr="003B075D">
        <w:rPr>
          <w:rFonts w:eastAsia="Arial" w:cs="Arial"/>
        </w:rPr>
        <w:t xml:space="preserve"> other person or entity must</w:t>
      </w:r>
      <w:r w:rsidR="00ED12DC">
        <w:rPr>
          <w:rFonts w:eastAsia="Arial" w:cs="Arial"/>
        </w:rPr>
        <w:t>:</w:t>
      </w:r>
      <w:r w:rsidR="005721FE" w:rsidRPr="003B075D">
        <w:rPr>
          <w:rFonts w:eastAsia="Arial" w:cs="Arial"/>
        </w:rPr>
        <w:t xml:space="preserve"> (i) meet and comply with all of the requirements of the </w:t>
      </w:r>
      <w:r w:rsidR="00B24E1B">
        <w:rPr>
          <w:rFonts w:eastAsia="Arial" w:cs="Arial"/>
        </w:rPr>
        <w:t>CARES DG</w:t>
      </w:r>
      <w:r w:rsidR="005721FE" w:rsidRPr="003B075D">
        <w:rPr>
          <w:rFonts w:eastAsia="Arial" w:cs="Arial"/>
        </w:rPr>
        <w:t xml:space="preserve"> </w:t>
      </w:r>
      <w:r w:rsidR="00B56570">
        <w:rPr>
          <w:rFonts w:eastAsia="Arial" w:cs="Arial"/>
        </w:rPr>
        <w:t>P</w:t>
      </w:r>
      <w:r w:rsidR="005721FE" w:rsidRPr="003B075D">
        <w:rPr>
          <w:rFonts w:eastAsia="Arial" w:cs="Arial"/>
        </w:rPr>
        <w:t>rogram then in effect</w:t>
      </w:r>
      <w:r w:rsidR="00ED12DC">
        <w:rPr>
          <w:rFonts w:eastAsia="Arial" w:cs="Arial"/>
        </w:rPr>
        <w:t>;</w:t>
      </w:r>
      <w:r w:rsidR="005721FE" w:rsidRPr="003B075D">
        <w:rPr>
          <w:rFonts w:eastAsia="Arial" w:cs="Arial"/>
        </w:rPr>
        <w:t xml:space="preserve"> and (ii) agree to assume, in writing delivered to Georgia Power, all of Customer’s duties and obligations under this Agreement. Any attempted assignment without the </w:t>
      </w:r>
      <w:r w:rsidR="00227A92">
        <w:rPr>
          <w:rFonts w:eastAsia="Arial" w:cs="Arial"/>
        </w:rPr>
        <w:t>Georgia Power</w:t>
      </w:r>
      <w:r w:rsidR="005721FE" w:rsidRPr="003B075D">
        <w:rPr>
          <w:rFonts w:eastAsia="Arial" w:cs="Arial"/>
        </w:rPr>
        <w:t>’s written authorization will be void and construed to have no legal effect.</w:t>
      </w:r>
    </w:p>
    <w:p w14:paraId="700E0D79" w14:textId="40E4475F" w:rsidR="007C5FF7" w:rsidRPr="00CA2732" w:rsidRDefault="007C5FF7" w:rsidP="00ED12DC">
      <w:pPr>
        <w:pStyle w:val="ListParagraph"/>
        <w:numPr>
          <w:ilvl w:val="0"/>
          <w:numId w:val="1"/>
        </w:numPr>
        <w:contextualSpacing w:val="0"/>
        <w:rPr>
          <w:rFonts w:eastAsia="Arial" w:cs="Arial"/>
        </w:rPr>
      </w:pPr>
      <w:r w:rsidRPr="00CA2732">
        <w:rPr>
          <w:rFonts w:eastAsia="Arial" w:cs="Arial"/>
          <w:u w:val="single"/>
        </w:rPr>
        <w:t>Trade Secret and Personal Data</w:t>
      </w:r>
      <w:r w:rsidRPr="00CA2732">
        <w:rPr>
          <w:rFonts w:eastAsia="Arial" w:cs="Arial"/>
        </w:rPr>
        <w:t xml:space="preserve">. </w:t>
      </w:r>
      <w:r w:rsidR="00561547" w:rsidRPr="00CA2732">
        <w:rPr>
          <w:rFonts w:eastAsia="Arial" w:cs="Arial"/>
        </w:rPr>
        <w:t xml:space="preserve">Georgia Power may provide this Agreement, and any Customer information provided by Customer to Georgia Power in support of this Agreement, to the Commission as necessary to meet </w:t>
      </w:r>
      <w:r w:rsidR="00B745AD" w:rsidRPr="00CA2732">
        <w:rPr>
          <w:rFonts w:eastAsia="Arial" w:cs="Arial"/>
        </w:rPr>
        <w:t xml:space="preserve">the </w:t>
      </w:r>
      <w:r w:rsidR="00227A92">
        <w:rPr>
          <w:rFonts w:eastAsia="Arial" w:cs="Arial"/>
        </w:rPr>
        <w:t>Georgia Power</w:t>
      </w:r>
      <w:r w:rsidR="00B745AD" w:rsidRPr="00CA2732">
        <w:rPr>
          <w:rFonts w:eastAsia="Arial" w:cs="Arial"/>
        </w:rPr>
        <w:t>’s</w:t>
      </w:r>
      <w:r w:rsidR="00561547" w:rsidRPr="00CA2732">
        <w:rPr>
          <w:rFonts w:eastAsia="Arial" w:cs="Arial"/>
        </w:rPr>
        <w:t xml:space="preserve"> regulatory obligations. </w:t>
      </w:r>
      <w:r w:rsidR="009E3DCB">
        <w:rPr>
          <w:rFonts w:eastAsia="Arial" w:cs="Arial"/>
        </w:rPr>
        <w:t xml:space="preserve">Georgia Power will treat as trade secret or confidential </w:t>
      </w:r>
      <w:r w:rsidR="00561547" w:rsidRPr="00CA2732">
        <w:rPr>
          <w:rFonts w:eastAsia="Arial" w:cs="Arial"/>
        </w:rPr>
        <w:t xml:space="preserve">Customer information that Customer provides to Georgia Power that is marked as </w:t>
      </w:r>
      <w:r w:rsidR="00B745AD" w:rsidRPr="00CA2732">
        <w:rPr>
          <w:rFonts w:eastAsia="Arial" w:cs="Arial"/>
        </w:rPr>
        <w:t>t</w:t>
      </w:r>
      <w:r w:rsidR="00561547" w:rsidRPr="00CA2732">
        <w:rPr>
          <w:rFonts w:eastAsia="Arial" w:cs="Arial"/>
        </w:rPr>
        <w:t xml:space="preserve">rade </w:t>
      </w:r>
      <w:r w:rsidR="00B745AD" w:rsidRPr="00CA2732">
        <w:rPr>
          <w:rFonts w:eastAsia="Arial" w:cs="Arial"/>
        </w:rPr>
        <w:t>s</w:t>
      </w:r>
      <w:r w:rsidR="00561547" w:rsidRPr="00CA2732">
        <w:rPr>
          <w:rFonts w:eastAsia="Arial" w:cs="Arial"/>
        </w:rPr>
        <w:t xml:space="preserve">ecret or </w:t>
      </w:r>
      <w:r w:rsidR="00B745AD" w:rsidRPr="00CA2732">
        <w:rPr>
          <w:rFonts w:eastAsia="Arial" w:cs="Arial"/>
        </w:rPr>
        <w:t>c</w:t>
      </w:r>
      <w:r w:rsidR="00561547" w:rsidRPr="00CA2732">
        <w:rPr>
          <w:rFonts w:eastAsia="Arial" w:cs="Arial"/>
        </w:rPr>
        <w:t xml:space="preserve">onfidential, as applicable.  </w:t>
      </w:r>
    </w:p>
    <w:p w14:paraId="1EE4EA1D" w14:textId="53CF89F2" w:rsidR="007933CE" w:rsidRPr="00CD345B" w:rsidRDefault="007933CE" w:rsidP="00ED12DC">
      <w:pPr>
        <w:pStyle w:val="ListParagraph"/>
        <w:numPr>
          <w:ilvl w:val="0"/>
          <w:numId w:val="1"/>
        </w:numPr>
        <w:contextualSpacing w:val="0"/>
        <w:rPr>
          <w:rFonts w:eastAsia="Arial" w:cs="Arial"/>
        </w:rPr>
      </w:pPr>
      <w:r w:rsidRPr="00CD345B">
        <w:rPr>
          <w:rFonts w:eastAsia="Arial" w:cs="Arial"/>
          <w:u w:val="single"/>
        </w:rPr>
        <w:t>Notice</w:t>
      </w:r>
      <w:r w:rsidRPr="00CD345B">
        <w:rPr>
          <w:rFonts w:eastAsia="Arial" w:cs="Arial"/>
        </w:rPr>
        <w:t xml:space="preserve">. </w:t>
      </w:r>
      <w:r w:rsidR="00CD345B" w:rsidRPr="00CD345B">
        <w:rPr>
          <w:rFonts w:eastAsia="Arial" w:cs="Arial"/>
        </w:rPr>
        <w:t>All notices, requests, consents, claims, demands, waivers and other communications hereunder must be in writing and will be deemed to have been given</w:t>
      </w:r>
      <w:r w:rsidR="001B1DE8">
        <w:rPr>
          <w:rFonts w:eastAsia="Arial" w:cs="Arial"/>
        </w:rPr>
        <w:t>:</w:t>
      </w:r>
      <w:r w:rsidR="00CD345B" w:rsidRPr="00CD345B">
        <w:rPr>
          <w:rFonts w:eastAsia="Arial" w:cs="Arial"/>
        </w:rPr>
        <w:t xml:space="preserve"> (i) when delivered by hand (with written confirmation of receipt); (ii) when received by the addressee if sent by a nationally-</w:t>
      </w:r>
      <w:r w:rsidR="00CD345B" w:rsidRPr="00CD345B">
        <w:rPr>
          <w:rFonts w:eastAsia="Arial" w:cs="Arial"/>
        </w:rPr>
        <w:lastRenderedPageBreak/>
        <w:t>recognized overnight courier (receipt requested); (iii) on the date sent by electronic transmission (including by e-mail) if sent during normal business hours of the recipient, and on the next business day if sent after normal business hours of the recipient</w:t>
      </w:r>
      <w:r w:rsidR="000B60EF">
        <w:rPr>
          <w:rFonts w:eastAsia="Arial" w:cs="Arial"/>
        </w:rPr>
        <w:t>;</w:t>
      </w:r>
      <w:r w:rsidR="00CD345B" w:rsidRPr="00CD345B">
        <w:rPr>
          <w:rFonts w:eastAsia="Arial" w:cs="Arial"/>
        </w:rPr>
        <w:t xml:space="preserve"> or (iv) on the third day after the date mailed, by certified or registered mail, return receipt requested, postage prepaid. Unless a Party has designated a different officer or address for itself by written notice to the other in accordance with this Section 12 (</w:t>
      </w:r>
      <w:r w:rsidR="00CD345B" w:rsidRPr="00CD345B">
        <w:rPr>
          <w:rFonts w:eastAsia="Arial" w:cs="Arial"/>
          <w:i/>
          <w:iCs/>
        </w:rPr>
        <w:t>Notice</w:t>
      </w:r>
      <w:r w:rsidR="00CD345B" w:rsidRPr="00CD345B">
        <w:rPr>
          <w:rFonts w:eastAsia="Arial" w:cs="Arial"/>
        </w:rPr>
        <w:t>), the communications must be sent to the respective Party as follows:</w:t>
      </w:r>
    </w:p>
    <w:p w14:paraId="4EF61FC5" w14:textId="77777777" w:rsidR="00FF4B51" w:rsidRPr="00CA2732" w:rsidRDefault="00FF4B51" w:rsidP="00D57CA2">
      <w:pPr>
        <w:pStyle w:val="ListParagraph"/>
        <w:rPr>
          <w:rFonts w:eastAsia="Arial" w:cs="Arial"/>
        </w:rPr>
      </w:pPr>
    </w:p>
    <w:tbl>
      <w:tblPr>
        <w:tblW w:w="9360" w:type="dxa"/>
        <w:tblInd w:w="705" w:type="dxa"/>
        <w:tblLook w:val="00A0" w:firstRow="1" w:lastRow="0" w:firstColumn="1" w:lastColumn="0" w:noHBand="0" w:noVBand="0"/>
      </w:tblPr>
      <w:tblGrid>
        <w:gridCol w:w="4776"/>
        <w:gridCol w:w="4584"/>
      </w:tblGrid>
      <w:tr w:rsidR="006D1EF3" w:rsidRPr="006D1EF3" w14:paraId="63036326" w14:textId="77777777">
        <w:trPr>
          <w:trHeight w:val="360"/>
        </w:trPr>
        <w:tc>
          <w:tcPr>
            <w:tcW w:w="4776" w:type="dxa"/>
            <w:vAlign w:val="center"/>
          </w:tcPr>
          <w:p w14:paraId="17F1AA2D" w14:textId="77777777" w:rsidR="006D1EF3" w:rsidRPr="006D1EF3" w:rsidRDefault="006D1EF3">
            <w:pPr>
              <w:spacing w:before="0" w:after="0"/>
              <w:rPr>
                <w:rStyle w:val="Char10Bold"/>
                <w:rFonts w:cs="Arial"/>
                <w:b/>
                <w:color w:val="000000" w:themeColor="text1"/>
              </w:rPr>
            </w:pPr>
            <w:r w:rsidRPr="006D1EF3">
              <w:rPr>
                <w:rStyle w:val="Char10Bold"/>
                <w:rFonts w:cs="Arial"/>
                <w:color w:val="000000" w:themeColor="text1"/>
              </w:rPr>
              <w:t>Notice to Georgia Power:</w:t>
            </w:r>
          </w:p>
        </w:tc>
        <w:tc>
          <w:tcPr>
            <w:tcW w:w="4584" w:type="dxa"/>
            <w:vAlign w:val="center"/>
          </w:tcPr>
          <w:p w14:paraId="2D1A3F84" w14:textId="77777777" w:rsidR="006D1EF3" w:rsidRPr="006D1EF3" w:rsidRDefault="006D1EF3">
            <w:pPr>
              <w:spacing w:before="0" w:after="0"/>
              <w:rPr>
                <w:rStyle w:val="Char10Bold"/>
                <w:rFonts w:cs="Arial"/>
                <w:b/>
                <w:color w:val="000000" w:themeColor="text1"/>
              </w:rPr>
            </w:pPr>
            <w:r w:rsidRPr="006D1EF3">
              <w:rPr>
                <w:rStyle w:val="Char10Bold"/>
                <w:rFonts w:cs="Arial"/>
                <w:color w:val="000000" w:themeColor="text1"/>
              </w:rPr>
              <w:t>With Copy to:</w:t>
            </w:r>
          </w:p>
        </w:tc>
      </w:tr>
      <w:tr w:rsidR="006D1EF3" w:rsidRPr="006D1EF3" w14:paraId="52B80303" w14:textId="77777777">
        <w:tc>
          <w:tcPr>
            <w:tcW w:w="4776" w:type="dxa"/>
            <w:vAlign w:val="center"/>
          </w:tcPr>
          <w:p w14:paraId="13FF8B7D" w14:textId="77777777" w:rsidR="006D1EF3" w:rsidRPr="006D1EF3" w:rsidRDefault="006D1EF3">
            <w:pPr>
              <w:spacing w:before="0" w:after="0"/>
              <w:rPr>
                <w:rFonts w:eastAsia="Arial" w:cs="Arial"/>
              </w:rPr>
            </w:pPr>
            <w:r w:rsidRPr="006D1EF3">
              <w:rPr>
                <w:rFonts w:eastAsia="Arial" w:cs="Arial"/>
              </w:rPr>
              <w:t>Georgia Power Company</w:t>
            </w:r>
          </w:p>
          <w:p w14:paraId="4D96F65A" w14:textId="1C8A69C6" w:rsidR="006D1EF3" w:rsidRPr="006D1EF3" w:rsidRDefault="006D1EF3">
            <w:pPr>
              <w:spacing w:before="0" w:after="0"/>
              <w:jc w:val="left"/>
              <w:rPr>
                <w:rFonts w:cs="Arial"/>
                <w:color w:val="000000" w:themeColor="text1"/>
              </w:rPr>
            </w:pPr>
            <w:r w:rsidRPr="006D1EF3">
              <w:rPr>
                <w:rFonts w:cs="Arial"/>
                <w:color w:val="000000" w:themeColor="text1"/>
              </w:rPr>
              <w:t>Attn</w:t>
            </w:r>
            <w:r w:rsidRPr="00987A08">
              <w:rPr>
                <w:rFonts w:cs="Arial"/>
                <w:color w:val="000000" w:themeColor="text1"/>
              </w:rPr>
              <w:t xml:space="preserve">: </w:t>
            </w:r>
            <w:r w:rsidR="006A6254" w:rsidRPr="00987A08">
              <w:rPr>
                <w:rFonts w:cs="Arial"/>
                <w:color w:val="000000" w:themeColor="text1"/>
              </w:rPr>
              <w:t>Renewa</w:t>
            </w:r>
            <w:r w:rsidR="006A6254">
              <w:rPr>
                <w:rFonts w:cs="Arial"/>
                <w:color w:val="000000" w:themeColor="text1"/>
              </w:rPr>
              <w:t>ble Program Manager</w:t>
            </w:r>
          </w:p>
          <w:p w14:paraId="3375C086" w14:textId="70F2CDAD" w:rsidR="006D1EF3" w:rsidRPr="006D1EF3" w:rsidRDefault="006D1EF3">
            <w:pPr>
              <w:spacing w:before="0" w:after="0"/>
              <w:jc w:val="left"/>
              <w:rPr>
                <w:rFonts w:cs="Arial"/>
                <w:color w:val="000000" w:themeColor="text1"/>
              </w:rPr>
            </w:pPr>
            <w:r w:rsidRPr="006D1EF3">
              <w:rPr>
                <w:rFonts w:cs="Arial"/>
                <w:color w:val="000000" w:themeColor="text1"/>
              </w:rPr>
              <w:t xml:space="preserve">Bin </w:t>
            </w:r>
            <w:r w:rsidR="001131A7">
              <w:rPr>
                <w:rFonts w:cs="Arial"/>
                <w:color w:val="000000" w:themeColor="text1"/>
              </w:rPr>
              <w:t>10210</w:t>
            </w:r>
          </w:p>
          <w:p w14:paraId="4767A8C0" w14:textId="77777777" w:rsidR="006D1EF3" w:rsidRPr="006D1EF3" w:rsidRDefault="006D1EF3">
            <w:pPr>
              <w:spacing w:before="0" w:after="0"/>
              <w:jc w:val="left"/>
              <w:rPr>
                <w:rFonts w:cs="Arial"/>
                <w:color w:val="000000" w:themeColor="text1"/>
              </w:rPr>
            </w:pPr>
            <w:r w:rsidRPr="006D1EF3">
              <w:rPr>
                <w:rFonts w:cs="Arial"/>
                <w:color w:val="000000" w:themeColor="text1"/>
              </w:rPr>
              <w:t>241 Ralph McGill Blvd. N.E.</w:t>
            </w:r>
          </w:p>
          <w:p w14:paraId="6EC19FF2" w14:textId="77777777" w:rsidR="006D1EF3" w:rsidRPr="006D1EF3" w:rsidRDefault="006D1EF3">
            <w:pPr>
              <w:spacing w:before="0" w:after="0"/>
              <w:jc w:val="left"/>
              <w:rPr>
                <w:rFonts w:cs="Arial"/>
                <w:color w:val="000000" w:themeColor="text1"/>
              </w:rPr>
            </w:pPr>
            <w:r w:rsidRPr="006D1EF3">
              <w:rPr>
                <w:rFonts w:cs="Arial"/>
                <w:color w:val="000000" w:themeColor="text1"/>
              </w:rPr>
              <w:t>Atlanta, GA 30308</w:t>
            </w:r>
          </w:p>
          <w:p w14:paraId="1521EAB9" w14:textId="69B3FD51" w:rsidR="006D1EF3" w:rsidRPr="006D1EF3" w:rsidRDefault="006D1EF3">
            <w:pPr>
              <w:spacing w:before="0" w:after="0"/>
              <w:jc w:val="left"/>
              <w:rPr>
                <w:rFonts w:cs="Arial"/>
                <w:color w:val="000000" w:themeColor="text1"/>
              </w:rPr>
            </w:pPr>
            <w:r w:rsidRPr="006D1EF3">
              <w:rPr>
                <w:rFonts w:cs="Arial"/>
              </w:rPr>
              <w:t xml:space="preserve">Email: </w:t>
            </w:r>
            <w:hyperlink r:id="rId12" w:history="1">
              <w:r w:rsidR="00987A08" w:rsidRPr="00231201">
                <w:rPr>
                  <w:rStyle w:val="Hyperlink"/>
                </w:rPr>
                <w:t>G2GPCCARESP@southernco.com</w:t>
              </w:r>
            </w:hyperlink>
            <w:r w:rsidR="00987A08">
              <w:t xml:space="preserve">  </w:t>
            </w:r>
          </w:p>
          <w:p w14:paraId="51366C96" w14:textId="77777777" w:rsidR="006D1EF3" w:rsidRPr="006D1EF3" w:rsidRDefault="006D1EF3">
            <w:pPr>
              <w:spacing w:before="0" w:after="0"/>
              <w:jc w:val="left"/>
              <w:rPr>
                <w:rFonts w:cs="Arial"/>
                <w:color w:val="000000" w:themeColor="text1"/>
              </w:rPr>
            </w:pPr>
          </w:p>
        </w:tc>
        <w:tc>
          <w:tcPr>
            <w:tcW w:w="4584" w:type="dxa"/>
          </w:tcPr>
          <w:p w14:paraId="2FF084DE" w14:textId="77777777" w:rsidR="006D1EF3" w:rsidRPr="006D1EF3" w:rsidRDefault="006D1EF3">
            <w:pPr>
              <w:spacing w:before="0" w:after="0"/>
              <w:jc w:val="left"/>
              <w:rPr>
                <w:rFonts w:cs="Arial"/>
                <w:color w:val="000000" w:themeColor="text1"/>
              </w:rPr>
            </w:pPr>
            <w:r w:rsidRPr="006D1EF3">
              <w:rPr>
                <w:rFonts w:cs="Arial"/>
                <w:color w:val="000000" w:themeColor="text1"/>
              </w:rPr>
              <w:t>Georgia Power Company Legal Dept.</w:t>
            </w:r>
          </w:p>
          <w:p w14:paraId="39261257" w14:textId="77777777" w:rsidR="006D1EF3" w:rsidRPr="006D1EF3" w:rsidRDefault="006D1EF3">
            <w:pPr>
              <w:spacing w:before="0" w:after="0"/>
              <w:jc w:val="left"/>
              <w:rPr>
                <w:rFonts w:cs="Arial"/>
                <w:color w:val="000000" w:themeColor="text1"/>
              </w:rPr>
            </w:pPr>
            <w:r w:rsidRPr="006D1EF3">
              <w:rPr>
                <w:rFonts w:cs="Arial"/>
                <w:color w:val="000000" w:themeColor="text1"/>
              </w:rPr>
              <w:t>Attn: Transactional</w:t>
            </w:r>
          </w:p>
          <w:p w14:paraId="049A5758" w14:textId="77777777" w:rsidR="006D1EF3" w:rsidRPr="006D1EF3" w:rsidRDefault="006D1EF3">
            <w:pPr>
              <w:spacing w:before="0" w:after="0"/>
              <w:jc w:val="left"/>
              <w:rPr>
                <w:rFonts w:cs="Arial"/>
                <w:color w:val="000000" w:themeColor="text1"/>
              </w:rPr>
            </w:pPr>
            <w:r w:rsidRPr="006D1EF3">
              <w:rPr>
                <w:rFonts w:cs="Arial"/>
                <w:color w:val="000000" w:themeColor="text1"/>
              </w:rPr>
              <w:t>Bin 10180</w:t>
            </w:r>
          </w:p>
          <w:p w14:paraId="3015863D" w14:textId="77777777" w:rsidR="006D1EF3" w:rsidRPr="006D1EF3" w:rsidRDefault="006D1EF3">
            <w:pPr>
              <w:spacing w:before="0" w:after="0"/>
              <w:jc w:val="left"/>
              <w:rPr>
                <w:rFonts w:cs="Arial"/>
                <w:color w:val="000000" w:themeColor="text1"/>
              </w:rPr>
            </w:pPr>
            <w:r w:rsidRPr="006D1EF3">
              <w:rPr>
                <w:rFonts w:cs="Arial"/>
                <w:color w:val="000000" w:themeColor="text1"/>
              </w:rPr>
              <w:t>241 Ralph McGill Blvd. N.E.</w:t>
            </w:r>
          </w:p>
          <w:p w14:paraId="44CB9FA3" w14:textId="77777777" w:rsidR="006D1EF3" w:rsidRPr="006D1EF3" w:rsidRDefault="006D1EF3">
            <w:pPr>
              <w:spacing w:before="0" w:after="0"/>
              <w:jc w:val="left"/>
              <w:rPr>
                <w:rFonts w:cs="Arial"/>
                <w:color w:val="000000" w:themeColor="text1"/>
              </w:rPr>
            </w:pPr>
            <w:r w:rsidRPr="006D1EF3">
              <w:rPr>
                <w:rFonts w:cs="Arial"/>
                <w:color w:val="000000" w:themeColor="text1"/>
              </w:rPr>
              <w:t>Atlanta, GA 30308</w:t>
            </w:r>
          </w:p>
        </w:tc>
      </w:tr>
      <w:tr w:rsidR="006D1EF3" w:rsidRPr="006D1EF3" w14:paraId="7724EAE3" w14:textId="77777777">
        <w:tc>
          <w:tcPr>
            <w:tcW w:w="4776" w:type="dxa"/>
            <w:vAlign w:val="center"/>
          </w:tcPr>
          <w:p w14:paraId="785858E9" w14:textId="77777777" w:rsidR="006D1EF3" w:rsidRPr="006D1EF3" w:rsidRDefault="006D1EF3">
            <w:pPr>
              <w:spacing w:before="0" w:after="0"/>
              <w:jc w:val="left"/>
              <w:rPr>
                <w:rStyle w:val="Char10Bold"/>
                <w:rFonts w:cs="Arial"/>
                <w:color w:val="000000" w:themeColor="text1"/>
              </w:rPr>
            </w:pPr>
            <w:r w:rsidRPr="006D1EF3">
              <w:rPr>
                <w:rStyle w:val="Char10Bold"/>
                <w:rFonts w:cs="Arial"/>
                <w:color w:val="000000" w:themeColor="text1"/>
              </w:rPr>
              <w:t>Notice to Customer:</w:t>
            </w:r>
          </w:p>
        </w:tc>
        <w:tc>
          <w:tcPr>
            <w:tcW w:w="4584" w:type="dxa"/>
          </w:tcPr>
          <w:p w14:paraId="7057E624" w14:textId="77777777" w:rsidR="006D1EF3" w:rsidRPr="006D1EF3" w:rsidRDefault="006D1EF3">
            <w:pPr>
              <w:spacing w:before="0" w:after="0"/>
              <w:jc w:val="left"/>
              <w:rPr>
                <w:rStyle w:val="Char10Bold"/>
                <w:rFonts w:cs="Arial"/>
                <w:color w:val="000000" w:themeColor="text1"/>
              </w:rPr>
            </w:pPr>
          </w:p>
        </w:tc>
      </w:tr>
      <w:tr w:rsidR="006D1EF3" w:rsidRPr="006D1EF3" w14:paraId="7314686C" w14:textId="77777777">
        <w:tc>
          <w:tcPr>
            <w:tcW w:w="4776" w:type="dxa"/>
            <w:vAlign w:val="center"/>
          </w:tcPr>
          <w:p w14:paraId="5E53F163" w14:textId="77777777" w:rsidR="006D1EF3" w:rsidRPr="006D1EF3" w:rsidRDefault="006D1EF3">
            <w:pPr>
              <w:spacing w:before="0" w:after="0"/>
              <w:jc w:val="left"/>
              <w:rPr>
                <w:rFonts w:cs="Arial"/>
                <w:color w:val="000000" w:themeColor="text1"/>
              </w:rPr>
            </w:pPr>
            <w:r w:rsidRPr="006D1EF3">
              <w:rPr>
                <w:rFonts w:cs="Arial"/>
                <w:color w:val="000000" w:themeColor="text1"/>
                <w:highlight w:val="yellow"/>
              </w:rPr>
              <w:t>#CustomerLegalName#</w:t>
            </w:r>
          </w:p>
          <w:p w14:paraId="55604498" w14:textId="77777777" w:rsidR="006D1EF3" w:rsidRPr="006D1EF3" w:rsidRDefault="006D1EF3">
            <w:pPr>
              <w:spacing w:before="0" w:after="0"/>
              <w:jc w:val="left"/>
              <w:rPr>
                <w:rFonts w:cs="Arial"/>
                <w:color w:val="000000" w:themeColor="text1"/>
              </w:rPr>
            </w:pPr>
            <w:r w:rsidRPr="006D1EF3">
              <w:rPr>
                <w:rFonts w:cs="Arial"/>
                <w:color w:val="000000" w:themeColor="text1"/>
              </w:rPr>
              <w:t xml:space="preserve">Attn: </w:t>
            </w:r>
            <w:r w:rsidRPr="006D1EF3">
              <w:rPr>
                <w:rFonts w:cs="Arial"/>
                <w:color w:val="000000" w:themeColor="text1"/>
                <w:highlight w:val="yellow"/>
              </w:rPr>
              <w:t>#Contact Name</w:t>
            </w:r>
            <w:r w:rsidRPr="006D1EF3">
              <w:rPr>
                <w:rFonts w:cs="Arial"/>
                <w:color w:val="000000" w:themeColor="text1"/>
              </w:rPr>
              <w:t xml:space="preserve">, </w:t>
            </w:r>
            <w:r w:rsidRPr="006D1EF3">
              <w:rPr>
                <w:rFonts w:cs="Arial"/>
                <w:color w:val="000000" w:themeColor="text1"/>
                <w:highlight w:val="yellow"/>
              </w:rPr>
              <w:t>#ContactTitle</w:t>
            </w:r>
          </w:p>
          <w:p w14:paraId="69346F0E" w14:textId="77777777" w:rsidR="006D1EF3" w:rsidRPr="006D1EF3" w:rsidRDefault="006D1EF3">
            <w:pPr>
              <w:spacing w:before="0" w:after="0"/>
              <w:jc w:val="left"/>
              <w:rPr>
                <w:rFonts w:cs="Arial"/>
                <w:color w:val="000000" w:themeColor="text1"/>
              </w:rPr>
            </w:pPr>
            <w:r w:rsidRPr="006D1EF3">
              <w:rPr>
                <w:rFonts w:cs="Arial"/>
                <w:color w:val="000000" w:themeColor="text1"/>
                <w:highlight w:val="yellow"/>
              </w:rPr>
              <w:t>#StreetAddress</w:t>
            </w:r>
          </w:p>
          <w:p w14:paraId="1B95653F" w14:textId="77777777" w:rsidR="006D1EF3" w:rsidRPr="006D1EF3" w:rsidRDefault="006D1EF3">
            <w:pPr>
              <w:spacing w:before="0" w:after="0"/>
              <w:jc w:val="left"/>
              <w:rPr>
                <w:rFonts w:cs="Arial"/>
                <w:color w:val="000000" w:themeColor="text1"/>
              </w:rPr>
            </w:pPr>
            <w:r w:rsidRPr="006D1EF3">
              <w:rPr>
                <w:rFonts w:cs="Arial"/>
                <w:color w:val="000000" w:themeColor="text1"/>
                <w:highlight w:val="yellow"/>
              </w:rPr>
              <w:t>#City</w:t>
            </w:r>
            <w:r w:rsidRPr="006D1EF3">
              <w:rPr>
                <w:rFonts w:cs="Arial"/>
                <w:color w:val="000000" w:themeColor="text1"/>
              </w:rPr>
              <w:t xml:space="preserve">, </w:t>
            </w:r>
            <w:r w:rsidRPr="006D1EF3">
              <w:rPr>
                <w:rFonts w:cs="Arial"/>
                <w:color w:val="000000" w:themeColor="text1"/>
                <w:highlight w:val="yellow"/>
              </w:rPr>
              <w:t>#State</w:t>
            </w:r>
            <w:r w:rsidRPr="006D1EF3">
              <w:rPr>
                <w:rFonts w:cs="Arial"/>
                <w:color w:val="000000" w:themeColor="text1"/>
              </w:rPr>
              <w:t xml:space="preserve"> </w:t>
            </w:r>
            <w:r w:rsidRPr="006D1EF3">
              <w:rPr>
                <w:rFonts w:cs="Arial"/>
                <w:color w:val="000000" w:themeColor="text1"/>
                <w:highlight w:val="yellow"/>
              </w:rPr>
              <w:t>#ZIP</w:t>
            </w:r>
          </w:p>
          <w:p w14:paraId="4D59F0B6" w14:textId="77777777" w:rsidR="006D1EF3" w:rsidRPr="006D1EF3" w:rsidRDefault="006D1EF3">
            <w:pPr>
              <w:spacing w:before="0" w:after="0"/>
              <w:jc w:val="left"/>
              <w:rPr>
                <w:rFonts w:cs="Arial"/>
                <w:color w:val="000000" w:themeColor="text1"/>
              </w:rPr>
            </w:pPr>
            <w:r w:rsidRPr="006D1EF3">
              <w:rPr>
                <w:rFonts w:cs="Arial"/>
                <w:color w:val="000000" w:themeColor="text1"/>
              </w:rPr>
              <w:t>Email:</w:t>
            </w:r>
            <w:r w:rsidRPr="006D1EF3">
              <w:rPr>
                <w:rStyle w:val="Hyperlink"/>
                <w:rFonts w:cs="Arial"/>
                <w:color w:val="000000" w:themeColor="text1"/>
              </w:rPr>
              <w:t xml:space="preserve"> </w:t>
            </w:r>
            <w:hyperlink r:id="rId13" w:history="1">
              <w:r w:rsidRPr="006D1EF3">
                <w:rPr>
                  <w:rStyle w:val="Hyperlink"/>
                  <w:rFonts w:cs="Arial"/>
                  <w:highlight w:val="yellow"/>
                </w:rPr>
                <w:t>#Email</w:t>
              </w:r>
            </w:hyperlink>
          </w:p>
          <w:p w14:paraId="0E745342" w14:textId="77777777" w:rsidR="006D1EF3" w:rsidRPr="006D1EF3" w:rsidRDefault="006D1EF3">
            <w:pPr>
              <w:spacing w:before="0" w:after="0"/>
              <w:jc w:val="left"/>
              <w:rPr>
                <w:rStyle w:val="Hyperlink"/>
                <w:rFonts w:cs="Arial"/>
                <w:color w:val="000000" w:themeColor="text1"/>
              </w:rPr>
            </w:pPr>
          </w:p>
        </w:tc>
        <w:tc>
          <w:tcPr>
            <w:tcW w:w="4584" w:type="dxa"/>
          </w:tcPr>
          <w:p w14:paraId="1FAAB5FD" w14:textId="77777777" w:rsidR="006D1EF3" w:rsidRPr="006D1EF3" w:rsidRDefault="006D1EF3">
            <w:pPr>
              <w:spacing w:before="0" w:after="0"/>
              <w:jc w:val="left"/>
              <w:rPr>
                <w:rFonts w:cs="Arial"/>
                <w:color w:val="000000" w:themeColor="text1"/>
              </w:rPr>
            </w:pPr>
          </w:p>
        </w:tc>
      </w:tr>
    </w:tbl>
    <w:p w14:paraId="34EEAC7D" w14:textId="77777777" w:rsidR="00021F5D" w:rsidRDefault="00021F5D" w:rsidP="00ED12DC">
      <w:pPr>
        <w:pStyle w:val="ListParagraph"/>
        <w:numPr>
          <w:ilvl w:val="0"/>
          <w:numId w:val="1"/>
        </w:numPr>
        <w:contextualSpacing w:val="0"/>
        <w:rPr>
          <w:rFonts w:eastAsia="Arial" w:cs="Arial"/>
        </w:rPr>
      </w:pPr>
      <w:r w:rsidRPr="00CA2732">
        <w:rPr>
          <w:rFonts w:eastAsia="Arial" w:cs="Arial"/>
          <w:u w:val="single"/>
        </w:rPr>
        <w:t>No Third-Party Benefit</w:t>
      </w:r>
      <w:r w:rsidRPr="00CA2732">
        <w:rPr>
          <w:rFonts w:eastAsia="Arial" w:cs="Arial"/>
        </w:rPr>
        <w:t>. Nothing in this Agreement will be construed to create any duty, obligation, or liability of Georgia Power or Customer to any person not a party to this Agreement.</w:t>
      </w:r>
    </w:p>
    <w:p w14:paraId="7B67ACB7" w14:textId="49C50EB8" w:rsidR="007C1AF4" w:rsidRPr="00CA2732" w:rsidRDefault="007C1AF4" w:rsidP="00ED12DC">
      <w:pPr>
        <w:pStyle w:val="ListParagraph"/>
        <w:numPr>
          <w:ilvl w:val="0"/>
          <w:numId w:val="1"/>
        </w:numPr>
        <w:contextualSpacing w:val="0"/>
        <w:rPr>
          <w:rFonts w:eastAsia="Arial" w:cs="Arial"/>
          <w:u w:val="single"/>
        </w:rPr>
      </w:pPr>
      <w:r w:rsidRPr="00CA2732">
        <w:rPr>
          <w:rFonts w:eastAsia="Arial" w:cs="Arial"/>
          <w:u w:val="single"/>
        </w:rPr>
        <w:t>Governing Law</w:t>
      </w:r>
      <w:r w:rsidRPr="00CA2732">
        <w:rPr>
          <w:rFonts w:eastAsia="Arial" w:cs="Arial"/>
        </w:rPr>
        <w:t>.</w:t>
      </w:r>
      <w:bookmarkStart w:id="7" w:name="_Toc379477346"/>
      <w:r w:rsidRPr="00CA2732">
        <w:rPr>
          <w:rFonts w:eastAsia="Arial" w:cs="Arial"/>
        </w:rPr>
        <w:t xml:space="preserve"> The validity, </w:t>
      </w:r>
      <w:r w:rsidR="00FE7A56" w:rsidRPr="00CA2732">
        <w:rPr>
          <w:rFonts w:eastAsia="Arial" w:cs="Arial"/>
        </w:rPr>
        <w:t>interpretation,</w:t>
      </w:r>
      <w:r w:rsidRPr="00CA2732">
        <w:rPr>
          <w:rFonts w:eastAsia="Arial" w:cs="Arial"/>
        </w:rPr>
        <w:t xml:space="preserve"> and performance of this Agreement, and each of its provisions, will be governed by the laws of the state of Georgia without giving effect to principles of conflicts of law that would require the application of laws of another jurisdiction. The Parties agree that the state and federal courts, as applicable, of the state of Georgia will have exclusive jurisdiction for the resolution of disputes under this Agreement and the Parties consent to </w:t>
      </w:r>
      <w:r w:rsidR="00AB1DF1">
        <w:rPr>
          <w:rFonts w:eastAsia="Arial" w:cs="Arial"/>
        </w:rPr>
        <w:t>the</w:t>
      </w:r>
      <w:r w:rsidR="00AB1DF1" w:rsidRPr="00CA2732">
        <w:rPr>
          <w:rFonts w:eastAsia="Arial" w:cs="Arial"/>
        </w:rPr>
        <w:t xml:space="preserve"> </w:t>
      </w:r>
      <w:r w:rsidRPr="00CA2732">
        <w:rPr>
          <w:rFonts w:eastAsia="Arial" w:cs="Arial"/>
        </w:rPr>
        <w:t>jurisdiction.</w:t>
      </w:r>
      <w:bookmarkEnd w:id="7"/>
    </w:p>
    <w:p w14:paraId="65047152" w14:textId="42269D02" w:rsidR="004071CF" w:rsidRPr="00CA2732" w:rsidRDefault="004071CF" w:rsidP="00ED12DC">
      <w:pPr>
        <w:pStyle w:val="ListParagraph"/>
        <w:numPr>
          <w:ilvl w:val="0"/>
          <w:numId w:val="1"/>
        </w:numPr>
        <w:contextualSpacing w:val="0"/>
        <w:rPr>
          <w:rFonts w:eastAsia="Arial" w:cs="Arial"/>
          <w:u w:val="single"/>
        </w:rPr>
      </w:pPr>
      <w:r w:rsidRPr="00CA2732">
        <w:rPr>
          <w:rFonts w:eastAsia="Arial" w:cs="Arial"/>
          <w:u w:val="single"/>
        </w:rPr>
        <w:t>Waiver</w:t>
      </w:r>
      <w:r w:rsidRPr="00086F33">
        <w:rPr>
          <w:rFonts w:eastAsia="Arial" w:cs="Arial"/>
        </w:rPr>
        <w:t>.</w:t>
      </w:r>
      <w:r w:rsidRPr="00CA2732">
        <w:rPr>
          <w:rFonts w:eastAsia="Arial" w:cs="Arial"/>
        </w:rPr>
        <w:t xml:space="preserve"> </w:t>
      </w:r>
      <w:r w:rsidR="00343EB9" w:rsidRPr="00CA2732">
        <w:rPr>
          <w:rFonts w:eastAsia="Arial" w:cs="Arial"/>
        </w:rPr>
        <w:t xml:space="preserve">A waiver by either Party of any of its rights </w:t>
      </w:r>
      <w:r w:rsidR="00B92857">
        <w:rPr>
          <w:rFonts w:eastAsia="Arial" w:cs="Arial"/>
        </w:rPr>
        <w:t>concerning</w:t>
      </w:r>
      <w:r w:rsidR="00343EB9" w:rsidRPr="00CA2732">
        <w:rPr>
          <w:rFonts w:eastAsia="Arial" w:cs="Arial"/>
        </w:rPr>
        <w:t xml:space="preserve"> the performance of any of the other </w:t>
      </w:r>
      <w:r w:rsidR="003527E2" w:rsidRPr="00CA2732">
        <w:rPr>
          <w:rFonts w:eastAsia="Arial" w:cs="Arial"/>
        </w:rPr>
        <w:t>P</w:t>
      </w:r>
      <w:r w:rsidR="00343EB9" w:rsidRPr="00CA2732">
        <w:rPr>
          <w:rFonts w:eastAsia="Arial" w:cs="Arial"/>
        </w:rPr>
        <w:t xml:space="preserve">arty’s obligations in this Agreement will not be deemed a waiver of the performance of any other obligation in this Agreement, </w:t>
      </w:r>
      <w:bookmarkStart w:id="8" w:name="_Hlk27387104"/>
      <w:r w:rsidR="00343EB9" w:rsidRPr="00CA2732">
        <w:rPr>
          <w:rFonts w:eastAsia="Arial" w:cs="Arial"/>
        </w:rPr>
        <w:t>nor will it be construed as a waiver to the same obligation in the future</w:t>
      </w:r>
      <w:bookmarkEnd w:id="8"/>
      <w:r w:rsidR="00343EB9" w:rsidRPr="00CA2732">
        <w:rPr>
          <w:rFonts w:eastAsia="Arial" w:cs="Arial"/>
        </w:rPr>
        <w:t>.</w:t>
      </w:r>
    </w:p>
    <w:p w14:paraId="4706EE5A" w14:textId="077D23B1" w:rsidR="003B075D" w:rsidRPr="003B075D" w:rsidRDefault="00343EB9" w:rsidP="00ED12DC">
      <w:pPr>
        <w:pStyle w:val="ListParagraph"/>
        <w:numPr>
          <w:ilvl w:val="0"/>
          <w:numId w:val="1"/>
        </w:numPr>
        <w:contextualSpacing w:val="0"/>
        <w:rPr>
          <w:rFonts w:eastAsia="Arial" w:cs="Arial"/>
          <w:u w:val="single"/>
        </w:rPr>
      </w:pPr>
      <w:r w:rsidRPr="00CA2732">
        <w:rPr>
          <w:rFonts w:eastAsia="Arial" w:cs="Arial"/>
          <w:u w:val="single"/>
        </w:rPr>
        <w:t>Amendment</w:t>
      </w:r>
      <w:r w:rsidRPr="00CA2732">
        <w:rPr>
          <w:rFonts w:eastAsia="Arial" w:cs="Arial"/>
        </w:rPr>
        <w:t xml:space="preserve">. </w:t>
      </w:r>
      <w:r w:rsidR="00DD6948">
        <w:rPr>
          <w:rFonts w:eastAsia="Arial" w:cs="Arial"/>
        </w:rPr>
        <w:t>Except as provided in Paragraph 9 (</w:t>
      </w:r>
      <w:r w:rsidR="00DD6948" w:rsidRPr="00522ED9">
        <w:rPr>
          <w:rFonts w:eastAsia="Arial" w:cs="Arial"/>
          <w:i/>
          <w:iCs/>
        </w:rPr>
        <w:t>Terms and Conditions</w:t>
      </w:r>
      <w:r w:rsidR="00DD6948">
        <w:rPr>
          <w:rFonts w:eastAsia="Arial" w:cs="Arial"/>
        </w:rPr>
        <w:t>)</w:t>
      </w:r>
      <w:r w:rsidR="005A10EE">
        <w:rPr>
          <w:rFonts w:eastAsia="Arial" w:cs="Arial"/>
        </w:rPr>
        <w:t>, a</w:t>
      </w:r>
      <w:r w:rsidR="005A10EE" w:rsidRPr="00CA2732">
        <w:rPr>
          <w:rFonts w:eastAsia="Arial" w:cs="Arial"/>
        </w:rPr>
        <w:t xml:space="preserve">ny </w:t>
      </w:r>
      <w:r w:rsidRPr="00CA2732">
        <w:rPr>
          <w:rFonts w:eastAsia="Arial" w:cs="Arial"/>
        </w:rPr>
        <w:t xml:space="preserve">modification or amendment to this Agreement must be in writing and signed by both </w:t>
      </w:r>
      <w:r w:rsidR="003527E2" w:rsidRPr="00CA2732">
        <w:rPr>
          <w:rFonts w:eastAsia="Arial" w:cs="Arial"/>
        </w:rPr>
        <w:t>P</w:t>
      </w:r>
      <w:r w:rsidRPr="00CA2732">
        <w:rPr>
          <w:rFonts w:eastAsia="Arial" w:cs="Arial"/>
        </w:rPr>
        <w:t>arties.</w:t>
      </w:r>
    </w:p>
    <w:p w14:paraId="6AEC48CF" w14:textId="3A124868" w:rsidR="00343EB9" w:rsidRPr="00ED12DC" w:rsidRDefault="003B075D" w:rsidP="00ED12DC">
      <w:pPr>
        <w:pStyle w:val="ListParagraph"/>
        <w:numPr>
          <w:ilvl w:val="0"/>
          <w:numId w:val="1"/>
        </w:numPr>
        <w:contextualSpacing w:val="0"/>
        <w:rPr>
          <w:rFonts w:cs="Arial"/>
          <w:color w:val="000000"/>
        </w:rPr>
      </w:pPr>
      <w:r w:rsidRPr="02FDD470">
        <w:rPr>
          <w:rFonts w:cs="Arial"/>
          <w:color w:val="000000" w:themeColor="text1"/>
          <w:u w:val="single"/>
        </w:rPr>
        <w:t>Renewal</w:t>
      </w:r>
      <w:r w:rsidRPr="02FDD470">
        <w:rPr>
          <w:rFonts w:cs="Arial"/>
          <w:color w:val="000000" w:themeColor="text1"/>
        </w:rPr>
        <w:t xml:space="preserve">. This Agreement may be renewed at the end of the Term only upon mutual agreement by both </w:t>
      </w:r>
      <w:r w:rsidR="716FDDF3" w:rsidRPr="02FDD470">
        <w:rPr>
          <w:rFonts w:cs="Arial"/>
          <w:color w:val="000000" w:themeColor="text1"/>
        </w:rPr>
        <w:t>P</w:t>
      </w:r>
      <w:r w:rsidRPr="02FDD470">
        <w:rPr>
          <w:rFonts w:cs="Arial"/>
          <w:color w:val="000000" w:themeColor="text1"/>
        </w:rPr>
        <w:t xml:space="preserve">arties. </w:t>
      </w:r>
    </w:p>
    <w:p w14:paraId="15C41DC4" w14:textId="49B4DD39" w:rsidR="004071CF" w:rsidRPr="00AF6136" w:rsidRDefault="004071CF" w:rsidP="00ED12DC">
      <w:pPr>
        <w:pStyle w:val="ListParagraph"/>
        <w:numPr>
          <w:ilvl w:val="0"/>
          <w:numId w:val="1"/>
        </w:numPr>
        <w:contextualSpacing w:val="0"/>
        <w:rPr>
          <w:rFonts w:eastAsia="Arial" w:cs="Arial"/>
          <w:u w:val="single"/>
        </w:rPr>
      </w:pPr>
      <w:r w:rsidRPr="00CA2732">
        <w:rPr>
          <w:rFonts w:eastAsia="Arial" w:cs="Arial"/>
          <w:u w:val="single"/>
        </w:rPr>
        <w:t>Entire Agreement</w:t>
      </w:r>
      <w:r w:rsidRPr="00086F33">
        <w:rPr>
          <w:rFonts w:eastAsia="Arial" w:cs="Arial"/>
        </w:rPr>
        <w:t>.</w:t>
      </w:r>
      <w:r w:rsidRPr="00CA2732">
        <w:rPr>
          <w:rFonts w:eastAsia="Arial" w:cs="Arial"/>
        </w:rPr>
        <w:t xml:space="preserve"> This Agreement</w:t>
      </w:r>
      <w:r w:rsidR="005528C8" w:rsidRPr="00CA2732">
        <w:rPr>
          <w:rFonts w:eastAsia="Arial" w:cs="Arial"/>
        </w:rPr>
        <w:t xml:space="preserve">, including the </w:t>
      </w:r>
      <w:r w:rsidR="006D1EF3">
        <w:rPr>
          <w:rFonts w:eastAsia="Arial" w:cs="Arial"/>
        </w:rPr>
        <w:t>Tariff</w:t>
      </w:r>
      <w:r w:rsidR="005528C8" w:rsidRPr="00CA2732">
        <w:rPr>
          <w:rFonts w:eastAsia="Arial" w:cs="Arial"/>
        </w:rPr>
        <w:t>,</w:t>
      </w:r>
      <w:r w:rsidRPr="00CA2732">
        <w:rPr>
          <w:rFonts w:eastAsia="Arial" w:cs="Arial"/>
        </w:rPr>
        <w:t xml:space="preserve"> constitutes the entire </w:t>
      </w:r>
      <w:r w:rsidR="003527E2" w:rsidRPr="00CA2732">
        <w:rPr>
          <w:rFonts w:eastAsia="Arial" w:cs="Arial"/>
        </w:rPr>
        <w:t>A</w:t>
      </w:r>
      <w:r w:rsidRPr="00CA2732">
        <w:rPr>
          <w:rFonts w:eastAsia="Arial" w:cs="Arial"/>
        </w:rPr>
        <w:t xml:space="preserve">greement between the Parties </w:t>
      </w:r>
      <w:r w:rsidR="00DD6948">
        <w:rPr>
          <w:rFonts w:eastAsia="Arial" w:cs="Arial"/>
        </w:rPr>
        <w:t>regarding</w:t>
      </w:r>
      <w:r w:rsidRPr="00CA2732">
        <w:rPr>
          <w:rFonts w:eastAsia="Arial" w:cs="Arial"/>
        </w:rPr>
        <w:t xml:space="preserve"> the subject matter </w:t>
      </w:r>
      <w:r w:rsidR="00DD6948">
        <w:rPr>
          <w:rFonts w:eastAsia="Arial" w:cs="Arial"/>
        </w:rPr>
        <w:t>of this Agreement</w:t>
      </w:r>
      <w:r w:rsidRPr="00CA2732">
        <w:rPr>
          <w:rFonts w:eastAsia="Arial" w:cs="Arial"/>
        </w:rPr>
        <w:t xml:space="preserve"> and supersedes all prior contracts or understandings </w:t>
      </w:r>
      <w:r w:rsidR="00485FDD">
        <w:rPr>
          <w:rFonts w:eastAsia="Arial" w:cs="Arial"/>
        </w:rPr>
        <w:t>concerning</w:t>
      </w:r>
      <w:r w:rsidRPr="00CA2732">
        <w:rPr>
          <w:rFonts w:eastAsia="Arial" w:cs="Arial"/>
        </w:rPr>
        <w:t xml:space="preserve"> </w:t>
      </w:r>
      <w:r w:rsidR="00246AC7" w:rsidRPr="00CA2732">
        <w:rPr>
          <w:rFonts w:eastAsia="Arial" w:cs="Arial"/>
        </w:rPr>
        <w:t>th</w:t>
      </w:r>
      <w:r w:rsidR="00246AC7">
        <w:rPr>
          <w:rFonts w:eastAsia="Arial" w:cs="Arial"/>
        </w:rPr>
        <w:t>e</w:t>
      </w:r>
      <w:r w:rsidR="00246AC7" w:rsidRPr="00CA2732">
        <w:rPr>
          <w:rFonts w:eastAsia="Arial" w:cs="Arial"/>
        </w:rPr>
        <w:t xml:space="preserve"> </w:t>
      </w:r>
      <w:r w:rsidRPr="00CA2732">
        <w:rPr>
          <w:rFonts w:eastAsia="Arial" w:cs="Arial"/>
        </w:rPr>
        <w:t>subject matter. The appendices attached hereto are incorporated into this Agreement by this reference.</w:t>
      </w:r>
    </w:p>
    <w:p w14:paraId="22FF2007" w14:textId="182F00A3" w:rsidR="00AF6136" w:rsidRPr="00CA2732" w:rsidRDefault="0026670B" w:rsidP="00ED12DC">
      <w:pPr>
        <w:pStyle w:val="ListParagraph"/>
        <w:numPr>
          <w:ilvl w:val="0"/>
          <w:numId w:val="1"/>
        </w:numPr>
        <w:contextualSpacing w:val="0"/>
        <w:rPr>
          <w:rFonts w:eastAsia="Arial" w:cs="Arial"/>
          <w:u w:val="single"/>
        </w:rPr>
      </w:pPr>
      <w:r>
        <w:rPr>
          <w:rFonts w:eastAsia="Arial" w:cs="Arial"/>
          <w:u w:val="single"/>
        </w:rPr>
        <w:t>Contract Interpretation</w:t>
      </w:r>
      <w:r w:rsidRPr="00086F33">
        <w:rPr>
          <w:rFonts w:eastAsia="Arial" w:cs="Arial"/>
        </w:rPr>
        <w:t xml:space="preserve">. </w:t>
      </w:r>
      <w:r>
        <w:t>I</w:t>
      </w:r>
      <w:r w:rsidRPr="009046D1">
        <w:t>n this</w:t>
      </w:r>
      <w:r>
        <w:t xml:space="preserve"> </w:t>
      </w:r>
      <w:r w:rsidRPr="009046D1">
        <w:t>Agreement and in all attached or incorporated documents: (i)</w:t>
      </w:r>
      <w:r w:rsidRPr="00230309">
        <w:t xml:space="preserve"> </w:t>
      </w:r>
      <w:r w:rsidRPr="0080024F">
        <w:rPr>
          <w:rFonts w:eastAsia="PMingLiU"/>
        </w:rPr>
        <w:t>“</w:t>
      </w:r>
      <w:r>
        <w:rPr>
          <w:rFonts w:eastAsia="PMingLiU"/>
          <w:b/>
        </w:rPr>
        <w:t>including</w:t>
      </w:r>
      <w:r>
        <w:rPr>
          <w:rFonts w:eastAsia="PMingLiU"/>
        </w:rPr>
        <w:t xml:space="preserve"> means “including, but not limited to” or “including, without limitation”; </w:t>
      </w:r>
      <w:r w:rsidRPr="009046D1">
        <w:t>and (ii) “</w:t>
      </w:r>
      <w:r w:rsidRPr="0080024F">
        <w:rPr>
          <w:b/>
        </w:rPr>
        <w:t>or</w:t>
      </w:r>
      <w:r w:rsidRPr="009046D1">
        <w:t xml:space="preserve">” means either or </w:t>
      </w:r>
      <w:r>
        <w:t>both</w:t>
      </w:r>
      <w:r w:rsidRPr="009046D1">
        <w:t xml:space="preserve"> (i.e., “A or B” means “A or B or both A and B”).</w:t>
      </w:r>
      <w:r>
        <w:rPr>
          <w:rFonts w:eastAsia="PMingLiU"/>
        </w:rPr>
        <w:t xml:space="preserve"> </w:t>
      </w:r>
      <w:bookmarkStart w:id="9" w:name="_DV_M315"/>
      <w:bookmarkEnd w:id="9"/>
      <w:r>
        <w:rPr>
          <w:rFonts w:eastAsia="PMingLiU"/>
        </w:rPr>
        <w:t xml:space="preserve">Reference to: (a) a Party or entity includes any allowed successor or assign; (b) a regulatory authority includes an authority succeeding to the same function; and (c) an applicable law, document, policy, procedure, standard, or provision is to the law, document, policy, procedure, standard, or provision as modified or amended, and then-effective or current. Captions are for convenience only and do not affect interpretation. </w:t>
      </w:r>
      <w:r>
        <w:t>Any</w:t>
      </w:r>
      <w:r>
        <w:rPr>
          <w:rFonts w:eastAsia="PMingLiU"/>
        </w:rPr>
        <w:t xml:space="preserve"> exhibit, attachment, appendix, schedule, regulatory requirement, policy, procedure, standard, or document attached to or referenced in t</w:t>
      </w:r>
      <w:r w:rsidRPr="007B314A">
        <w:rPr>
          <w:rFonts w:eastAsia="PMingLiU"/>
        </w:rPr>
        <w:t xml:space="preserve">his </w:t>
      </w:r>
      <w:r w:rsidRPr="005845DA">
        <w:rPr>
          <w:rFonts w:eastAsia="PMingLiU"/>
        </w:rPr>
        <w:t>Agreement</w:t>
      </w:r>
      <w:r w:rsidRPr="007B314A">
        <w:rPr>
          <w:rFonts w:eastAsia="PMingLiU"/>
        </w:rPr>
        <w:t xml:space="preserve"> is incorporated by this reference into, and is integral to, this </w:t>
      </w:r>
      <w:r w:rsidRPr="005845DA">
        <w:rPr>
          <w:rFonts w:eastAsia="PMingLiU"/>
        </w:rPr>
        <w:t>Agreement</w:t>
      </w:r>
      <w:r w:rsidRPr="007B314A">
        <w:rPr>
          <w:rFonts w:eastAsia="PMingLiU"/>
        </w:rPr>
        <w:t xml:space="preserve">, as if included in the main body. Defined terms </w:t>
      </w:r>
      <w:r w:rsidRPr="007B314A">
        <w:rPr>
          <w:rFonts w:eastAsia="PMingLiU"/>
        </w:rPr>
        <w:lastRenderedPageBreak/>
        <w:t xml:space="preserve">may be singular or plural, as the context requires and, absent express statement otherwise, have the same meaning in all </w:t>
      </w:r>
      <w:r w:rsidRPr="005845DA">
        <w:rPr>
          <w:rFonts w:eastAsia="PMingLiU"/>
        </w:rPr>
        <w:t>Agreement</w:t>
      </w:r>
      <w:r w:rsidRPr="007B314A">
        <w:rPr>
          <w:rFonts w:eastAsia="PMingLiU"/>
        </w:rPr>
        <w:t xml:space="preserve"> documents.</w:t>
      </w:r>
      <w:r w:rsidRPr="007B314A">
        <w:t xml:space="preserve"> If the Party has provided email contact information, “written” or “in writing” includes email communication, absent express statement otherwise.</w:t>
      </w:r>
    </w:p>
    <w:p w14:paraId="387EA309" w14:textId="77777777" w:rsidR="008F5B4D" w:rsidRDefault="008F5B4D" w:rsidP="008F5B4D">
      <w:pPr>
        <w:rPr>
          <w:rFonts w:eastAsia="Arial" w:cs="Arial"/>
        </w:rPr>
      </w:pPr>
    </w:p>
    <w:p w14:paraId="66E33CAB" w14:textId="175B3237" w:rsidR="00111964" w:rsidRPr="00111964" w:rsidRDefault="00111964" w:rsidP="00111964">
      <w:pPr>
        <w:jc w:val="center"/>
        <w:rPr>
          <w:rFonts w:eastAsia="Arial" w:cs="Arial"/>
        </w:rPr>
      </w:pPr>
      <w:r w:rsidRPr="00111964">
        <w:rPr>
          <w:rFonts w:cs="Arial"/>
          <w:b/>
          <w:bCs/>
          <w:highlight w:val="yellow"/>
        </w:rPr>
        <w:t>[Signatures on Next Page]</w:t>
      </w:r>
    </w:p>
    <w:p w14:paraId="6D41550D" w14:textId="77777777" w:rsidR="008F5B4D" w:rsidRDefault="008F5B4D" w:rsidP="00CA2030">
      <w:pPr>
        <w:rPr>
          <w:rFonts w:eastAsia="Arial" w:cs="Arial"/>
        </w:rPr>
      </w:pPr>
    </w:p>
    <w:p w14:paraId="69D83BB1" w14:textId="7693E4FC" w:rsidR="008A7591" w:rsidRPr="00CA2732" w:rsidRDefault="00F33352" w:rsidP="00CA2030">
      <w:pPr>
        <w:rPr>
          <w:rFonts w:eastAsia="Arial" w:cs="Arial"/>
        </w:rPr>
      </w:pPr>
      <w:r>
        <w:rPr>
          <w:rFonts w:eastAsia="Arial" w:cs="Arial"/>
          <w:b/>
        </w:rPr>
        <w:t>Each Party</w:t>
      </w:r>
      <w:r>
        <w:rPr>
          <w:rFonts w:eastAsia="Arial" w:cs="Arial"/>
          <w:bCs/>
        </w:rPr>
        <w:t xml:space="preserve"> agrees to all terms and conditions of this Agreement</w:t>
      </w:r>
      <w:r w:rsidRPr="00CA2732">
        <w:rPr>
          <w:rFonts w:eastAsia="Arial" w:cs="Arial"/>
        </w:rPr>
        <w:t xml:space="preserve"> as of the Effective Date</w:t>
      </w:r>
      <w:r>
        <w:rPr>
          <w:rFonts w:eastAsia="Arial" w:cs="Arial"/>
        </w:rPr>
        <w:t xml:space="preserve"> </w:t>
      </w:r>
      <w:r w:rsidRPr="00D96637">
        <w:rPr>
          <w:rFonts w:eastAsia="Batang"/>
        </w:rPr>
        <w:t xml:space="preserve">(the date on which </w:t>
      </w:r>
      <w:r w:rsidR="00A80231">
        <w:rPr>
          <w:rFonts w:eastAsia="Batang"/>
        </w:rPr>
        <w:t>Georgia Power</w:t>
      </w:r>
      <w:r w:rsidRPr="00D96637">
        <w:rPr>
          <w:rFonts w:eastAsia="Batang"/>
        </w:rPr>
        <w:t xml:space="preserve"> signs, as shown below)</w:t>
      </w:r>
      <w:r w:rsidRPr="00CA2732">
        <w:rPr>
          <w:rFonts w:eastAsia="Arial" w:cs="Arial"/>
        </w:rPr>
        <w:t>.</w:t>
      </w:r>
      <w:r>
        <w:rPr>
          <w:rFonts w:eastAsia="Arial" w:cs="Arial"/>
        </w:rPr>
        <w:t xml:space="preserve"> </w:t>
      </w:r>
      <w:r w:rsidRPr="00D96637">
        <w:t xml:space="preserve">The Parties may exchange counterparts of this </w:t>
      </w:r>
      <w:r>
        <w:rPr>
          <w:rFonts w:eastAsia="Batang"/>
        </w:rPr>
        <w:t>Agreement</w:t>
      </w:r>
      <w:r w:rsidRPr="00D96637">
        <w:t xml:space="preserve"> as a scanned</w:t>
      </w:r>
      <w:r w:rsidRPr="00AB17CE">
        <w:t xml:space="preserve"> image (e.g., .pdf or .tiff file extension) as an attachment to email</w:t>
      </w:r>
      <w:r>
        <w:t>.</w:t>
      </w:r>
      <w:r w:rsidRPr="00AB17CE">
        <w:t xml:space="preserve"> </w:t>
      </w:r>
      <w:r>
        <w:t>A</w:t>
      </w:r>
      <w:r w:rsidRPr="00AB17CE">
        <w:t>n electronic or scanned signature is an original signature for all purposes.</w:t>
      </w: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00701025" w:rsidRPr="00701025" w14:paraId="38B428BD"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14:paraId="28A0F54A" w14:textId="77777777" w:rsidR="00701025" w:rsidRPr="00701025" w:rsidRDefault="00701025">
            <w:pPr>
              <w:keepNext/>
              <w:rPr>
                <w:rFonts w:cs="Arial"/>
                <w:b/>
                <w:w w:val="0"/>
                <w:sz w:val="24"/>
                <w:szCs w:val="24"/>
              </w:rPr>
            </w:pPr>
            <w:r w:rsidRPr="00701025">
              <w:rPr>
                <w:rFonts w:cs="Arial"/>
                <w:b/>
                <w:w w:val="0"/>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14:paraId="41EED327" w14:textId="77777777" w:rsidR="00701025" w:rsidRPr="00701025" w:rsidRDefault="00701025">
            <w:pPr>
              <w:keepNext/>
              <w:rPr>
                <w:rFonts w:cs="Arial"/>
                <w:b/>
                <w:w w:val="0"/>
                <w:sz w:val="24"/>
                <w:szCs w:val="24"/>
              </w:rPr>
            </w:pPr>
          </w:p>
        </w:tc>
        <w:tc>
          <w:tcPr>
            <w:tcW w:w="4907" w:type="dxa"/>
            <w:gridSpan w:val="2"/>
            <w:tcBorders>
              <w:top w:val="nil"/>
              <w:left w:val="nil"/>
              <w:bottom w:val="nil"/>
              <w:right w:val="nil"/>
            </w:tcBorders>
            <w:tcMar>
              <w:top w:w="0" w:type="dxa"/>
              <w:left w:w="29" w:type="dxa"/>
              <w:bottom w:w="0" w:type="dxa"/>
              <w:right w:w="29" w:type="dxa"/>
            </w:tcMar>
          </w:tcPr>
          <w:p w14:paraId="02274CA6" w14:textId="77777777" w:rsidR="00701025" w:rsidRPr="00701025" w:rsidRDefault="00701025">
            <w:pPr>
              <w:keepNext/>
              <w:rPr>
                <w:rFonts w:cs="Arial"/>
                <w:b/>
                <w:w w:val="0"/>
                <w:sz w:val="24"/>
                <w:szCs w:val="24"/>
                <w:highlight w:val="yellow"/>
              </w:rPr>
            </w:pPr>
            <w:r w:rsidRPr="00701025">
              <w:rPr>
                <w:rFonts w:cs="Arial"/>
                <w:b/>
                <w:w w:val="0"/>
                <w:sz w:val="24"/>
                <w:szCs w:val="24"/>
                <w:highlight w:val="yellow"/>
              </w:rPr>
              <w:t>#CustomerLegalName#</w:t>
            </w:r>
          </w:p>
        </w:tc>
      </w:tr>
      <w:tr w:rsidR="00701025" w:rsidRPr="00701025" w14:paraId="0548F4D7"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14:paraId="728BA97C" w14:textId="77777777" w:rsidR="00701025" w:rsidRPr="00701025" w:rsidRDefault="00701025">
            <w:pPr>
              <w:jc w:val="right"/>
              <w:rPr>
                <w:rFonts w:cs="Arial"/>
                <w:w w:val="0"/>
                <w:szCs w:val="24"/>
              </w:rPr>
            </w:pPr>
            <w:r w:rsidRPr="00701025">
              <w:rPr>
                <w:rFonts w:cs="Arial"/>
                <w:w w:val="0"/>
                <w:szCs w:val="24"/>
              </w:rPr>
              <w:t>By:</w:t>
            </w:r>
          </w:p>
        </w:tc>
        <w:tc>
          <w:tcPr>
            <w:tcW w:w="4020" w:type="dxa"/>
            <w:tcBorders>
              <w:top w:val="nil"/>
              <w:left w:val="nil"/>
              <w:bottom w:val="single" w:sz="4" w:space="0" w:color="auto"/>
              <w:right w:val="nil"/>
            </w:tcBorders>
            <w:tcMar>
              <w:top w:w="0" w:type="dxa"/>
              <w:left w:w="29" w:type="dxa"/>
              <w:bottom w:w="0" w:type="dxa"/>
              <w:right w:w="29" w:type="dxa"/>
            </w:tcMar>
            <w:vAlign w:val="bottom"/>
          </w:tcPr>
          <w:p w14:paraId="72F1EE2F" w14:textId="77777777" w:rsidR="00701025" w:rsidRPr="00701025" w:rsidRDefault="00701025">
            <w:pPr>
              <w:jc w:val="right"/>
              <w:rPr>
                <w:rFonts w:cs="Arial"/>
                <w:w w:val="0"/>
                <w:szCs w:val="24"/>
              </w:rPr>
            </w:pPr>
          </w:p>
        </w:tc>
        <w:tc>
          <w:tcPr>
            <w:tcW w:w="362" w:type="dxa"/>
            <w:tcBorders>
              <w:top w:val="nil"/>
              <w:left w:val="nil"/>
              <w:bottom w:val="nil"/>
              <w:right w:val="nil"/>
            </w:tcBorders>
            <w:tcMar>
              <w:top w:w="0" w:type="dxa"/>
              <w:left w:w="29" w:type="dxa"/>
              <w:bottom w:w="0" w:type="dxa"/>
              <w:right w:w="29" w:type="dxa"/>
            </w:tcMar>
            <w:vAlign w:val="bottom"/>
          </w:tcPr>
          <w:p w14:paraId="464B6FE5" w14:textId="77777777" w:rsidR="00701025" w:rsidRPr="00701025" w:rsidRDefault="00701025">
            <w:pPr>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14:paraId="5710708B" w14:textId="77777777" w:rsidR="00701025" w:rsidRPr="00701025" w:rsidRDefault="00701025">
            <w:pPr>
              <w:jc w:val="right"/>
              <w:rPr>
                <w:rFonts w:cs="Arial"/>
                <w:w w:val="0"/>
                <w:szCs w:val="24"/>
              </w:rPr>
            </w:pPr>
            <w:r w:rsidRPr="00701025">
              <w:rPr>
                <w:rFonts w:cs="Arial"/>
                <w:w w:val="0"/>
                <w:szCs w:val="24"/>
              </w:rPr>
              <w:t>By:</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2CBA61DC" w14:textId="77777777" w:rsidR="00701025" w:rsidRPr="00701025" w:rsidRDefault="00701025">
            <w:pPr>
              <w:jc w:val="right"/>
              <w:rPr>
                <w:rFonts w:cs="Arial"/>
                <w:b/>
                <w:w w:val="0"/>
                <w:szCs w:val="24"/>
                <w:u w:val="single"/>
              </w:rPr>
            </w:pPr>
          </w:p>
        </w:tc>
      </w:tr>
      <w:tr w:rsidR="00701025" w:rsidRPr="00701025" w14:paraId="36ADFF03" w14:textId="77777777">
        <w:tc>
          <w:tcPr>
            <w:tcW w:w="647" w:type="dxa"/>
            <w:vMerge w:val="restart"/>
            <w:tcBorders>
              <w:top w:val="nil"/>
              <w:left w:val="nil"/>
              <w:right w:val="nil"/>
            </w:tcBorders>
            <w:tcMar>
              <w:top w:w="0" w:type="dxa"/>
              <w:left w:w="29" w:type="dxa"/>
              <w:bottom w:w="0" w:type="dxa"/>
              <w:right w:w="29" w:type="dxa"/>
            </w:tcMar>
            <w:vAlign w:val="bottom"/>
          </w:tcPr>
          <w:p w14:paraId="5AE58D42" w14:textId="77777777" w:rsidR="00701025" w:rsidRPr="00701025" w:rsidRDefault="00701025">
            <w:pPr>
              <w:jc w:val="right"/>
              <w:rPr>
                <w:rFonts w:cs="Arial"/>
                <w:w w:val="0"/>
                <w:szCs w:val="24"/>
              </w:rPr>
            </w:pPr>
          </w:p>
        </w:tc>
        <w:tc>
          <w:tcPr>
            <w:tcW w:w="4020" w:type="dxa"/>
            <w:vMerge w:val="restart"/>
            <w:tcBorders>
              <w:top w:val="nil"/>
              <w:left w:val="nil"/>
              <w:right w:val="nil"/>
            </w:tcBorders>
            <w:tcMar>
              <w:top w:w="0" w:type="dxa"/>
              <w:left w:w="29" w:type="dxa"/>
              <w:bottom w:w="0" w:type="dxa"/>
              <w:right w:w="29" w:type="dxa"/>
            </w:tcMar>
            <w:vAlign w:val="bottom"/>
          </w:tcPr>
          <w:p w14:paraId="3368FCD0" w14:textId="77777777" w:rsidR="00701025" w:rsidRPr="00701025" w:rsidRDefault="00701025">
            <w:pPr>
              <w:spacing w:before="0" w:after="0"/>
              <w:rPr>
                <w:rFonts w:cs="Arial"/>
                <w:w w:val="0"/>
                <w:szCs w:val="24"/>
                <w:highlight w:val="yellow"/>
              </w:rPr>
            </w:pPr>
            <w:r w:rsidRPr="00701025">
              <w:rPr>
                <w:rFonts w:cs="Arial"/>
                <w:w w:val="0"/>
                <w:szCs w:val="24"/>
                <w:highlight w:val="yellow"/>
              </w:rPr>
              <w:t>#Name</w:t>
            </w:r>
          </w:p>
          <w:p w14:paraId="5DB77740" w14:textId="77777777" w:rsidR="00701025" w:rsidRPr="00701025" w:rsidRDefault="00701025">
            <w:pPr>
              <w:spacing w:before="0" w:after="0"/>
              <w:rPr>
                <w:rFonts w:cs="Arial"/>
                <w:w w:val="0"/>
                <w:szCs w:val="24"/>
                <w:highlight w:val="yellow"/>
              </w:rPr>
            </w:pPr>
            <w:r w:rsidRPr="00701025">
              <w:rPr>
                <w:rFonts w:cs="Arial"/>
                <w:w w:val="0"/>
                <w:szCs w:val="24"/>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14:paraId="6266BB39" w14:textId="77777777" w:rsidR="00701025" w:rsidRPr="00701025" w:rsidRDefault="00701025">
            <w:pPr>
              <w:spacing w:before="0" w:after="0"/>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1A2965E8" w14:textId="77777777" w:rsidR="00701025" w:rsidRPr="00701025" w:rsidRDefault="00701025">
            <w:pPr>
              <w:spacing w:before="0" w:after="0"/>
              <w:rPr>
                <w:rFonts w:cs="Arial"/>
                <w:w w:val="0"/>
                <w:szCs w:val="24"/>
              </w:rPr>
            </w:pPr>
          </w:p>
        </w:tc>
        <w:tc>
          <w:tcPr>
            <w:tcW w:w="4207" w:type="dxa"/>
            <w:vMerge w:val="restart"/>
            <w:tcBorders>
              <w:top w:val="nil"/>
              <w:left w:val="nil"/>
              <w:right w:val="nil"/>
            </w:tcBorders>
            <w:tcMar>
              <w:top w:w="0" w:type="dxa"/>
              <w:left w:w="29" w:type="dxa"/>
              <w:bottom w:w="0" w:type="dxa"/>
              <w:right w:w="29" w:type="dxa"/>
            </w:tcMar>
            <w:vAlign w:val="bottom"/>
          </w:tcPr>
          <w:p w14:paraId="413733D9" w14:textId="77777777" w:rsidR="00701025" w:rsidRPr="00701025" w:rsidRDefault="00701025">
            <w:pPr>
              <w:spacing w:before="0" w:after="0"/>
              <w:rPr>
                <w:rFonts w:cs="Arial"/>
                <w:w w:val="0"/>
                <w:szCs w:val="24"/>
                <w:highlight w:val="yellow"/>
              </w:rPr>
            </w:pPr>
            <w:r w:rsidRPr="00701025">
              <w:rPr>
                <w:rFonts w:cs="Arial"/>
                <w:w w:val="0"/>
                <w:szCs w:val="24"/>
                <w:highlight w:val="yellow"/>
              </w:rPr>
              <w:t>#CustomerSignatoryName</w:t>
            </w:r>
          </w:p>
          <w:p w14:paraId="7DCCD901" w14:textId="77777777" w:rsidR="00701025" w:rsidRPr="00701025" w:rsidRDefault="00701025">
            <w:pPr>
              <w:spacing w:before="0" w:after="0"/>
              <w:rPr>
                <w:rFonts w:cs="Arial"/>
                <w:w w:val="0"/>
                <w:szCs w:val="24"/>
                <w:highlight w:val="yellow"/>
              </w:rPr>
            </w:pPr>
            <w:r w:rsidRPr="00701025">
              <w:rPr>
                <w:rFonts w:cs="Arial"/>
                <w:w w:val="0"/>
                <w:szCs w:val="24"/>
                <w:highlight w:val="yellow"/>
              </w:rPr>
              <w:t>#CustomerSignatoryTitle</w:t>
            </w:r>
          </w:p>
        </w:tc>
      </w:tr>
      <w:tr w:rsidR="00701025" w:rsidRPr="00701025" w14:paraId="03B1F32A" w14:textId="77777777">
        <w:tc>
          <w:tcPr>
            <w:tcW w:w="647" w:type="dxa"/>
            <w:vMerge/>
            <w:tcBorders>
              <w:left w:val="nil"/>
              <w:bottom w:val="nil"/>
              <w:right w:val="nil"/>
            </w:tcBorders>
            <w:tcMar>
              <w:top w:w="0" w:type="dxa"/>
              <w:left w:w="29" w:type="dxa"/>
              <w:bottom w:w="0" w:type="dxa"/>
              <w:right w:w="29" w:type="dxa"/>
            </w:tcMar>
            <w:vAlign w:val="bottom"/>
          </w:tcPr>
          <w:p w14:paraId="4C1CF579" w14:textId="77777777" w:rsidR="00701025" w:rsidRPr="00701025" w:rsidRDefault="00701025">
            <w:pPr>
              <w:jc w:val="right"/>
              <w:rPr>
                <w:rFonts w:cs="Arial"/>
                <w:w w:val="0"/>
                <w:szCs w:val="24"/>
              </w:rPr>
            </w:pPr>
          </w:p>
        </w:tc>
        <w:tc>
          <w:tcPr>
            <w:tcW w:w="4020" w:type="dxa"/>
            <w:vMerge/>
            <w:tcBorders>
              <w:left w:val="nil"/>
              <w:bottom w:val="nil"/>
              <w:right w:val="nil"/>
            </w:tcBorders>
            <w:tcMar>
              <w:top w:w="0" w:type="dxa"/>
              <w:left w:w="29" w:type="dxa"/>
              <w:bottom w:w="0" w:type="dxa"/>
              <w:right w:w="29" w:type="dxa"/>
            </w:tcMar>
            <w:vAlign w:val="bottom"/>
          </w:tcPr>
          <w:p w14:paraId="0E020591" w14:textId="77777777" w:rsidR="00701025" w:rsidRPr="00701025" w:rsidRDefault="00701025">
            <w:pPr>
              <w:spacing w:before="0" w:after="0"/>
              <w:rPr>
                <w:rFonts w:cs="Arial"/>
                <w:w w:val="0"/>
                <w:szCs w:val="24"/>
                <w:highlight w:val="yellow"/>
              </w:rPr>
            </w:pPr>
          </w:p>
        </w:tc>
        <w:tc>
          <w:tcPr>
            <w:tcW w:w="362" w:type="dxa"/>
            <w:tcBorders>
              <w:top w:val="nil"/>
              <w:left w:val="nil"/>
              <w:bottom w:val="nil"/>
              <w:right w:val="nil"/>
            </w:tcBorders>
            <w:tcMar>
              <w:top w:w="0" w:type="dxa"/>
              <w:left w:w="29" w:type="dxa"/>
              <w:bottom w:w="0" w:type="dxa"/>
              <w:right w:w="29" w:type="dxa"/>
            </w:tcMar>
            <w:vAlign w:val="bottom"/>
          </w:tcPr>
          <w:p w14:paraId="7E9C40A6" w14:textId="77777777" w:rsidR="00701025" w:rsidRPr="00701025" w:rsidRDefault="00701025">
            <w:pPr>
              <w:spacing w:before="0" w:after="0"/>
              <w:rPr>
                <w:rFonts w:cs="Arial"/>
                <w:w w:val="0"/>
                <w:szCs w:val="24"/>
                <w:highlight w:val="yellow"/>
              </w:rPr>
            </w:pPr>
          </w:p>
        </w:tc>
        <w:tc>
          <w:tcPr>
            <w:tcW w:w="700" w:type="dxa"/>
            <w:tcBorders>
              <w:top w:val="nil"/>
              <w:left w:val="nil"/>
              <w:bottom w:val="nil"/>
              <w:right w:val="nil"/>
            </w:tcBorders>
            <w:tcMar>
              <w:top w:w="0" w:type="dxa"/>
              <w:left w:w="29" w:type="dxa"/>
              <w:bottom w:w="0" w:type="dxa"/>
              <w:right w:w="29" w:type="dxa"/>
            </w:tcMar>
            <w:vAlign w:val="bottom"/>
          </w:tcPr>
          <w:p w14:paraId="4B690A41" w14:textId="77777777" w:rsidR="00701025" w:rsidRPr="00701025" w:rsidRDefault="00701025">
            <w:pPr>
              <w:spacing w:before="0" w:after="0"/>
              <w:rPr>
                <w:rFonts w:cs="Arial"/>
                <w:w w:val="0"/>
                <w:szCs w:val="24"/>
              </w:rPr>
            </w:pPr>
          </w:p>
        </w:tc>
        <w:tc>
          <w:tcPr>
            <w:tcW w:w="4207" w:type="dxa"/>
            <w:vMerge/>
            <w:tcBorders>
              <w:left w:val="nil"/>
              <w:bottom w:val="nil"/>
              <w:right w:val="nil"/>
            </w:tcBorders>
            <w:tcMar>
              <w:top w:w="0" w:type="dxa"/>
              <w:left w:w="29" w:type="dxa"/>
              <w:bottom w:w="0" w:type="dxa"/>
              <w:right w:w="29" w:type="dxa"/>
            </w:tcMar>
            <w:vAlign w:val="bottom"/>
          </w:tcPr>
          <w:p w14:paraId="17BB3376" w14:textId="77777777" w:rsidR="00701025" w:rsidRPr="00701025" w:rsidRDefault="00701025">
            <w:pPr>
              <w:spacing w:before="0" w:after="0"/>
              <w:rPr>
                <w:rFonts w:cs="Arial"/>
                <w:w w:val="0"/>
                <w:szCs w:val="24"/>
                <w:highlight w:val="yellow"/>
              </w:rPr>
            </w:pPr>
          </w:p>
        </w:tc>
      </w:tr>
      <w:tr w:rsidR="00701025" w:rsidRPr="00701025" w14:paraId="6C20A612"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14:paraId="5CCA35B3" w14:textId="77777777" w:rsidR="00701025" w:rsidRPr="00701025" w:rsidRDefault="00701025">
            <w:pPr>
              <w:jc w:val="right"/>
              <w:rPr>
                <w:rFonts w:cs="Arial"/>
                <w:w w:val="0"/>
                <w:szCs w:val="24"/>
              </w:rPr>
            </w:pPr>
            <w:r w:rsidRPr="00701025">
              <w:rPr>
                <w:rFonts w:cs="Arial"/>
                <w:w w:val="0"/>
                <w:szCs w:val="24"/>
              </w:rPr>
              <w:t>Date:</w:t>
            </w:r>
          </w:p>
        </w:tc>
        <w:tc>
          <w:tcPr>
            <w:tcW w:w="4020" w:type="dxa"/>
            <w:tcBorders>
              <w:top w:val="nil"/>
              <w:left w:val="nil"/>
              <w:bottom w:val="single" w:sz="8" w:space="0" w:color="auto"/>
              <w:right w:val="nil"/>
            </w:tcBorders>
            <w:tcMar>
              <w:top w:w="0" w:type="dxa"/>
              <w:left w:w="29" w:type="dxa"/>
              <w:bottom w:w="0" w:type="dxa"/>
              <w:right w:w="29" w:type="dxa"/>
            </w:tcMar>
            <w:vAlign w:val="bottom"/>
          </w:tcPr>
          <w:p w14:paraId="547AEAA5" w14:textId="77777777" w:rsidR="00701025" w:rsidRPr="00701025" w:rsidRDefault="00701025">
            <w:pPr>
              <w:jc w:val="right"/>
              <w:rPr>
                <w:rFonts w:cs="Arial"/>
                <w:b/>
                <w:w w:val="0"/>
                <w:szCs w:val="24"/>
                <w:u w:val="single"/>
              </w:rPr>
            </w:pPr>
          </w:p>
        </w:tc>
        <w:tc>
          <w:tcPr>
            <w:tcW w:w="362" w:type="dxa"/>
            <w:tcBorders>
              <w:top w:val="nil"/>
              <w:left w:val="nil"/>
              <w:bottom w:val="nil"/>
              <w:right w:val="nil"/>
            </w:tcBorders>
            <w:tcMar>
              <w:top w:w="0" w:type="dxa"/>
              <w:left w:w="29" w:type="dxa"/>
              <w:bottom w:w="0" w:type="dxa"/>
              <w:right w:w="29" w:type="dxa"/>
            </w:tcMar>
            <w:vAlign w:val="bottom"/>
          </w:tcPr>
          <w:p w14:paraId="0A8894E3" w14:textId="77777777" w:rsidR="00701025" w:rsidRPr="00701025" w:rsidRDefault="00701025">
            <w:pPr>
              <w:jc w:val="right"/>
              <w:rPr>
                <w:rFonts w:cs="Arial"/>
                <w:w w:val="0"/>
                <w:szCs w:val="24"/>
              </w:rPr>
            </w:pPr>
          </w:p>
        </w:tc>
        <w:tc>
          <w:tcPr>
            <w:tcW w:w="700" w:type="dxa"/>
            <w:tcBorders>
              <w:top w:val="nil"/>
              <w:left w:val="nil"/>
              <w:bottom w:val="nil"/>
              <w:right w:val="nil"/>
            </w:tcBorders>
            <w:tcMar>
              <w:top w:w="0" w:type="dxa"/>
              <w:left w:w="29" w:type="dxa"/>
              <w:bottom w:w="0" w:type="dxa"/>
              <w:right w:w="29" w:type="dxa"/>
            </w:tcMar>
            <w:vAlign w:val="bottom"/>
          </w:tcPr>
          <w:p w14:paraId="34C46CE2" w14:textId="77777777" w:rsidR="00701025" w:rsidRPr="00701025" w:rsidRDefault="00701025">
            <w:pPr>
              <w:jc w:val="right"/>
              <w:rPr>
                <w:rFonts w:cs="Arial"/>
                <w:w w:val="0"/>
                <w:szCs w:val="24"/>
              </w:rPr>
            </w:pPr>
            <w:r w:rsidRPr="00701025">
              <w:rPr>
                <w:rFonts w:cs="Arial"/>
                <w:w w:val="0"/>
                <w:szCs w:val="24"/>
              </w:rPr>
              <w:t>Date:</w:t>
            </w:r>
          </w:p>
        </w:tc>
        <w:tc>
          <w:tcPr>
            <w:tcW w:w="4207" w:type="dxa"/>
            <w:tcBorders>
              <w:top w:val="nil"/>
              <w:left w:val="nil"/>
              <w:bottom w:val="single" w:sz="8" w:space="0" w:color="auto"/>
              <w:right w:val="nil"/>
            </w:tcBorders>
            <w:tcMar>
              <w:top w:w="0" w:type="dxa"/>
              <w:left w:w="29" w:type="dxa"/>
              <w:bottom w:w="0" w:type="dxa"/>
              <w:right w:w="29" w:type="dxa"/>
            </w:tcMar>
            <w:vAlign w:val="bottom"/>
          </w:tcPr>
          <w:p w14:paraId="6E91D837" w14:textId="77777777" w:rsidR="00701025" w:rsidRPr="00701025" w:rsidRDefault="00701025">
            <w:pPr>
              <w:jc w:val="right"/>
              <w:rPr>
                <w:rFonts w:cs="Arial"/>
                <w:b/>
                <w:w w:val="0"/>
                <w:szCs w:val="24"/>
                <w:u w:val="single"/>
              </w:rPr>
            </w:pPr>
          </w:p>
        </w:tc>
      </w:tr>
    </w:tbl>
    <w:p w14:paraId="2824C937" w14:textId="77777777" w:rsidR="000809F0" w:rsidRPr="00CA2732" w:rsidRDefault="000809F0" w:rsidP="00775DC1">
      <w:pPr>
        <w:jc w:val="center"/>
        <w:rPr>
          <w:rFonts w:eastAsia="Arial" w:cs="Arial"/>
          <w:b/>
        </w:rPr>
        <w:sectPr w:rsidR="000809F0" w:rsidRPr="00CA2732" w:rsidSect="00775DC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pPr>
    </w:p>
    <w:p w14:paraId="73D6DC68" w14:textId="2F1B7252" w:rsidR="0032311D" w:rsidRPr="00675035" w:rsidRDefault="0032311D" w:rsidP="00675035">
      <w:pPr>
        <w:pStyle w:val="zGTitleExhibit"/>
      </w:pPr>
      <w:bookmarkStart w:id="10" w:name="_Hlk198208682"/>
      <w:r w:rsidRPr="00675035">
        <w:lastRenderedPageBreak/>
        <w:t>A</w:t>
      </w:r>
      <w:r w:rsidR="00850C41">
        <w:t>ppendix</w:t>
      </w:r>
      <w:r w:rsidRPr="00675035">
        <w:t xml:space="preserve"> A</w:t>
      </w:r>
      <w:r w:rsidR="00675035">
        <w:t xml:space="preserve"> –</w:t>
      </w:r>
      <w:r w:rsidR="00675035" w:rsidRPr="00675035">
        <w:t xml:space="preserve"> CARES DG Premises</w:t>
      </w:r>
    </w:p>
    <w:p w14:paraId="14D278FF" w14:textId="77777777" w:rsidR="0032311D" w:rsidRPr="0032311D" w:rsidRDefault="0032311D" w:rsidP="0032311D">
      <w:pPr>
        <w:jc w:val="center"/>
        <w:rPr>
          <w:rFonts w:cs="Arial"/>
        </w:rPr>
      </w:pPr>
    </w:p>
    <w:p w14:paraId="090B7716" w14:textId="6F44B9E2" w:rsidR="0032311D" w:rsidRPr="0032311D" w:rsidRDefault="0032311D" w:rsidP="0032311D">
      <w:pPr>
        <w:rPr>
          <w:rFonts w:cs="Arial"/>
        </w:rPr>
      </w:pPr>
      <w:r w:rsidRPr="0032311D">
        <w:rPr>
          <w:rFonts w:cs="Arial"/>
        </w:rPr>
        <w:t xml:space="preserve">Customer currently receives electric service from Georgia Power under the identified customer account(s) at </w:t>
      </w:r>
      <w:r w:rsidR="00D4067D">
        <w:rPr>
          <w:rFonts w:cs="Arial"/>
        </w:rPr>
        <w:t xml:space="preserve">each of </w:t>
      </w:r>
      <w:r w:rsidRPr="0032311D">
        <w:rPr>
          <w:rFonts w:cs="Arial"/>
        </w:rPr>
        <w:t xml:space="preserve">the </w:t>
      </w:r>
      <w:r w:rsidR="00B56570">
        <w:rPr>
          <w:rFonts w:cs="Arial"/>
        </w:rPr>
        <w:t xml:space="preserve">following </w:t>
      </w:r>
      <w:r w:rsidRPr="0032311D">
        <w:rPr>
          <w:rFonts w:cs="Arial"/>
        </w:rPr>
        <w:t xml:space="preserve">premises </w:t>
      </w:r>
      <w:r w:rsidR="00A8267B">
        <w:rPr>
          <w:rFonts w:cs="Arial"/>
        </w:rPr>
        <w:t xml:space="preserve">comprising </w:t>
      </w:r>
      <w:r w:rsidRPr="0032311D">
        <w:rPr>
          <w:rFonts w:cs="Arial"/>
        </w:rPr>
        <w:t xml:space="preserve">the </w:t>
      </w:r>
      <w:r w:rsidR="00B24E1B" w:rsidRPr="00A8267B">
        <w:rPr>
          <w:rFonts w:cs="Arial"/>
          <w:bCs/>
        </w:rPr>
        <w:t>CARES DG</w:t>
      </w:r>
      <w:r w:rsidRPr="00A8267B">
        <w:rPr>
          <w:rFonts w:cs="Arial"/>
          <w:bCs/>
        </w:rPr>
        <w:t xml:space="preserve"> Premises</w:t>
      </w:r>
      <w:r w:rsidRPr="0032311D">
        <w:rPr>
          <w:rFonts w:cs="Arial"/>
        </w:rPr>
        <w:t xml:space="preserve">. </w:t>
      </w:r>
    </w:p>
    <w:p w14:paraId="17E42D5C" w14:textId="77777777" w:rsidR="0032311D" w:rsidRPr="0032311D" w:rsidRDefault="0032311D" w:rsidP="0032311D">
      <w:pPr>
        <w:rPr>
          <w:rFonts w:cs="Arial"/>
        </w:rPr>
      </w:pPr>
    </w:p>
    <w:tbl>
      <w:tblPr>
        <w:tblStyle w:val="TableGrid"/>
        <w:tblW w:w="13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874"/>
        <w:gridCol w:w="1707"/>
        <w:gridCol w:w="3230"/>
        <w:gridCol w:w="1707"/>
        <w:gridCol w:w="2157"/>
        <w:gridCol w:w="1799"/>
      </w:tblGrid>
      <w:tr w:rsidR="0032311D" w:rsidRPr="0021266A" w14:paraId="3A1FB346" w14:textId="77777777" w:rsidTr="00F33352">
        <w:tc>
          <w:tcPr>
            <w:tcW w:w="571" w:type="dxa"/>
            <w:shd w:val="clear" w:color="auto" w:fill="D9D9D9" w:themeFill="background1" w:themeFillShade="D9"/>
            <w:vAlign w:val="center"/>
          </w:tcPr>
          <w:p w14:paraId="27ACD5E6" w14:textId="77777777" w:rsidR="0032311D" w:rsidRPr="0021266A" w:rsidRDefault="0032311D" w:rsidP="00960453">
            <w:pPr>
              <w:rPr>
                <w:rFonts w:cs="Arial"/>
                <w:b/>
              </w:rPr>
            </w:pPr>
            <w:r w:rsidRPr="0021266A">
              <w:rPr>
                <w:rFonts w:cs="Arial"/>
                <w:b/>
              </w:rPr>
              <w:t>No.</w:t>
            </w:r>
          </w:p>
        </w:tc>
        <w:tc>
          <w:tcPr>
            <w:tcW w:w="1874" w:type="dxa"/>
            <w:shd w:val="clear" w:color="auto" w:fill="D9D9D9" w:themeFill="background1" w:themeFillShade="D9"/>
            <w:vAlign w:val="center"/>
          </w:tcPr>
          <w:p w14:paraId="2C96AA3A" w14:textId="77777777" w:rsidR="0032311D" w:rsidRPr="0021266A" w:rsidRDefault="0032311D" w:rsidP="00960453">
            <w:pPr>
              <w:rPr>
                <w:rFonts w:cs="Arial"/>
                <w:b/>
              </w:rPr>
            </w:pPr>
            <w:r w:rsidRPr="0021266A">
              <w:rPr>
                <w:rFonts w:cs="Arial"/>
                <w:b/>
              </w:rPr>
              <w:t>Customer Name / Billing Name</w:t>
            </w:r>
          </w:p>
        </w:tc>
        <w:tc>
          <w:tcPr>
            <w:tcW w:w="1707" w:type="dxa"/>
            <w:shd w:val="clear" w:color="auto" w:fill="D9D9D9" w:themeFill="background1" w:themeFillShade="D9"/>
            <w:vAlign w:val="center"/>
          </w:tcPr>
          <w:p w14:paraId="2B0D4C76" w14:textId="77777777" w:rsidR="0032311D" w:rsidRPr="0021266A" w:rsidRDefault="0032311D" w:rsidP="00960453">
            <w:pPr>
              <w:rPr>
                <w:rFonts w:cs="Arial"/>
                <w:b/>
              </w:rPr>
            </w:pPr>
            <w:r w:rsidRPr="0021266A">
              <w:rPr>
                <w:rFonts w:cs="Arial"/>
                <w:b/>
              </w:rPr>
              <w:t>Account Number</w:t>
            </w:r>
          </w:p>
        </w:tc>
        <w:tc>
          <w:tcPr>
            <w:tcW w:w="3230" w:type="dxa"/>
            <w:shd w:val="clear" w:color="auto" w:fill="D9D9D9" w:themeFill="background1" w:themeFillShade="D9"/>
            <w:vAlign w:val="center"/>
          </w:tcPr>
          <w:p w14:paraId="383B1918" w14:textId="77777777" w:rsidR="0032311D" w:rsidRPr="0021266A" w:rsidRDefault="0032311D" w:rsidP="00960453">
            <w:pPr>
              <w:rPr>
                <w:rFonts w:cs="Arial"/>
                <w:b/>
              </w:rPr>
            </w:pPr>
            <w:r w:rsidRPr="0021266A">
              <w:rPr>
                <w:rFonts w:cs="Arial"/>
                <w:b/>
              </w:rPr>
              <w:t>Location Address</w:t>
            </w:r>
          </w:p>
        </w:tc>
        <w:tc>
          <w:tcPr>
            <w:tcW w:w="1707" w:type="dxa"/>
            <w:shd w:val="clear" w:color="auto" w:fill="D9D9D9" w:themeFill="background1" w:themeFillShade="D9"/>
            <w:vAlign w:val="center"/>
          </w:tcPr>
          <w:p w14:paraId="4E3E7979" w14:textId="77777777" w:rsidR="0032311D" w:rsidRPr="0021266A" w:rsidRDefault="0032311D" w:rsidP="00960453">
            <w:pPr>
              <w:rPr>
                <w:rFonts w:cs="Arial"/>
                <w:b/>
              </w:rPr>
            </w:pPr>
            <w:r w:rsidRPr="0021266A">
              <w:rPr>
                <w:rFonts w:cs="Arial"/>
                <w:b/>
              </w:rPr>
              <w:t>20__ Metered Peak Demand (kW)</w:t>
            </w:r>
          </w:p>
        </w:tc>
        <w:tc>
          <w:tcPr>
            <w:tcW w:w="2157" w:type="dxa"/>
            <w:shd w:val="clear" w:color="auto" w:fill="D9D9D9" w:themeFill="background1" w:themeFillShade="D9"/>
            <w:vAlign w:val="center"/>
          </w:tcPr>
          <w:p w14:paraId="4DC6E2EF" w14:textId="77777777" w:rsidR="0032311D" w:rsidRPr="0021266A" w:rsidRDefault="0032311D" w:rsidP="00960453">
            <w:pPr>
              <w:rPr>
                <w:rFonts w:cs="Arial"/>
                <w:b/>
              </w:rPr>
            </w:pPr>
            <w:r w:rsidRPr="0021266A">
              <w:rPr>
                <w:rFonts w:cs="Arial"/>
                <w:b/>
              </w:rPr>
              <w:t>20__ Annual Total Energy Consumption</w:t>
            </w:r>
          </w:p>
        </w:tc>
        <w:tc>
          <w:tcPr>
            <w:tcW w:w="1799" w:type="dxa"/>
            <w:shd w:val="clear" w:color="auto" w:fill="D9D9D9" w:themeFill="background1" w:themeFillShade="D9"/>
            <w:vAlign w:val="center"/>
          </w:tcPr>
          <w:p w14:paraId="61FCCBB4" w14:textId="77777777" w:rsidR="0032311D" w:rsidRPr="0021266A" w:rsidRDefault="0032311D" w:rsidP="00960453">
            <w:pPr>
              <w:rPr>
                <w:rFonts w:cs="Arial"/>
                <w:b/>
              </w:rPr>
            </w:pPr>
            <w:r w:rsidRPr="0021266A">
              <w:rPr>
                <w:rFonts w:cs="Arial"/>
                <w:b/>
              </w:rPr>
              <w:t>Allocation of Subscription Level</w:t>
            </w:r>
          </w:p>
        </w:tc>
      </w:tr>
      <w:tr w:rsidR="00B56570" w:rsidRPr="0021266A" w14:paraId="2A3FBD8E" w14:textId="77777777" w:rsidTr="00205E41">
        <w:tc>
          <w:tcPr>
            <w:tcW w:w="571" w:type="dxa"/>
          </w:tcPr>
          <w:p w14:paraId="6D2D5A12" w14:textId="77777777" w:rsidR="00B56570" w:rsidRPr="0021266A" w:rsidRDefault="00B56570" w:rsidP="00B56570">
            <w:pPr>
              <w:jc w:val="center"/>
              <w:rPr>
                <w:rFonts w:cs="Arial"/>
              </w:rPr>
            </w:pPr>
            <w:r w:rsidRPr="0021266A">
              <w:rPr>
                <w:rFonts w:cs="Arial"/>
              </w:rPr>
              <w:t>1</w:t>
            </w:r>
          </w:p>
        </w:tc>
        <w:tc>
          <w:tcPr>
            <w:tcW w:w="1874" w:type="dxa"/>
            <w:vAlign w:val="center"/>
          </w:tcPr>
          <w:p w14:paraId="0910606C" w14:textId="77777777" w:rsidR="00B56570" w:rsidRPr="0021266A" w:rsidRDefault="00B56570" w:rsidP="00B56570">
            <w:pPr>
              <w:rPr>
                <w:rFonts w:cs="Arial"/>
              </w:rPr>
            </w:pPr>
            <w:r w:rsidRPr="0021266A">
              <w:rPr>
                <w:rFonts w:cs="Arial"/>
              </w:rPr>
              <w:t>[</w:t>
            </w:r>
            <w:r w:rsidRPr="0021266A">
              <w:rPr>
                <w:rFonts w:cs="Arial"/>
                <w:i/>
              </w:rPr>
              <w:t>Customer Name</w:t>
            </w:r>
            <w:r w:rsidRPr="0021266A">
              <w:rPr>
                <w:rFonts w:cs="Arial"/>
              </w:rPr>
              <w:t>]</w:t>
            </w:r>
          </w:p>
          <w:p w14:paraId="7FE555FA" w14:textId="77777777" w:rsidR="00B56570" w:rsidRPr="0021266A" w:rsidRDefault="00B56570" w:rsidP="00B56570">
            <w:pPr>
              <w:rPr>
                <w:rFonts w:cs="Arial"/>
              </w:rPr>
            </w:pPr>
          </w:p>
        </w:tc>
        <w:tc>
          <w:tcPr>
            <w:tcW w:w="1707" w:type="dxa"/>
            <w:vAlign w:val="center"/>
          </w:tcPr>
          <w:p w14:paraId="1C205853" w14:textId="544FC63B" w:rsidR="00B56570" w:rsidRPr="0021266A" w:rsidRDefault="00B56570" w:rsidP="00B56570">
            <w:pPr>
              <w:rPr>
                <w:rFonts w:cs="Arial"/>
              </w:rPr>
            </w:pPr>
            <w:r w:rsidRPr="0021266A">
              <w:rPr>
                <w:rFonts w:cs="Arial"/>
              </w:rPr>
              <w:t>[</w:t>
            </w:r>
            <w:r w:rsidRPr="0021266A">
              <w:rPr>
                <w:rFonts w:cs="Arial"/>
                <w:i/>
              </w:rPr>
              <w:t>Georgia Power Account Number</w:t>
            </w:r>
            <w:r w:rsidRPr="0021266A">
              <w:rPr>
                <w:rFonts w:cs="Arial"/>
              </w:rPr>
              <w:t>]</w:t>
            </w:r>
          </w:p>
        </w:tc>
        <w:tc>
          <w:tcPr>
            <w:tcW w:w="3230" w:type="dxa"/>
            <w:vAlign w:val="center"/>
          </w:tcPr>
          <w:p w14:paraId="1374ABB7" w14:textId="77777777" w:rsidR="00B56570" w:rsidRPr="0021266A" w:rsidRDefault="00B56570" w:rsidP="00B56570">
            <w:pPr>
              <w:rPr>
                <w:rFonts w:cs="Arial"/>
              </w:rPr>
            </w:pPr>
            <w:r w:rsidRPr="0021266A">
              <w:rPr>
                <w:rFonts w:cs="Arial"/>
              </w:rPr>
              <w:t>[Address Line 1]</w:t>
            </w:r>
          </w:p>
          <w:p w14:paraId="1FE92F69" w14:textId="7DEC3CA1" w:rsidR="00B56570" w:rsidRPr="0021266A" w:rsidRDefault="00B56570" w:rsidP="00B56570">
            <w:pPr>
              <w:rPr>
                <w:rFonts w:cs="Arial"/>
              </w:rPr>
            </w:pPr>
            <w:r w:rsidRPr="0021266A">
              <w:rPr>
                <w:rFonts w:cs="Arial"/>
              </w:rPr>
              <w:t>[City], Georgia [Zip Code]</w:t>
            </w:r>
          </w:p>
        </w:tc>
        <w:tc>
          <w:tcPr>
            <w:tcW w:w="1707" w:type="dxa"/>
          </w:tcPr>
          <w:p w14:paraId="4FCC9F04" w14:textId="77777777" w:rsidR="00B56570" w:rsidRPr="0021266A" w:rsidRDefault="00B56570" w:rsidP="00B56570">
            <w:pPr>
              <w:rPr>
                <w:rFonts w:cs="Arial"/>
              </w:rPr>
            </w:pPr>
          </w:p>
        </w:tc>
        <w:tc>
          <w:tcPr>
            <w:tcW w:w="2157" w:type="dxa"/>
          </w:tcPr>
          <w:p w14:paraId="77FD4E6A" w14:textId="77777777" w:rsidR="00B56570" w:rsidRPr="0021266A" w:rsidRDefault="00B56570" w:rsidP="00B56570">
            <w:pPr>
              <w:rPr>
                <w:rFonts w:cs="Arial"/>
              </w:rPr>
            </w:pPr>
          </w:p>
        </w:tc>
        <w:tc>
          <w:tcPr>
            <w:tcW w:w="1799" w:type="dxa"/>
          </w:tcPr>
          <w:p w14:paraId="4BB64346" w14:textId="77777777" w:rsidR="00B56570" w:rsidRPr="0021266A" w:rsidRDefault="00B56570" w:rsidP="00B56570">
            <w:pPr>
              <w:rPr>
                <w:rFonts w:cs="Arial"/>
              </w:rPr>
            </w:pPr>
          </w:p>
        </w:tc>
      </w:tr>
      <w:tr w:rsidR="0032311D" w:rsidRPr="0021266A" w14:paraId="1625B494" w14:textId="77777777" w:rsidTr="00205E41">
        <w:tc>
          <w:tcPr>
            <w:tcW w:w="571" w:type="dxa"/>
          </w:tcPr>
          <w:p w14:paraId="6A57C45A" w14:textId="77777777" w:rsidR="0032311D" w:rsidRPr="0021266A" w:rsidRDefault="0032311D" w:rsidP="00960453">
            <w:pPr>
              <w:jc w:val="center"/>
              <w:rPr>
                <w:rFonts w:cs="Arial"/>
              </w:rPr>
            </w:pPr>
            <w:r w:rsidRPr="0021266A">
              <w:rPr>
                <w:rFonts w:cs="Arial"/>
              </w:rPr>
              <w:t>2</w:t>
            </w:r>
          </w:p>
        </w:tc>
        <w:tc>
          <w:tcPr>
            <w:tcW w:w="1874" w:type="dxa"/>
          </w:tcPr>
          <w:p w14:paraId="4414B3BF" w14:textId="77777777" w:rsidR="0032311D" w:rsidRPr="0021266A" w:rsidRDefault="0032311D" w:rsidP="00960453">
            <w:pPr>
              <w:rPr>
                <w:rFonts w:cs="Arial"/>
              </w:rPr>
            </w:pPr>
          </w:p>
        </w:tc>
        <w:tc>
          <w:tcPr>
            <w:tcW w:w="1707" w:type="dxa"/>
          </w:tcPr>
          <w:p w14:paraId="6940744F" w14:textId="77777777" w:rsidR="0032311D" w:rsidRPr="0021266A" w:rsidRDefault="0032311D" w:rsidP="00960453">
            <w:pPr>
              <w:rPr>
                <w:rFonts w:cs="Arial"/>
              </w:rPr>
            </w:pPr>
          </w:p>
        </w:tc>
        <w:tc>
          <w:tcPr>
            <w:tcW w:w="3230" w:type="dxa"/>
          </w:tcPr>
          <w:p w14:paraId="68BAF74E" w14:textId="77777777" w:rsidR="0032311D" w:rsidRPr="0021266A" w:rsidRDefault="0032311D" w:rsidP="00960453">
            <w:pPr>
              <w:rPr>
                <w:rFonts w:cs="Arial"/>
              </w:rPr>
            </w:pPr>
          </w:p>
        </w:tc>
        <w:tc>
          <w:tcPr>
            <w:tcW w:w="1707" w:type="dxa"/>
          </w:tcPr>
          <w:p w14:paraId="67AE47CC" w14:textId="77777777" w:rsidR="0032311D" w:rsidRPr="0021266A" w:rsidRDefault="0032311D" w:rsidP="00960453">
            <w:pPr>
              <w:rPr>
                <w:rFonts w:cs="Arial"/>
              </w:rPr>
            </w:pPr>
          </w:p>
        </w:tc>
        <w:tc>
          <w:tcPr>
            <w:tcW w:w="2157" w:type="dxa"/>
          </w:tcPr>
          <w:p w14:paraId="24053C7F" w14:textId="77777777" w:rsidR="0032311D" w:rsidRPr="0021266A" w:rsidRDefault="0032311D" w:rsidP="00960453">
            <w:pPr>
              <w:rPr>
                <w:rFonts w:cs="Arial"/>
              </w:rPr>
            </w:pPr>
          </w:p>
        </w:tc>
        <w:tc>
          <w:tcPr>
            <w:tcW w:w="1799" w:type="dxa"/>
          </w:tcPr>
          <w:p w14:paraId="77EE9060" w14:textId="77777777" w:rsidR="0032311D" w:rsidRPr="0021266A" w:rsidRDefault="0032311D" w:rsidP="00960453">
            <w:pPr>
              <w:rPr>
                <w:rFonts w:cs="Arial"/>
              </w:rPr>
            </w:pPr>
          </w:p>
        </w:tc>
      </w:tr>
      <w:tr w:rsidR="0032311D" w:rsidRPr="0021266A" w14:paraId="0B1EE4E3" w14:textId="77777777" w:rsidTr="00205E41">
        <w:tc>
          <w:tcPr>
            <w:tcW w:w="571" w:type="dxa"/>
          </w:tcPr>
          <w:p w14:paraId="3F8D556D" w14:textId="77777777" w:rsidR="0032311D" w:rsidRPr="0021266A" w:rsidRDefault="0032311D" w:rsidP="00960453">
            <w:pPr>
              <w:jc w:val="center"/>
              <w:rPr>
                <w:rFonts w:cs="Arial"/>
              </w:rPr>
            </w:pPr>
            <w:r w:rsidRPr="0021266A">
              <w:rPr>
                <w:rFonts w:cs="Arial"/>
              </w:rPr>
              <w:t>3</w:t>
            </w:r>
          </w:p>
        </w:tc>
        <w:tc>
          <w:tcPr>
            <w:tcW w:w="1874" w:type="dxa"/>
          </w:tcPr>
          <w:p w14:paraId="2C131143" w14:textId="77777777" w:rsidR="0032311D" w:rsidRPr="0021266A" w:rsidRDefault="0032311D" w:rsidP="00960453">
            <w:pPr>
              <w:rPr>
                <w:rFonts w:cs="Arial"/>
              </w:rPr>
            </w:pPr>
          </w:p>
        </w:tc>
        <w:tc>
          <w:tcPr>
            <w:tcW w:w="1707" w:type="dxa"/>
          </w:tcPr>
          <w:p w14:paraId="728A08EF" w14:textId="77777777" w:rsidR="0032311D" w:rsidRPr="0021266A" w:rsidRDefault="0032311D" w:rsidP="00960453">
            <w:pPr>
              <w:rPr>
                <w:rFonts w:cs="Arial"/>
              </w:rPr>
            </w:pPr>
          </w:p>
        </w:tc>
        <w:tc>
          <w:tcPr>
            <w:tcW w:w="3230" w:type="dxa"/>
          </w:tcPr>
          <w:p w14:paraId="3485B19C" w14:textId="77777777" w:rsidR="0032311D" w:rsidRPr="0021266A" w:rsidRDefault="0032311D" w:rsidP="00960453">
            <w:pPr>
              <w:rPr>
                <w:rFonts w:cs="Arial"/>
              </w:rPr>
            </w:pPr>
          </w:p>
        </w:tc>
        <w:tc>
          <w:tcPr>
            <w:tcW w:w="1707" w:type="dxa"/>
          </w:tcPr>
          <w:p w14:paraId="07FB8006" w14:textId="77777777" w:rsidR="0032311D" w:rsidRPr="0021266A" w:rsidRDefault="0032311D" w:rsidP="00960453">
            <w:pPr>
              <w:rPr>
                <w:rFonts w:cs="Arial"/>
              </w:rPr>
            </w:pPr>
          </w:p>
        </w:tc>
        <w:tc>
          <w:tcPr>
            <w:tcW w:w="2157" w:type="dxa"/>
          </w:tcPr>
          <w:p w14:paraId="566B0B31" w14:textId="77777777" w:rsidR="0032311D" w:rsidRPr="0021266A" w:rsidRDefault="0032311D" w:rsidP="00960453">
            <w:pPr>
              <w:rPr>
                <w:rFonts w:cs="Arial"/>
              </w:rPr>
            </w:pPr>
          </w:p>
        </w:tc>
        <w:tc>
          <w:tcPr>
            <w:tcW w:w="1799" w:type="dxa"/>
          </w:tcPr>
          <w:p w14:paraId="63994CA9" w14:textId="77777777" w:rsidR="0032311D" w:rsidRPr="0021266A" w:rsidRDefault="0032311D" w:rsidP="00960453">
            <w:pPr>
              <w:rPr>
                <w:rFonts w:cs="Arial"/>
              </w:rPr>
            </w:pPr>
          </w:p>
        </w:tc>
      </w:tr>
      <w:tr w:rsidR="0032311D" w:rsidRPr="0021266A" w14:paraId="3DF52E8F" w14:textId="77777777" w:rsidTr="00205E41">
        <w:tc>
          <w:tcPr>
            <w:tcW w:w="571" w:type="dxa"/>
          </w:tcPr>
          <w:p w14:paraId="3B3F84C0" w14:textId="77777777" w:rsidR="0032311D" w:rsidRPr="0021266A" w:rsidRDefault="0032311D" w:rsidP="00960453">
            <w:pPr>
              <w:jc w:val="center"/>
              <w:rPr>
                <w:rFonts w:cs="Arial"/>
              </w:rPr>
            </w:pPr>
            <w:r w:rsidRPr="0021266A">
              <w:rPr>
                <w:rFonts w:cs="Arial"/>
              </w:rPr>
              <w:t>4</w:t>
            </w:r>
          </w:p>
        </w:tc>
        <w:tc>
          <w:tcPr>
            <w:tcW w:w="1874" w:type="dxa"/>
          </w:tcPr>
          <w:p w14:paraId="0ED47AA4" w14:textId="77777777" w:rsidR="0032311D" w:rsidRPr="0021266A" w:rsidRDefault="0032311D" w:rsidP="00960453">
            <w:pPr>
              <w:rPr>
                <w:rFonts w:cs="Arial"/>
              </w:rPr>
            </w:pPr>
          </w:p>
        </w:tc>
        <w:tc>
          <w:tcPr>
            <w:tcW w:w="1707" w:type="dxa"/>
          </w:tcPr>
          <w:p w14:paraId="0871A499" w14:textId="77777777" w:rsidR="0032311D" w:rsidRPr="0021266A" w:rsidRDefault="0032311D" w:rsidP="00960453">
            <w:pPr>
              <w:rPr>
                <w:rFonts w:cs="Arial"/>
              </w:rPr>
            </w:pPr>
          </w:p>
        </w:tc>
        <w:tc>
          <w:tcPr>
            <w:tcW w:w="3230" w:type="dxa"/>
          </w:tcPr>
          <w:p w14:paraId="0AC42BD8" w14:textId="77777777" w:rsidR="0032311D" w:rsidRPr="0021266A" w:rsidRDefault="0032311D" w:rsidP="00960453">
            <w:pPr>
              <w:rPr>
                <w:rFonts w:cs="Arial"/>
              </w:rPr>
            </w:pPr>
          </w:p>
        </w:tc>
        <w:tc>
          <w:tcPr>
            <w:tcW w:w="1707" w:type="dxa"/>
          </w:tcPr>
          <w:p w14:paraId="22D2C208" w14:textId="77777777" w:rsidR="0032311D" w:rsidRPr="0021266A" w:rsidRDefault="0032311D" w:rsidP="00960453">
            <w:pPr>
              <w:rPr>
                <w:rFonts w:cs="Arial"/>
              </w:rPr>
            </w:pPr>
          </w:p>
        </w:tc>
        <w:tc>
          <w:tcPr>
            <w:tcW w:w="2157" w:type="dxa"/>
          </w:tcPr>
          <w:p w14:paraId="0A6A681A" w14:textId="77777777" w:rsidR="0032311D" w:rsidRPr="0021266A" w:rsidRDefault="0032311D" w:rsidP="00960453">
            <w:pPr>
              <w:rPr>
                <w:rFonts w:cs="Arial"/>
              </w:rPr>
            </w:pPr>
          </w:p>
        </w:tc>
        <w:tc>
          <w:tcPr>
            <w:tcW w:w="1799" w:type="dxa"/>
          </w:tcPr>
          <w:p w14:paraId="2F2873F4" w14:textId="77777777" w:rsidR="0032311D" w:rsidRPr="0021266A" w:rsidRDefault="0032311D" w:rsidP="00960453">
            <w:pPr>
              <w:rPr>
                <w:rFonts w:cs="Arial"/>
              </w:rPr>
            </w:pPr>
          </w:p>
        </w:tc>
      </w:tr>
      <w:tr w:rsidR="0032311D" w:rsidRPr="0021266A" w14:paraId="433592FF" w14:textId="77777777" w:rsidTr="00205E41">
        <w:tc>
          <w:tcPr>
            <w:tcW w:w="571" w:type="dxa"/>
          </w:tcPr>
          <w:p w14:paraId="0207F267" w14:textId="77777777" w:rsidR="0032311D" w:rsidRPr="0021266A" w:rsidRDefault="0032311D" w:rsidP="00960453">
            <w:pPr>
              <w:jc w:val="center"/>
              <w:rPr>
                <w:rFonts w:cs="Arial"/>
              </w:rPr>
            </w:pPr>
            <w:r w:rsidRPr="0021266A">
              <w:rPr>
                <w:rFonts w:cs="Arial"/>
              </w:rPr>
              <w:t>5</w:t>
            </w:r>
          </w:p>
        </w:tc>
        <w:tc>
          <w:tcPr>
            <w:tcW w:w="1874" w:type="dxa"/>
          </w:tcPr>
          <w:p w14:paraId="05EB13B7" w14:textId="77777777" w:rsidR="0032311D" w:rsidRPr="0021266A" w:rsidRDefault="0032311D" w:rsidP="00960453">
            <w:pPr>
              <w:rPr>
                <w:rFonts w:cs="Arial"/>
              </w:rPr>
            </w:pPr>
          </w:p>
        </w:tc>
        <w:tc>
          <w:tcPr>
            <w:tcW w:w="1707" w:type="dxa"/>
          </w:tcPr>
          <w:p w14:paraId="26601319" w14:textId="77777777" w:rsidR="0032311D" w:rsidRPr="0021266A" w:rsidRDefault="0032311D" w:rsidP="00960453">
            <w:pPr>
              <w:rPr>
                <w:rFonts w:cs="Arial"/>
              </w:rPr>
            </w:pPr>
          </w:p>
        </w:tc>
        <w:tc>
          <w:tcPr>
            <w:tcW w:w="3230" w:type="dxa"/>
          </w:tcPr>
          <w:p w14:paraId="4EC978B8" w14:textId="77777777" w:rsidR="0032311D" w:rsidRPr="0021266A" w:rsidRDefault="0032311D" w:rsidP="00960453">
            <w:pPr>
              <w:rPr>
                <w:rFonts w:cs="Arial"/>
              </w:rPr>
            </w:pPr>
          </w:p>
        </w:tc>
        <w:tc>
          <w:tcPr>
            <w:tcW w:w="1707" w:type="dxa"/>
          </w:tcPr>
          <w:p w14:paraId="222902D9" w14:textId="77777777" w:rsidR="0032311D" w:rsidRPr="0021266A" w:rsidRDefault="0032311D" w:rsidP="00960453">
            <w:pPr>
              <w:rPr>
                <w:rFonts w:cs="Arial"/>
              </w:rPr>
            </w:pPr>
          </w:p>
        </w:tc>
        <w:tc>
          <w:tcPr>
            <w:tcW w:w="2157" w:type="dxa"/>
          </w:tcPr>
          <w:p w14:paraId="1A5F1274" w14:textId="77777777" w:rsidR="0032311D" w:rsidRPr="0021266A" w:rsidRDefault="0032311D" w:rsidP="00960453">
            <w:pPr>
              <w:rPr>
                <w:rFonts w:cs="Arial"/>
              </w:rPr>
            </w:pPr>
          </w:p>
        </w:tc>
        <w:tc>
          <w:tcPr>
            <w:tcW w:w="1799" w:type="dxa"/>
          </w:tcPr>
          <w:p w14:paraId="4C53BAE4" w14:textId="77777777" w:rsidR="0032311D" w:rsidRPr="0021266A" w:rsidRDefault="0032311D" w:rsidP="00960453">
            <w:pPr>
              <w:rPr>
                <w:rFonts w:cs="Arial"/>
              </w:rPr>
            </w:pPr>
          </w:p>
        </w:tc>
      </w:tr>
      <w:tr w:rsidR="0032311D" w:rsidRPr="0021266A" w14:paraId="44D03BC4" w14:textId="77777777" w:rsidTr="00205E41">
        <w:tc>
          <w:tcPr>
            <w:tcW w:w="571" w:type="dxa"/>
          </w:tcPr>
          <w:p w14:paraId="79551620" w14:textId="77777777" w:rsidR="0032311D" w:rsidRPr="0021266A" w:rsidRDefault="0032311D" w:rsidP="00960453">
            <w:pPr>
              <w:jc w:val="center"/>
              <w:rPr>
                <w:rFonts w:cs="Arial"/>
              </w:rPr>
            </w:pPr>
            <w:r w:rsidRPr="0021266A">
              <w:rPr>
                <w:rFonts w:cs="Arial"/>
              </w:rPr>
              <w:t>6</w:t>
            </w:r>
          </w:p>
        </w:tc>
        <w:tc>
          <w:tcPr>
            <w:tcW w:w="1874" w:type="dxa"/>
          </w:tcPr>
          <w:p w14:paraId="503ED37E" w14:textId="77777777" w:rsidR="0032311D" w:rsidRPr="0021266A" w:rsidRDefault="0032311D" w:rsidP="00960453">
            <w:pPr>
              <w:rPr>
                <w:rFonts w:cs="Arial"/>
              </w:rPr>
            </w:pPr>
          </w:p>
        </w:tc>
        <w:tc>
          <w:tcPr>
            <w:tcW w:w="1707" w:type="dxa"/>
          </w:tcPr>
          <w:p w14:paraId="15446B02" w14:textId="77777777" w:rsidR="0032311D" w:rsidRPr="0021266A" w:rsidRDefault="0032311D" w:rsidP="00960453">
            <w:pPr>
              <w:rPr>
                <w:rFonts w:cs="Arial"/>
              </w:rPr>
            </w:pPr>
          </w:p>
        </w:tc>
        <w:tc>
          <w:tcPr>
            <w:tcW w:w="3230" w:type="dxa"/>
          </w:tcPr>
          <w:p w14:paraId="7CC9E438" w14:textId="77777777" w:rsidR="0032311D" w:rsidRPr="0021266A" w:rsidRDefault="0032311D" w:rsidP="00960453">
            <w:pPr>
              <w:rPr>
                <w:rFonts w:cs="Arial"/>
              </w:rPr>
            </w:pPr>
          </w:p>
        </w:tc>
        <w:tc>
          <w:tcPr>
            <w:tcW w:w="1707" w:type="dxa"/>
          </w:tcPr>
          <w:p w14:paraId="684536E5" w14:textId="77777777" w:rsidR="0032311D" w:rsidRPr="0021266A" w:rsidRDefault="0032311D" w:rsidP="00960453">
            <w:pPr>
              <w:rPr>
                <w:rFonts w:cs="Arial"/>
              </w:rPr>
            </w:pPr>
          </w:p>
        </w:tc>
        <w:tc>
          <w:tcPr>
            <w:tcW w:w="2157" w:type="dxa"/>
          </w:tcPr>
          <w:p w14:paraId="4257E774" w14:textId="77777777" w:rsidR="0032311D" w:rsidRPr="0021266A" w:rsidRDefault="0032311D" w:rsidP="00960453">
            <w:pPr>
              <w:rPr>
                <w:rFonts w:cs="Arial"/>
              </w:rPr>
            </w:pPr>
          </w:p>
        </w:tc>
        <w:tc>
          <w:tcPr>
            <w:tcW w:w="1799" w:type="dxa"/>
          </w:tcPr>
          <w:p w14:paraId="41571512" w14:textId="77777777" w:rsidR="0032311D" w:rsidRPr="0021266A" w:rsidRDefault="0032311D" w:rsidP="00960453">
            <w:pPr>
              <w:rPr>
                <w:rFonts w:cs="Arial"/>
              </w:rPr>
            </w:pPr>
          </w:p>
        </w:tc>
      </w:tr>
      <w:tr w:rsidR="0032311D" w:rsidRPr="0021266A" w14:paraId="03335366" w14:textId="77777777" w:rsidTr="00205E41">
        <w:tc>
          <w:tcPr>
            <w:tcW w:w="571" w:type="dxa"/>
          </w:tcPr>
          <w:p w14:paraId="03919B15" w14:textId="77777777" w:rsidR="0032311D" w:rsidRPr="0021266A" w:rsidRDefault="0032311D" w:rsidP="00960453">
            <w:pPr>
              <w:jc w:val="center"/>
              <w:rPr>
                <w:rFonts w:cs="Arial"/>
              </w:rPr>
            </w:pPr>
            <w:r w:rsidRPr="0021266A">
              <w:rPr>
                <w:rFonts w:cs="Arial"/>
              </w:rPr>
              <w:t>7</w:t>
            </w:r>
          </w:p>
        </w:tc>
        <w:tc>
          <w:tcPr>
            <w:tcW w:w="1874" w:type="dxa"/>
          </w:tcPr>
          <w:p w14:paraId="03F7360C" w14:textId="77777777" w:rsidR="0032311D" w:rsidRPr="0021266A" w:rsidRDefault="0032311D" w:rsidP="00960453">
            <w:pPr>
              <w:rPr>
                <w:rFonts w:cs="Arial"/>
              </w:rPr>
            </w:pPr>
          </w:p>
        </w:tc>
        <w:tc>
          <w:tcPr>
            <w:tcW w:w="1707" w:type="dxa"/>
          </w:tcPr>
          <w:p w14:paraId="3DE10D6D" w14:textId="77777777" w:rsidR="0032311D" w:rsidRPr="0021266A" w:rsidRDefault="0032311D" w:rsidP="00960453">
            <w:pPr>
              <w:rPr>
                <w:rFonts w:cs="Arial"/>
              </w:rPr>
            </w:pPr>
          </w:p>
        </w:tc>
        <w:tc>
          <w:tcPr>
            <w:tcW w:w="3230" w:type="dxa"/>
          </w:tcPr>
          <w:p w14:paraId="7DCCE8BC" w14:textId="77777777" w:rsidR="0032311D" w:rsidRPr="0021266A" w:rsidRDefault="0032311D" w:rsidP="00960453">
            <w:pPr>
              <w:rPr>
                <w:rFonts w:cs="Arial"/>
              </w:rPr>
            </w:pPr>
          </w:p>
        </w:tc>
        <w:tc>
          <w:tcPr>
            <w:tcW w:w="1707" w:type="dxa"/>
          </w:tcPr>
          <w:p w14:paraId="390961D8" w14:textId="77777777" w:rsidR="0032311D" w:rsidRPr="0021266A" w:rsidRDefault="0032311D" w:rsidP="00960453">
            <w:pPr>
              <w:rPr>
                <w:rFonts w:cs="Arial"/>
              </w:rPr>
            </w:pPr>
          </w:p>
        </w:tc>
        <w:tc>
          <w:tcPr>
            <w:tcW w:w="2157" w:type="dxa"/>
          </w:tcPr>
          <w:p w14:paraId="37FB6486" w14:textId="77777777" w:rsidR="0032311D" w:rsidRPr="0021266A" w:rsidRDefault="0032311D" w:rsidP="00960453">
            <w:pPr>
              <w:rPr>
                <w:rFonts w:cs="Arial"/>
              </w:rPr>
            </w:pPr>
          </w:p>
        </w:tc>
        <w:tc>
          <w:tcPr>
            <w:tcW w:w="1799" w:type="dxa"/>
          </w:tcPr>
          <w:p w14:paraId="424C4657" w14:textId="77777777" w:rsidR="0032311D" w:rsidRPr="0021266A" w:rsidRDefault="0032311D" w:rsidP="00960453">
            <w:pPr>
              <w:rPr>
                <w:rFonts w:cs="Arial"/>
              </w:rPr>
            </w:pPr>
          </w:p>
        </w:tc>
      </w:tr>
      <w:tr w:rsidR="0032311D" w:rsidRPr="0021266A" w14:paraId="2F5D9783" w14:textId="77777777" w:rsidTr="00205E41">
        <w:tc>
          <w:tcPr>
            <w:tcW w:w="571" w:type="dxa"/>
          </w:tcPr>
          <w:p w14:paraId="631310B9" w14:textId="77777777" w:rsidR="0032311D" w:rsidRPr="0021266A" w:rsidRDefault="0032311D" w:rsidP="00960453">
            <w:pPr>
              <w:jc w:val="center"/>
              <w:rPr>
                <w:rFonts w:cs="Arial"/>
              </w:rPr>
            </w:pPr>
            <w:r w:rsidRPr="0021266A">
              <w:rPr>
                <w:rFonts w:cs="Arial"/>
              </w:rPr>
              <w:t>8</w:t>
            </w:r>
          </w:p>
        </w:tc>
        <w:tc>
          <w:tcPr>
            <w:tcW w:w="1874" w:type="dxa"/>
          </w:tcPr>
          <w:p w14:paraId="6D756A8A" w14:textId="77777777" w:rsidR="0032311D" w:rsidRPr="0021266A" w:rsidRDefault="0032311D" w:rsidP="00960453">
            <w:pPr>
              <w:rPr>
                <w:rFonts w:cs="Arial"/>
              </w:rPr>
            </w:pPr>
          </w:p>
        </w:tc>
        <w:tc>
          <w:tcPr>
            <w:tcW w:w="1707" w:type="dxa"/>
          </w:tcPr>
          <w:p w14:paraId="4C851F1A" w14:textId="77777777" w:rsidR="0032311D" w:rsidRPr="0021266A" w:rsidRDefault="0032311D" w:rsidP="00960453">
            <w:pPr>
              <w:rPr>
                <w:rFonts w:cs="Arial"/>
              </w:rPr>
            </w:pPr>
          </w:p>
        </w:tc>
        <w:tc>
          <w:tcPr>
            <w:tcW w:w="3230" w:type="dxa"/>
          </w:tcPr>
          <w:p w14:paraId="2A0702BC" w14:textId="77777777" w:rsidR="0032311D" w:rsidRPr="0021266A" w:rsidRDefault="0032311D" w:rsidP="00960453">
            <w:pPr>
              <w:rPr>
                <w:rFonts w:cs="Arial"/>
              </w:rPr>
            </w:pPr>
          </w:p>
        </w:tc>
        <w:tc>
          <w:tcPr>
            <w:tcW w:w="1707" w:type="dxa"/>
          </w:tcPr>
          <w:p w14:paraId="6A00BB6A" w14:textId="77777777" w:rsidR="0032311D" w:rsidRPr="0021266A" w:rsidRDefault="0032311D" w:rsidP="00960453">
            <w:pPr>
              <w:rPr>
                <w:rFonts w:cs="Arial"/>
              </w:rPr>
            </w:pPr>
          </w:p>
        </w:tc>
        <w:tc>
          <w:tcPr>
            <w:tcW w:w="2157" w:type="dxa"/>
          </w:tcPr>
          <w:p w14:paraId="3922B889" w14:textId="77777777" w:rsidR="0032311D" w:rsidRPr="0021266A" w:rsidRDefault="0032311D" w:rsidP="00960453">
            <w:pPr>
              <w:rPr>
                <w:rFonts w:cs="Arial"/>
              </w:rPr>
            </w:pPr>
          </w:p>
        </w:tc>
        <w:tc>
          <w:tcPr>
            <w:tcW w:w="1799" w:type="dxa"/>
          </w:tcPr>
          <w:p w14:paraId="040E303F" w14:textId="77777777" w:rsidR="0032311D" w:rsidRPr="0021266A" w:rsidRDefault="0032311D" w:rsidP="00960453">
            <w:pPr>
              <w:rPr>
                <w:rFonts w:cs="Arial"/>
              </w:rPr>
            </w:pPr>
          </w:p>
        </w:tc>
      </w:tr>
      <w:tr w:rsidR="0032311D" w:rsidRPr="0021266A" w14:paraId="03A63E6D" w14:textId="77777777" w:rsidTr="00205E41">
        <w:tc>
          <w:tcPr>
            <w:tcW w:w="571" w:type="dxa"/>
          </w:tcPr>
          <w:p w14:paraId="348A4007" w14:textId="77777777" w:rsidR="0032311D" w:rsidRPr="0021266A" w:rsidRDefault="0032311D" w:rsidP="00960453">
            <w:pPr>
              <w:jc w:val="center"/>
              <w:rPr>
                <w:rFonts w:cs="Arial"/>
              </w:rPr>
            </w:pPr>
            <w:r w:rsidRPr="0021266A">
              <w:rPr>
                <w:rFonts w:cs="Arial"/>
              </w:rPr>
              <w:t>9</w:t>
            </w:r>
          </w:p>
        </w:tc>
        <w:tc>
          <w:tcPr>
            <w:tcW w:w="1874" w:type="dxa"/>
          </w:tcPr>
          <w:p w14:paraId="36C7124D" w14:textId="77777777" w:rsidR="0032311D" w:rsidRPr="0021266A" w:rsidRDefault="0032311D" w:rsidP="00960453">
            <w:pPr>
              <w:rPr>
                <w:rFonts w:cs="Arial"/>
              </w:rPr>
            </w:pPr>
          </w:p>
        </w:tc>
        <w:tc>
          <w:tcPr>
            <w:tcW w:w="1707" w:type="dxa"/>
          </w:tcPr>
          <w:p w14:paraId="0E15F1F0" w14:textId="77777777" w:rsidR="0032311D" w:rsidRPr="0021266A" w:rsidRDefault="0032311D" w:rsidP="00960453">
            <w:pPr>
              <w:rPr>
                <w:rFonts w:cs="Arial"/>
              </w:rPr>
            </w:pPr>
          </w:p>
        </w:tc>
        <w:tc>
          <w:tcPr>
            <w:tcW w:w="3230" w:type="dxa"/>
          </w:tcPr>
          <w:p w14:paraId="7AEF2F1E" w14:textId="77777777" w:rsidR="0032311D" w:rsidRPr="0021266A" w:rsidRDefault="0032311D" w:rsidP="00960453">
            <w:pPr>
              <w:rPr>
                <w:rFonts w:cs="Arial"/>
              </w:rPr>
            </w:pPr>
          </w:p>
        </w:tc>
        <w:tc>
          <w:tcPr>
            <w:tcW w:w="1707" w:type="dxa"/>
          </w:tcPr>
          <w:p w14:paraId="44EF952C" w14:textId="77777777" w:rsidR="0032311D" w:rsidRPr="0021266A" w:rsidRDefault="0032311D" w:rsidP="00960453">
            <w:pPr>
              <w:rPr>
                <w:rFonts w:cs="Arial"/>
              </w:rPr>
            </w:pPr>
          </w:p>
        </w:tc>
        <w:tc>
          <w:tcPr>
            <w:tcW w:w="2157" w:type="dxa"/>
          </w:tcPr>
          <w:p w14:paraId="363A9BD1" w14:textId="77777777" w:rsidR="0032311D" w:rsidRPr="0021266A" w:rsidRDefault="0032311D" w:rsidP="00960453">
            <w:pPr>
              <w:rPr>
                <w:rFonts w:cs="Arial"/>
              </w:rPr>
            </w:pPr>
          </w:p>
        </w:tc>
        <w:tc>
          <w:tcPr>
            <w:tcW w:w="1799" w:type="dxa"/>
          </w:tcPr>
          <w:p w14:paraId="01786ACF" w14:textId="77777777" w:rsidR="0032311D" w:rsidRPr="0021266A" w:rsidRDefault="0032311D" w:rsidP="00960453">
            <w:pPr>
              <w:rPr>
                <w:rFonts w:cs="Arial"/>
              </w:rPr>
            </w:pPr>
          </w:p>
        </w:tc>
      </w:tr>
      <w:tr w:rsidR="0032311D" w:rsidRPr="0021266A" w14:paraId="7FB477DF" w14:textId="77777777" w:rsidTr="00205E41">
        <w:tc>
          <w:tcPr>
            <w:tcW w:w="571" w:type="dxa"/>
          </w:tcPr>
          <w:p w14:paraId="1BB58A0F" w14:textId="77777777" w:rsidR="0032311D" w:rsidRPr="0021266A" w:rsidRDefault="0032311D" w:rsidP="00960453">
            <w:pPr>
              <w:jc w:val="center"/>
              <w:rPr>
                <w:rFonts w:cs="Arial"/>
              </w:rPr>
            </w:pPr>
            <w:r w:rsidRPr="0021266A">
              <w:rPr>
                <w:rFonts w:cs="Arial"/>
              </w:rPr>
              <w:t>10</w:t>
            </w:r>
          </w:p>
        </w:tc>
        <w:tc>
          <w:tcPr>
            <w:tcW w:w="1874" w:type="dxa"/>
          </w:tcPr>
          <w:p w14:paraId="1E7E11BD" w14:textId="77777777" w:rsidR="0032311D" w:rsidRPr="0021266A" w:rsidRDefault="0032311D" w:rsidP="00960453">
            <w:pPr>
              <w:rPr>
                <w:rFonts w:cs="Arial"/>
              </w:rPr>
            </w:pPr>
          </w:p>
        </w:tc>
        <w:tc>
          <w:tcPr>
            <w:tcW w:w="1707" w:type="dxa"/>
          </w:tcPr>
          <w:p w14:paraId="657B4142" w14:textId="77777777" w:rsidR="0032311D" w:rsidRPr="0021266A" w:rsidRDefault="0032311D" w:rsidP="00960453">
            <w:pPr>
              <w:rPr>
                <w:rFonts w:cs="Arial"/>
              </w:rPr>
            </w:pPr>
          </w:p>
        </w:tc>
        <w:tc>
          <w:tcPr>
            <w:tcW w:w="3230" w:type="dxa"/>
          </w:tcPr>
          <w:p w14:paraId="44836F02" w14:textId="77777777" w:rsidR="0032311D" w:rsidRPr="0021266A" w:rsidRDefault="0032311D" w:rsidP="00960453">
            <w:pPr>
              <w:rPr>
                <w:rFonts w:cs="Arial"/>
              </w:rPr>
            </w:pPr>
          </w:p>
        </w:tc>
        <w:tc>
          <w:tcPr>
            <w:tcW w:w="1707" w:type="dxa"/>
          </w:tcPr>
          <w:p w14:paraId="014682C9" w14:textId="77777777" w:rsidR="0032311D" w:rsidRPr="0021266A" w:rsidRDefault="0032311D" w:rsidP="00960453">
            <w:pPr>
              <w:rPr>
                <w:rFonts w:cs="Arial"/>
              </w:rPr>
            </w:pPr>
          </w:p>
        </w:tc>
        <w:tc>
          <w:tcPr>
            <w:tcW w:w="2157" w:type="dxa"/>
          </w:tcPr>
          <w:p w14:paraId="09141172" w14:textId="77777777" w:rsidR="0032311D" w:rsidRPr="0021266A" w:rsidRDefault="0032311D" w:rsidP="00960453">
            <w:pPr>
              <w:rPr>
                <w:rFonts w:cs="Arial"/>
              </w:rPr>
            </w:pPr>
          </w:p>
        </w:tc>
        <w:tc>
          <w:tcPr>
            <w:tcW w:w="1799" w:type="dxa"/>
          </w:tcPr>
          <w:p w14:paraId="61EDED46" w14:textId="77777777" w:rsidR="0032311D" w:rsidRPr="0021266A" w:rsidRDefault="0032311D" w:rsidP="00960453">
            <w:pPr>
              <w:rPr>
                <w:rFonts w:cs="Arial"/>
              </w:rPr>
            </w:pPr>
          </w:p>
        </w:tc>
      </w:tr>
      <w:tr w:rsidR="0032311D" w:rsidRPr="0021266A" w14:paraId="64C30B11" w14:textId="77777777" w:rsidTr="00205E41">
        <w:tc>
          <w:tcPr>
            <w:tcW w:w="571" w:type="dxa"/>
          </w:tcPr>
          <w:p w14:paraId="49679BA6" w14:textId="77777777" w:rsidR="0032311D" w:rsidRPr="0021266A" w:rsidRDefault="0032311D" w:rsidP="00960453">
            <w:pPr>
              <w:jc w:val="center"/>
              <w:rPr>
                <w:rFonts w:cs="Arial"/>
              </w:rPr>
            </w:pPr>
            <w:r w:rsidRPr="0021266A">
              <w:rPr>
                <w:rFonts w:cs="Arial"/>
              </w:rPr>
              <w:t>11</w:t>
            </w:r>
          </w:p>
        </w:tc>
        <w:tc>
          <w:tcPr>
            <w:tcW w:w="1874" w:type="dxa"/>
          </w:tcPr>
          <w:p w14:paraId="26CB100A" w14:textId="77777777" w:rsidR="0032311D" w:rsidRPr="0021266A" w:rsidRDefault="0032311D" w:rsidP="00960453">
            <w:pPr>
              <w:rPr>
                <w:rFonts w:cs="Arial"/>
              </w:rPr>
            </w:pPr>
          </w:p>
        </w:tc>
        <w:tc>
          <w:tcPr>
            <w:tcW w:w="1707" w:type="dxa"/>
          </w:tcPr>
          <w:p w14:paraId="57331637" w14:textId="77777777" w:rsidR="0032311D" w:rsidRPr="0021266A" w:rsidRDefault="0032311D" w:rsidP="00960453">
            <w:pPr>
              <w:rPr>
                <w:rFonts w:cs="Arial"/>
              </w:rPr>
            </w:pPr>
          </w:p>
        </w:tc>
        <w:tc>
          <w:tcPr>
            <w:tcW w:w="3230" w:type="dxa"/>
          </w:tcPr>
          <w:p w14:paraId="5DE819DD" w14:textId="77777777" w:rsidR="0032311D" w:rsidRPr="0021266A" w:rsidRDefault="0032311D" w:rsidP="00960453">
            <w:pPr>
              <w:rPr>
                <w:rFonts w:cs="Arial"/>
              </w:rPr>
            </w:pPr>
          </w:p>
        </w:tc>
        <w:tc>
          <w:tcPr>
            <w:tcW w:w="1707" w:type="dxa"/>
          </w:tcPr>
          <w:p w14:paraId="2C3523FB" w14:textId="77777777" w:rsidR="0032311D" w:rsidRPr="0021266A" w:rsidRDefault="0032311D" w:rsidP="00960453">
            <w:pPr>
              <w:rPr>
                <w:rFonts w:cs="Arial"/>
              </w:rPr>
            </w:pPr>
          </w:p>
        </w:tc>
        <w:tc>
          <w:tcPr>
            <w:tcW w:w="2157" w:type="dxa"/>
          </w:tcPr>
          <w:p w14:paraId="0DB20EDB" w14:textId="77777777" w:rsidR="0032311D" w:rsidRPr="0021266A" w:rsidRDefault="0032311D" w:rsidP="00960453">
            <w:pPr>
              <w:rPr>
                <w:rFonts w:cs="Arial"/>
              </w:rPr>
            </w:pPr>
          </w:p>
        </w:tc>
        <w:tc>
          <w:tcPr>
            <w:tcW w:w="1799" w:type="dxa"/>
          </w:tcPr>
          <w:p w14:paraId="02F0A3A8" w14:textId="77777777" w:rsidR="0032311D" w:rsidRPr="0021266A" w:rsidRDefault="0032311D" w:rsidP="00960453">
            <w:pPr>
              <w:rPr>
                <w:rFonts w:cs="Arial"/>
              </w:rPr>
            </w:pPr>
          </w:p>
        </w:tc>
      </w:tr>
      <w:tr w:rsidR="0032311D" w:rsidRPr="0021266A" w14:paraId="2069AA3D" w14:textId="77777777" w:rsidTr="00205E41">
        <w:tc>
          <w:tcPr>
            <w:tcW w:w="571" w:type="dxa"/>
          </w:tcPr>
          <w:p w14:paraId="298C7D5F" w14:textId="77777777" w:rsidR="0032311D" w:rsidRPr="0021266A" w:rsidRDefault="0032311D" w:rsidP="00960453">
            <w:pPr>
              <w:jc w:val="center"/>
              <w:rPr>
                <w:rFonts w:cs="Arial"/>
              </w:rPr>
            </w:pPr>
            <w:r w:rsidRPr="0021266A">
              <w:rPr>
                <w:rFonts w:cs="Arial"/>
              </w:rPr>
              <w:t>12</w:t>
            </w:r>
          </w:p>
        </w:tc>
        <w:tc>
          <w:tcPr>
            <w:tcW w:w="1874" w:type="dxa"/>
          </w:tcPr>
          <w:p w14:paraId="0DB2691A" w14:textId="77777777" w:rsidR="0032311D" w:rsidRPr="0021266A" w:rsidRDefault="0032311D" w:rsidP="00960453">
            <w:pPr>
              <w:rPr>
                <w:rFonts w:cs="Arial"/>
              </w:rPr>
            </w:pPr>
          </w:p>
        </w:tc>
        <w:tc>
          <w:tcPr>
            <w:tcW w:w="1707" w:type="dxa"/>
          </w:tcPr>
          <w:p w14:paraId="1076B7C8" w14:textId="77777777" w:rsidR="0032311D" w:rsidRPr="0021266A" w:rsidRDefault="0032311D" w:rsidP="00960453">
            <w:pPr>
              <w:rPr>
                <w:rFonts w:cs="Arial"/>
              </w:rPr>
            </w:pPr>
          </w:p>
        </w:tc>
        <w:tc>
          <w:tcPr>
            <w:tcW w:w="3230" w:type="dxa"/>
          </w:tcPr>
          <w:p w14:paraId="35752303" w14:textId="77777777" w:rsidR="0032311D" w:rsidRPr="0021266A" w:rsidRDefault="0032311D" w:rsidP="00960453">
            <w:pPr>
              <w:rPr>
                <w:rFonts w:cs="Arial"/>
              </w:rPr>
            </w:pPr>
          </w:p>
        </w:tc>
        <w:tc>
          <w:tcPr>
            <w:tcW w:w="1707" w:type="dxa"/>
          </w:tcPr>
          <w:p w14:paraId="69CCFC22" w14:textId="77777777" w:rsidR="0032311D" w:rsidRPr="0021266A" w:rsidRDefault="0032311D" w:rsidP="00960453">
            <w:pPr>
              <w:rPr>
                <w:rFonts w:cs="Arial"/>
              </w:rPr>
            </w:pPr>
          </w:p>
        </w:tc>
        <w:tc>
          <w:tcPr>
            <w:tcW w:w="2157" w:type="dxa"/>
          </w:tcPr>
          <w:p w14:paraId="77F1A094" w14:textId="77777777" w:rsidR="0032311D" w:rsidRPr="0021266A" w:rsidRDefault="0032311D" w:rsidP="00960453">
            <w:pPr>
              <w:rPr>
                <w:rFonts w:cs="Arial"/>
              </w:rPr>
            </w:pPr>
          </w:p>
        </w:tc>
        <w:tc>
          <w:tcPr>
            <w:tcW w:w="1799" w:type="dxa"/>
          </w:tcPr>
          <w:p w14:paraId="0BAA541E" w14:textId="77777777" w:rsidR="0032311D" w:rsidRPr="0021266A" w:rsidRDefault="0032311D" w:rsidP="00960453">
            <w:pPr>
              <w:rPr>
                <w:rFonts w:cs="Arial"/>
              </w:rPr>
            </w:pPr>
          </w:p>
        </w:tc>
      </w:tr>
      <w:bookmarkEnd w:id="10"/>
    </w:tbl>
    <w:p w14:paraId="569B6517" w14:textId="2598450C" w:rsidR="00775DC1" w:rsidRDefault="00775DC1" w:rsidP="00775DC1"/>
    <w:p w14:paraId="425F1385" w14:textId="5EE854CD" w:rsidR="00521E86" w:rsidRPr="001C1E65" w:rsidRDefault="00521E86" w:rsidP="00675035">
      <w:pPr>
        <w:pStyle w:val="zGTitle14"/>
        <w:rPr>
          <w:rFonts w:ascii="Arial" w:hAnsi="Arial" w:cs="Arial"/>
          <w:b w:val="0"/>
        </w:rPr>
      </w:pPr>
      <w:r w:rsidRPr="001C1E65">
        <w:lastRenderedPageBreak/>
        <w:t>Summary of Appendix A</w:t>
      </w:r>
    </w:p>
    <w:p w14:paraId="547C9E25" w14:textId="77777777" w:rsidR="00521E86" w:rsidRPr="001C1E65" w:rsidRDefault="00521E86" w:rsidP="00521E86">
      <w:pPr>
        <w:rPr>
          <w:rFonts w:cs="Arial"/>
        </w:rPr>
      </w:pPr>
    </w:p>
    <w:tbl>
      <w:tblPr>
        <w:tblStyle w:val="TableGrid"/>
        <w:tblW w:w="13050" w:type="dxa"/>
        <w:tblLook w:val="04A0" w:firstRow="1" w:lastRow="0" w:firstColumn="1" w:lastColumn="0" w:noHBand="0" w:noVBand="1"/>
      </w:tblPr>
      <w:tblGrid>
        <w:gridCol w:w="9180"/>
        <w:gridCol w:w="3870"/>
      </w:tblGrid>
      <w:tr w:rsidR="00AF6913" w:rsidRPr="002E62EE" w14:paraId="76B24016" w14:textId="77777777" w:rsidTr="001C1E65">
        <w:trPr>
          <w:trHeight w:val="390"/>
        </w:trPr>
        <w:tc>
          <w:tcPr>
            <w:tcW w:w="9180" w:type="dxa"/>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1CF96D98" w14:textId="4225DD73" w:rsidR="00521E86" w:rsidRPr="002E62EE" w:rsidRDefault="00A24F42" w:rsidP="00960453">
            <w:pPr>
              <w:rPr>
                <w:rFonts w:cs="Arial"/>
              </w:rPr>
            </w:pPr>
            <w:r w:rsidRPr="002E62EE">
              <w:rPr>
                <w:rFonts w:cs="Arial"/>
              </w:rPr>
              <w:t xml:space="preserve">Total </w:t>
            </w:r>
            <w:r w:rsidR="00521E86" w:rsidRPr="002E62EE">
              <w:rPr>
                <w:rFonts w:cs="Arial"/>
              </w:rPr>
              <w:t xml:space="preserve">Number of Requested </w:t>
            </w:r>
            <w:r w:rsidR="00B24E1B" w:rsidRPr="002E62EE">
              <w:rPr>
                <w:rFonts w:cs="Arial"/>
              </w:rPr>
              <w:t>CARES DG</w:t>
            </w:r>
            <w:r w:rsidR="00521E86" w:rsidRPr="002E62EE">
              <w:rPr>
                <w:rFonts w:cs="Arial"/>
              </w:rPr>
              <w:t xml:space="preserve"> Premises </w:t>
            </w:r>
          </w:p>
        </w:tc>
        <w:tc>
          <w:tcPr>
            <w:tcW w:w="3870" w:type="dxa"/>
            <w:tcBorders>
              <w:top w:val="single" w:sz="4" w:space="0" w:color="auto"/>
              <w:left w:val="single" w:sz="0" w:space="0" w:color="000000" w:themeColor="text1"/>
              <w:bottom w:val="single" w:sz="4" w:space="0" w:color="auto"/>
              <w:right w:val="single" w:sz="0" w:space="0" w:color="000000" w:themeColor="text1"/>
            </w:tcBorders>
            <w:vAlign w:val="center"/>
          </w:tcPr>
          <w:p w14:paraId="27EE2947" w14:textId="04D683A4" w:rsidR="00521E86" w:rsidRPr="002E62EE" w:rsidRDefault="002E62EE" w:rsidP="00960453">
            <w:pPr>
              <w:rPr>
                <w:rFonts w:cs="Arial"/>
                <w:highlight w:val="yellow"/>
              </w:rPr>
            </w:pPr>
            <w:r w:rsidRPr="002E62EE">
              <w:rPr>
                <w:rFonts w:cs="Arial"/>
                <w:highlight w:val="yellow"/>
              </w:rPr>
              <w:t>#Number</w:t>
            </w:r>
          </w:p>
        </w:tc>
      </w:tr>
      <w:tr w:rsidR="00FB1787" w:rsidRPr="002E62EE" w14:paraId="221CCB12" w14:textId="77777777" w:rsidTr="001C1E65">
        <w:trPr>
          <w:trHeight w:val="390"/>
        </w:trPr>
        <w:tc>
          <w:tcPr>
            <w:tcW w:w="9180" w:type="dxa"/>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0D6D1303" w14:textId="41AD55DA" w:rsidR="00FB1787" w:rsidRPr="002E62EE" w:rsidRDefault="00185D21" w:rsidP="00960453">
            <w:pPr>
              <w:rPr>
                <w:rFonts w:cs="Arial"/>
              </w:rPr>
            </w:pPr>
            <w:r w:rsidRPr="002E62EE">
              <w:rPr>
                <w:rFonts w:cs="Arial"/>
              </w:rPr>
              <w:t xml:space="preserve">Total </w:t>
            </w:r>
            <w:r w:rsidR="00FB1787" w:rsidRPr="002E62EE">
              <w:rPr>
                <w:rFonts w:cs="Arial"/>
              </w:rPr>
              <w:t xml:space="preserve">Metered Peak Demand (kW) for all </w:t>
            </w:r>
            <w:r w:rsidR="00B24E1B" w:rsidRPr="002E62EE">
              <w:rPr>
                <w:rFonts w:cs="Arial"/>
              </w:rPr>
              <w:t>CARES DG</w:t>
            </w:r>
            <w:r w:rsidR="00FB1787" w:rsidRPr="002E62EE">
              <w:rPr>
                <w:rFonts w:cs="Arial"/>
              </w:rPr>
              <w:t xml:space="preserve"> Premises</w:t>
            </w:r>
          </w:p>
        </w:tc>
        <w:tc>
          <w:tcPr>
            <w:tcW w:w="3870" w:type="dxa"/>
            <w:tcBorders>
              <w:top w:val="single" w:sz="4" w:space="0" w:color="auto"/>
              <w:left w:val="single" w:sz="0" w:space="0" w:color="000000" w:themeColor="text1"/>
              <w:bottom w:val="single" w:sz="4" w:space="0" w:color="auto"/>
              <w:right w:val="single" w:sz="0" w:space="0" w:color="000000" w:themeColor="text1"/>
            </w:tcBorders>
            <w:vAlign w:val="center"/>
          </w:tcPr>
          <w:p w14:paraId="2C7F1386" w14:textId="689B2A5F" w:rsidR="00FB1787" w:rsidRPr="002E62EE" w:rsidRDefault="002E62EE" w:rsidP="00960453">
            <w:pPr>
              <w:rPr>
                <w:rFonts w:cs="Arial"/>
              </w:rPr>
            </w:pPr>
            <w:r w:rsidRPr="002E62EE">
              <w:rPr>
                <w:rFonts w:cs="Arial"/>
                <w:highlight w:val="yellow"/>
              </w:rPr>
              <w:t>#Number</w:t>
            </w:r>
            <w:r w:rsidR="00FB1787" w:rsidRPr="002E62EE">
              <w:rPr>
                <w:rFonts w:cs="Arial"/>
              </w:rPr>
              <w:t xml:space="preserve"> kW</w:t>
            </w:r>
          </w:p>
        </w:tc>
      </w:tr>
      <w:tr w:rsidR="00FB1787" w:rsidRPr="002E62EE" w14:paraId="5964A2BD" w14:textId="77777777" w:rsidTr="001C1E65">
        <w:trPr>
          <w:trHeight w:val="390"/>
        </w:trPr>
        <w:tc>
          <w:tcPr>
            <w:tcW w:w="9180" w:type="dxa"/>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34169AE0" w14:textId="31C35434" w:rsidR="00FB1787" w:rsidRPr="002E62EE" w:rsidRDefault="00185D21" w:rsidP="00960453">
            <w:pPr>
              <w:rPr>
                <w:rFonts w:cs="Arial"/>
              </w:rPr>
            </w:pPr>
            <w:r w:rsidRPr="002E62EE">
              <w:rPr>
                <w:rFonts w:cs="Arial"/>
              </w:rPr>
              <w:t xml:space="preserve">Total </w:t>
            </w:r>
            <w:r w:rsidR="00FB1787" w:rsidRPr="002E62EE">
              <w:rPr>
                <w:rFonts w:cs="Arial"/>
              </w:rPr>
              <w:t xml:space="preserve">Annual Total Energy Consumption (kWh) for all </w:t>
            </w:r>
            <w:r w:rsidR="00B24E1B" w:rsidRPr="002E62EE">
              <w:rPr>
                <w:rFonts w:cs="Arial"/>
              </w:rPr>
              <w:t>CARES DG</w:t>
            </w:r>
            <w:r w:rsidR="00FB1787" w:rsidRPr="002E62EE">
              <w:rPr>
                <w:rFonts w:cs="Arial"/>
              </w:rPr>
              <w:t xml:space="preserve"> Premises</w:t>
            </w:r>
          </w:p>
        </w:tc>
        <w:tc>
          <w:tcPr>
            <w:tcW w:w="3870" w:type="dxa"/>
            <w:tcBorders>
              <w:top w:val="single" w:sz="4" w:space="0" w:color="auto"/>
              <w:left w:val="single" w:sz="0" w:space="0" w:color="000000" w:themeColor="text1"/>
              <w:bottom w:val="single" w:sz="4" w:space="0" w:color="auto"/>
              <w:right w:val="single" w:sz="0" w:space="0" w:color="000000" w:themeColor="text1"/>
            </w:tcBorders>
            <w:vAlign w:val="center"/>
          </w:tcPr>
          <w:p w14:paraId="6240575E" w14:textId="57F03A78" w:rsidR="00FB1787" w:rsidRPr="002E62EE" w:rsidRDefault="002E62EE" w:rsidP="00960453">
            <w:pPr>
              <w:rPr>
                <w:rFonts w:cs="Arial"/>
              </w:rPr>
            </w:pPr>
            <w:r w:rsidRPr="002E62EE">
              <w:rPr>
                <w:rFonts w:cs="Arial"/>
                <w:highlight w:val="yellow"/>
              </w:rPr>
              <w:t>#Number</w:t>
            </w:r>
            <w:r w:rsidRPr="002E62EE">
              <w:rPr>
                <w:rFonts w:cs="Arial"/>
              </w:rPr>
              <w:t xml:space="preserve"> kWh</w:t>
            </w:r>
          </w:p>
        </w:tc>
      </w:tr>
    </w:tbl>
    <w:p w14:paraId="59D7927A" w14:textId="77777777" w:rsidR="00521E86" w:rsidRDefault="00521E86" w:rsidP="00775DC1"/>
    <w:p w14:paraId="1C189DCE" w14:textId="77777777" w:rsidR="00775DC1" w:rsidRDefault="00775DC1" w:rsidP="00775DC1">
      <w:pPr>
        <w:ind w:firstLine="720"/>
      </w:pPr>
    </w:p>
    <w:p w14:paraId="776AAA4B" w14:textId="77777777" w:rsidR="00CD5DB2" w:rsidRDefault="00CD5DB2" w:rsidP="00775DC1">
      <w:pPr>
        <w:ind w:firstLine="720"/>
        <w:sectPr w:rsidR="00CD5DB2" w:rsidSect="000809F0">
          <w:pgSz w:w="15840" w:h="12240" w:orient="landscape"/>
          <w:pgMar w:top="1440" w:right="1440" w:bottom="1440" w:left="1440" w:header="720" w:footer="720" w:gutter="0"/>
          <w:cols w:space="720"/>
          <w:docGrid w:linePitch="360"/>
        </w:sectPr>
      </w:pPr>
    </w:p>
    <w:p w14:paraId="571E1A89" w14:textId="3648E372" w:rsidR="0032311D" w:rsidRPr="00E713FD" w:rsidRDefault="0032311D" w:rsidP="00481DAC">
      <w:pPr>
        <w:pStyle w:val="zGTitleExhibit"/>
      </w:pPr>
      <w:bookmarkStart w:id="11" w:name="_Hlk198208700"/>
      <w:r w:rsidRPr="00E713FD">
        <w:lastRenderedPageBreak/>
        <w:t>A</w:t>
      </w:r>
      <w:r w:rsidR="00850C41">
        <w:t>ppendix</w:t>
      </w:r>
      <w:r w:rsidRPr="00E713FD">
        <w:t xml:space="preserve"> B</w:t>
      </w:r>
      <w:r w:rsidR="00675035">
        <w:t xml:space="preserve"> </w:t>
      </w:r>
      <w:r w:rsidR="00481DAC">
        <w:t xml:space="preserve">– Subscription </w:t>
      </w:r>
      <w:r w:rsidR="006F5D19">
        <w:t>Information</w:t>
      </w:r>
      <w:r w:rsidR="004514F3">
        <w:t xml:space="preserve"> and Additional Details</w:t>
      </w:r>
      <w:r w:rsidR="00481DAC">
        <w:t xml:space="preserve"> </w:t>
      </w:r>
    </w:p>
    <w:p w14:paraId="38ECD230" w14:textId="77777777" w:rsidR="0032311D" w:rsidRPr="00E713FD" w:rsidRDefault="0032311D" w:rsidP="0032311D">
      <w:pPr>
        <w:jc w:val="center"/>
        <w:rPr>
          <w:rFonts w:cs="Arial"/>
          <w:b/>
          <w:sz w:val="22"/>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514F3" w:rsidRPr="001C6AFF" w14:paraId="0B93D4C1" w14:textId="77777777" w:rsidTr="004514F3">
        <w:tc>
          <w:tcPr>
            <w:tcW w:w="9350" w:type="dxa"/>
            <w:gridSpan w:val="2"/>
            <w:shd w:val="clear" w:color="auto" w:fill="D9D9D9" w:themeFill="background1" w:themeFillShade="D9"/>
            <w:vAlign w:val="center"/>
          </w:tcPr>
          <w:p w14:paraId="5D4718EB" w14:textId="765BCBBB" w:rsidR="004514F3" w:rsidRPr="001C6AFF" w:rsidRDefault="00F33352" w:rsidP="004514F3">
            <w:pPr>
              <w:jc w:val="center"/>
              <w:rPr>
                <w:rFonts w:cs="Arial"/>
                <w:b/>
                <w:bCs/>
              </w:rPr>
            </w:pPr>
            <w:r>
              <w:rPr>
                <w:rFonts w:cs="Arial"/>
                <w:b/>
                <w:bCs/>
              </w:rPr>
              <w:t xml:space="preserve">Table 1 – </w:t>
            </w:r>
            <w:r w:rsidR="004514F3" w:rsidRPr="001C6AFF">
              <w:rPr>
                <w:rFonts w:cs="Arial"/>
                <w:b/>
                <w:bCs/>
              </w:rPr>
              <w:t>Subscription Summary</w:t>
            </w:r>
            <w:r w:rsidR="000B787A" w:rsidRPr="000B787A">
              <w:rPr>
                <w:rFonts w:ascii="Arial Bold" w:hAnsi="Arial Bold" w:cs="Arial"/>
                <w:b/>
                <w:bCs/>
                <w:vertAlign w:val="superscript"/>
              </w:rPr>
              <w:t>1</w:t>
            </w:r>
          </w:p>
        </w:tc>
      </w:tr>
      <w:tr w:rsidR="0032311D" w:rsidRPr="001C6AFF" w14:paraId="69004922" w14:textId="77777777" w:rsidTr="00205E41">
        <w:tc>
          <w:tcPr>
            <w:tcW w:w="4675" w:type="dxa"/>
            <w:vAlign w:val="center"/>
          </w:tcPr>
          <w:p w14:paraId="730949F1" w14:textId="556A4FE8" w:rsidR="0032311D" w:rsidRPr="001C6AFF" w:rsidRDefault="0032311D" w:rsidP="00524F66">
            <w:pPr>
              <w:jc w:val="left"/>
              <w:rPr>
                <w:rFonts w:cs="Arial"/>
                <w:b/>
              </w:rPr>
            </w:pPr>
            <w:r w:rsidRPr="001C6AFF">
              <w:rPr>
                <w:rFonts w:cs="Arial"/>
                <w:b/>
              </w:rPr>
              <w:t>Final Subscription Level</w:t>
            </w:r>
          </w:p>
        </w:tc>
        <w:tc>
          <w:tcPr>
            <w:tcW w:w="4675" w:type="dxa"/>
            <w:vAlign w:val="center"/>
          </w:tcPr>
          <w:p w14:paraId="466698CA" w14:textId="747D7279" w:rsidR="0032311D" w:rsidRPr="00BA3B05" w:rsidRDefault="004514F3" w:rsidP="007D602A">
            <w:pPr>
              <w:jc w:val="left"/>
              <w:rPr>
                <w:rFonts w:cs="Arial"/>
              </w:rPr>
            </w:pPr>
            <w:r w:rsidRPr="00BA3B05">
              <w:rPr>
                <w:rFonts w:cs="Arial"/>
                <w:highlight w:val="yellow"/>
              </w:rPr>
              <w:t>#Number</w:t>
            </w:r>
            <w:r w:rsidR="0032311D" w:rsidRPr="00BA3B05">
              <w:rPr>
                <w:rFonts w:cs="Arial"/>
              </w:rPr>
              <w:t xml:space="preserve"> MW</w:t>
            </w:r>
            <w:r w:rsidR="000B787A" w:rsidRPr="00BA3B05">
              <w:rPr>
                <w:rFonts w:ascii="Arial Bold" w:hAnsi="Arial Bold" w:cs="Arial"/>
                <w:vertAlign w:val="superscript"/>
              </w:rPr>
              <w:t>2</w:t>
            </w:r>
          </w:p>
        </w:tc>
      </w:tr>
      <w:tr w:rsidR="003C625D" w:rsidRPr="001C6AFF" w14:paraId="73640B79" w14:textId="77777777" w:rsidTr="00205E41">
        <w:tc>
          <w:tcPr>
            <w:tcW w:w="4675" w:type="dxa"/>
            <w:vAlign w:val="center"/>
          </w:tcPr>
          <w:p w14:paraId="40027886" w14:textId="026E7214" w:rsidR="003C625D" w:rsidRPr="001C6AFF" w:rsidRDefault="007B1567" w:rsidP="00524F66">
            <w:pPr>
              <w:jc w:val="left"/>
              <w:rPr>
                <w:rFonts w:cs="Arial"/>
                <w:b/>
              </w:rPr>
            </w:pPr>
            <w:r w:rsidRPr="001C6AFF">
              <w:rPr>
                <w:rFonts w:cs="Arial"/>
                <w:b/>
                <w:bCs/>
              </w:rPr>
              <w:t>Allocated Portion of</w:t>
            </w:r>
            <w:r w:rsidR="00521E86" w:rsidRPr="001C6AFF">
              <w:rPr>
                <w:rFonts w:cs="Arial"/>
                <w:b/>
                <w:bCs/>
              </w:rPr>
              <w:t xml:space="preserve"> </w:t>
            </w:r>
            <w:r w:rsidR="00B24E1B" w:rsidRPr="001C6AFF">
              <w:rPr>
                <w:rFonts w:cs="Arial"/>
                <w:b/>
                <w:bCs/>
              </w:rPr>
              <w:t>CARES DG</w:t>
            </w:r>
            <w:r w:rsidR="00521E86" w:rsidRPr="001C6AFF">
              <w:rPr>
                <w:rFonts w:cs="Arial"/>
                <w:b/>
                <w:bCs/>
              </w:rPr>
              <w:t xml:space="preserve"> Portfolio</w:t>
            </w:r>
          </w:p>
        </w:tc>
        <w:tc>
          <w:tcPr>
            <w:tcW w:w="4675" w:type="dxa"/>
            <w:vAlign w:val="center"/>
          </w:tcPr>
          <w:p w14:paraId="39D67570" w14:textId="5D066EE8" w:rsidR="003C625D" w:rsidRPr="00BA3B05" w:rsidRDefault="004514F3" w:rsidP="007D602A">
            <w:pPr>
              <w:jc w:val="left"/>
              <w:rPr>
                <w:rFonts w:cs="Arial"/>
              </w:rPr>
            </w:pPr>
            <w:r w:rsidRPr="00BA3B05">
              <w:rPr>
                <w:rFonts w:cs="Arial"/>
                <w:highlight w:val="yellow"/>
              </w:rPr>
              <w:t>#Number</w:t>
            </w:r>
            <w:r w:rsidR="003C625D" w:rsidRPr="00BA3B05">
              <w:rPr>
                <w:rFonts w:cs="Arial"/>
              </w:rPr>
              <w:t xml:space="preserve"> %</w:t>
            </w:r>
          </w:p>
        </w:tc>
      </w:tr>
      <w:tr w:rsidR="00521E86" w:rsidRPr="001C6AFF" w14:paraId="4C3A0E44" w14:textId="77777777" w:rsidTr="00205E41">
        <w:tc>
          <w:tcPr>
            <w:tcW w:w="4675" w:type="dxa"/>
            <w:vAlign w:val="center"/>
          </w:tcPr>
          <w:p w14:paraId="5D787995" w14:textId="621B0D61" w:rsidR="00521E86" w:rsidRPr="001C6AFF" w:rsidRDefault="00521E86" w:rsidP="00524F66">
            <w:pPr>
              <w:jc w:val="left"/>
              <w:rPr>
                <w:rFonts w:cs="Arial"/>
                <w:b/>
                <w:bCs/>
              </w:rPr>
            </w:pPr>
            <w:r w:rsidRPr="001C6AFF">
              <w:rPr>
                <w:rFonts w:cs="Arial"/>
                <w:b/>
                <w:bCs/>
              </w:rPr>
              <w:t>Contract Term Length</w:t>
            </w:r>
          </w:p>
        </w:tc>
        <w:tc>
          <w:tcPr>
            <w:tcW w:w="4675" w:type="dxa"/>
            <w:vAlign w:val="center"/>
          </w:tcPr>
          <w:p w14:paraId="71DD2750" w14:textId="15CCD4CC" w:rsidR="00521E86" w:rsidRPr="00BA3B05" w:rsidRDefault="001E288E" w:rsidP="007D602A">
            <w:pPr>
              <w:jc w:val="left"/>
              <w:rPr>
                <w:rFonts w:cs="Arial"/>
              </w:rPr>
            </w:pPr>
            <w:r w:rsidRPr="00BA3B05">
              <w:rPr>
                <w:highlight w:val="yellow"/>
              </w:rPr>
              <w:t>#</w:t>
            </w:r>
            <w:r w:rsidR="00521E86" w:rsidRPr="00BA3B05">
              <w:rPr>
                <w:rFonts w:cs="Arial"/>
                <w:highlight w:val="yellow"/>
              </w:rPr>
              <w:t>10</w:t>
            </w:r>
            <w:r w:rsidR="00F011BF" w:rsidRPr="00BA3B05">
              <w:rPr>
                <w:rFonts w:cs="Arial"/>
                <w:i/>
                <w:iCs/>
                <w:color w:val="EE0000"/>
                <w:highlight w:val="cyan"/>
                <w:u w:val="single"/>
              </w:rPr>
              <w:t>OR</w:t>
            </w:r>
            <w:r w:rsidRPr="00BA3B05">
              <w:rPr>
                <w:highlight w:val="yellow"/>
              </w:rPr>
              <w:t>#</w:t>
            </w:r>
            <w:r w:rsidR="00521E86" w:rsidRPr="00BA3B05">
              <w:rPr>
                <w:rFonts w:cs="Arial"/>
                <w:highlight w:val="yellow"/>
              </w:rPr>
              <w:t>15</w:t>
            </w:r>
            <w:r w:rsidR="00F011BF" w:rsidRPr="00BA3B05">
              <w:rPr>
                <w:rFonts w:cs="Arial"/>
                <w:i/>
                <w:iCs/>
                <w:color w:val="EE0000"/>
                <w:highlight w:val="cyan"/>
                <w:u w:val="single"/>
              </w:rPr>
              <w:t>OR</w:t>
            </w:r>
            <w:r w:rsidRPr="00BA3B05">
              <w:rPr>
                <w:highlight w:val="yellow"/>
              </w:rPr>
              <w:t>#</w:t>
            </w:r>
            <w:r w:rsidR="00521E86" w:rsidRPr="00BA3B05">
              <w:rPr>
                <w:rFonts w:cs="Arial"/>
                <w:highlight w:val="yellow"/>
              </w:rPr>
              <w:t>20</w:t>
            </w:r>
            <w:r w:rsidR="00F011BF" w:rsidRPr="00BA3B05">
              <w:rPr>
                <w:rFonts w:cs="Arial"/>
                <w:i/>
                <w:iCs/>
                <w:color w:val="EE0000"/>
                <w:highlight w:val="cyan"/>
                <w:u w:val="single"/>
              </w:rPr>
              <w:t>OR</w:t>
            </w:r>
            <w:r w:rsidRPr="00BA3B05">
              <w:rPr>
                <w:highlight w:val="yellow"/>
              </w:rPr>
              <w:t>#</w:t>
            </w:r>
            <w:r w:rsidR="00521E86" w:rsidRPr="00BA3B05">
              <w:rPr>
                <w:rFonts w:cs="Arial"/>
                <w:highlight w:val="yellow"/>
              </w:rPr>
              <w:t>25</w:t>
            </w:r>
            <w:r w:rsidR="00F011BF" w:rsidRPr="00BA3B05">
              <w:rPr>
                <w:rFonts w:cs="Arial"/>
                <w:i/>
                <w:iCs/>
                <w:color w:val="EE0000"/>
                <w:highlight w:val="cyan"/>
                <w:u w:val="single"/>
              </w:rPr>
              <w:t>OR</w:t>
            </w:r>
            <w:r w:rsidRPr="00BA3B05">
              <w:rPr>
                <w:highlight w:val="yellow"/>
              </w:rPr>
              <w:t>#</w:t>
            </w:r>
            <w:r w:rsidR="00521E86" w:rsidRPr="00BA3B05">
              <w:rPr>
                <w:rFonts w:cs="Arial"/>
                <w:highlight w:val="yellow"/>
              </w:rPr>
              <w:t>30</w:t>
            </w:r>
            <w:r w:rsidR="00F011BF" w:rsidRPr="00BA3B05">
              <w:rPr>
                <w:rFonts w:cs="Arial"/>
                <w:i/>
                <w:iCs/>
                <w:color w:val="EE0000"/>
                <w:highlight w:val="cyan"/>
                <w:u w:val="single"/>
              </w:rPr>
              <w:t>OR</w:t>
            </w:r>
            <w:r w:rsidRPr="00BA3B05">
              <w:rPr>
                <w:highlight w:val="yellow"/>
              </w:rPr>
              <w:t>#</w:t>
            </w:r>
            <w:r w:rsidR="004514F3" w:rsidRPr="00BA3B05">
              <w:rPr>
                <w:rFonts w:cs="Arial"/>
                <w:highlight w:val="yellow"/>
              </w:rPr>
              <w:t>35</w:t>
            </w:r>
            <w:r w:rsidR="00521E86" w:rsidRPr="00BA3B05">
              <w:rPr>
                <w:rFonts w:cs="Arial"/>
              </w:rPr>
              <w:t xml:space="preserve"> years</w:t>
            </w:r>
          </w:p>
        </w:tc>
      </w:tr>
      <w:tr w:rsidR="00DB13F5" w:rsidRPr="001C6AFF" w14:paraId="3FDB113C" w14:textId="77777777" w:rsidTr="005734EE">
        <w:tc>
          <w:tcPr>
            <w:tcW w:w="4675" w:type="dxa"/>
            <w:vAlign w:val="center"/>
          </w:tcPr>
          <w:p w14:paraId="4D1B5CCA" w14:textId="42170ADD" w:rsidR="00DB13F5" w:rsidRPr="001C3E83" w:rsidRDefault="00DB13F5" w:rsidP="00524F66">
            <w:pPr>
              <w:jc w:val="left"/>
              <w:rPr>
                <w:rFonts w:cs="Arial"/>
                <w:b/>
                <w:bCs/>
              </w:rPr>
            </w:pPr>
            <w:r w:rsidRPr="001C3E83">
              <w:rPr>
                <w:rFonts w:cs="Arial"/>
                <w:b/>
                <w:bCs/>
              </w:rPr>
              <w:t xml:space="preserve">Maximum </w:t>
            </w:r>
            <w:r w:rsidR="00BC3001" w:rsidRPr="001C3E83">
              <w:rPr>
                <w:rFonts w:cs="Arial"/>
                <w:b/>
                <w:bCs/>
              </w:rPr>
              <w:t xml:space="preserve">Requested </w:t>
            </w:r>
            <w:r w:rsidR="00E46F51" w:rsidRPr="001C3E83">
              <w:rPr>
                <w:rFonts w:cs="Arial"/>
                <w:b/>
                <w:bCs/>
              </w:rPr>
              <w:t xml:space="preserve">Subscription Level </w:t>
            </w:r>
          </w:p>
        </w:tc>
        <w:tc>
          <w:tcPr>
            <w:tcW w:w="4675" w:type="dxa"/>
            <w:vAlign w:val="center"/>
          </w:tcPr>
          <w:p w14:paraId="2DC37E8F" w14:textId="0B58DC30" w:rsidR="00DB13F5" w:rsidRPr="007D602A" w:rsidRDefault="00524F66" w:rsidP="007D602A">
            <w:pPr>
              <w:jc w:val="left"/>
              <w:rPr>
                <w:rFonts w:cs="Arial"/>
                <w:b/>
                <w:bCs/>
                <w:highlight w:val="yellow"/>
              </w:rPr>
            </w:pPr>
            <w:r w:rsidRPr="00BA3B05">
              <w:rPr>
                <w:rFonts w:cs="Arial"/>
                <w:highlight w:val="yellow"/>
              </w:rPr>
              <w:t>#Number</w:t>
            </w:r>
            <w:r w:rsidRPr="00BA3B05">
              <w:rPr>
                <w:rFonts w:cs="Arial"/>
              </w:rPr>
              <w:t xml:space="preserve"> MW</w:t>
            </w:r>
            <w:r w:rsidR="001C3E83" w:rsidRPr="00BA3B05">
              <w:rPr>
                <w:rFonts w:cs="Arial"/>
              </w:rPr>
              <w:t xml:space="preserve"> </w:t>
            </w:r>
            <w:r w:rsidR="001C3E83" w:rsidRPr="007D602A">
              <w:rPr>
                <w:rFonts w:cs="Arial"/>
                <w:b/>
                <w:bCs/>
                <w:highlight w:val="cyan"/>
              </w:rPr>
              <w:t>[</w:t>
            </w:r>
            <w:r w:rsidR="001C3E83" w:rsidRPr="007D602A">
              <w:rPr>
                <w:rFonts w:cs="Arial"/>
                <w:b/>
                <w:bCs/>
                <w:i/>
                <w:iCs/>
                <w:highlight w:val="cyan"/>
                <w:u w:val="single"/>
              </w:rPr>
              <w:t>Placeholder Note</w:t>
            </w:r>
            <w:r w:rsidR="001C3E83" w:rsidRPr="007D602A">
              <w:rPr>
                <w:rFonts w:cs="Arial"/>
                <w:b/>
                <w:bCs/>
                <w:i/>
                <w:iCs/>
                <w:highlight w:val="cyan"/>
              </w:rPr>
              <w:t>: Must not exceed M</w:t>
            </w:r>
            <w:r w:rsidR="007D602A" w:rsidRPr="007D602A">
              <w:rPr>
                <w:rFonts w:cs="Arial"/>
                <w:b/>
                <w:bCs/>
                <w:i/>
                <w:iCs/>
                <w:highlight w:val="cyan"/>
              </w:rPr>
              <w:t>aximum Allowable Subscription Level.</w:t>
            </w:r>
            <w:r w:rsidR="007D602A" w:rsidRPr="007D602A">
              <w:rPr>
                <w:rFonts w:cs="Arial"/>
                <w:b/>
                <w:bCs/>
                <w:highlight w:val="cyan"/>
              </w:rPr>
              <w:t>]</w:t>
            </w:r>
          </w:p>
        </w:tc>
      </w:tr>
    </w:tbl>
    <w:p w14:paraId="7A3549DC" w14:textId="35E9A3C5" w:rsidR="0032311D" w:rsidRPr="00CE40C1" w:rsidRDefault="000B787A" w:rsidP="000B787A">
      <w:pPr>
        <w:ind w:left="360" w:hanging="360"/>
        <w:rPr>
          <w:rFonts w:cs="Arial"/>
        </w:rPr>
      </w:pPr>
      <w:r w:rsidRPr="007D6A48">
        <w:rPr>
          <w:rFonts w:cs="Arial"/>
          <w:vertAlign w:val="superscript"/>
        </w:rPr>
        <w:t>1</w:t>
      </w:r>
      <w:r w:rsidRPr="00CE40C1">
        <w:rPr>
          <w:rFonts w:cs="Arial"/>
          <w:b/>
          <w:bCs/>
          <w:vertAlign w:val="superscript"/>
        </w:rPr>
        <w:tab/>
      </w:r>
      <w:r w:rsidR="0032311D" w:rsidRPr="00CE40C1">
        <w:rPr>
          <w:rFonts w:cs="Arial"/>
        </w:rPr>
        <w:t xml:space="preserve">The Customer Account information for each </w:t>
      </w:r>
      <w:r w:rsidR="00B24E1B" w:rsidRPr="00CE40C1">
        <w:rPr>
          <w:rFonts w:cs="Arial"/>
        </w:rPr>
        <w:t>CARES DG</w:t>
      </w:r>
      <w:r w:rsidR="0032311D" w:rsidRPr="00CE40C1">
        <w:rPr>
          <w:rFonts w:cs="Arial"/>
        </w:rPr>
        <w:t xml:space="preserve"> Premises in the </w:t>
      </w:r>
      <w:r w:rsidR="00B24E1B" w:rsidRPr="00CE40C1">
        <w:rPr>
          <w:rFonts w:cs="Arial"/>
        </w:rPr>
        <w:t>CARES DG</w:t>
      </w:r>
      <w:r w:rsidR="0032311D" w:rsidRPr="00CE40C1">
        <w:rPr>
          <w:rFonts w:cs="Arial"/>
        </w:rPr>
        <w:t xml:space="preserve"> Program is included in </w:t>
      </w:r>
      <w:r w:rsidR="0032311D" w:rsidRPr="00CE40C1">
        <w:rPr>
          <w:rFonts w:cs="Arial"/>
          <w:bCs/>
        </w:rPr>
        <w:t>Appendix A</w:t>
      </w:r>
      <w:r w:rsidR="001C6AFF" w:rsidRPr="00CE40C1">
        <w:rPr>
          <w:rFonts w:cs="Arial"/>
          <w:bCs/>
        </w:rPr>
        <w:t xml:space="preserve"> (</w:t>
      </w:r>
      <w:r w:rsidR="001C6AFF" w:rsidRPr="00CE40C1">
        <w:rPr>
          <w:rFonts w:cs="Arial"/>
          <w:bCs/>
          <w:i/>
          <w:iCs/>
        </w:rPr>
        <w:t>CARES DG Premises</w:t>
      </w:r>
      <w:r w:rsidR="001C6AFF" w:rsidRPr="00CE40C1">
        <w:rPr>
          <w:rFonts w:cs="Arial"/>
          <w:bCs/>
        </w:rPr>
        <w:t>)</w:t>
      </w:r>
      <w:r w:rsidR="0032311D" w:rsidRPr="00CE40C1">
        <w:rPr>
          <w:rFonts w:cs="Arial"/>
        </w:rPr>
        <w:t>.</w:t>
      </w:r>
    </w:p>
    <w:p w14:paraId="18EF4245" w14:textId="1FD37836" w:rsidR="000B787A" w:rsidRPr="00CE40C1" w:rsidRDefault="000B787A" w:rsidP="000B787A">
      <w:pPr>
        <w:ind w:left="360" w:hanging="360"/>
        <w:rPr>
          <w:rFonts w:cs="Arial"/>
        </w:rPr>
      </w:pPr>
      <w:r w:rsidRPr="007D6A48">
        <w:rPr>
          <w:rFonts w:cs="Arial"/>
          <w:vertAlign w:val="superscript"/>
        </w:rPr>
        <w:t>2</w:t>
      </w:r>
      <w:r w:rsidRPr="00CE40C1">
        <w:rPr>
          <w:rFonts w:cs="Arial"/>
          <w:b/>
          <w:bCs/>
          <w:vertAlign w:val="superscript"/>
        </w:rPr>
        <w:tab/>
      </w:r>
      <w:r w:rsidRPr="00CE40C1">
        <w:rPr>
          <w:rFonts w:cs="Arial"/>
        </w:rPr>
        <w:t xml:space="preserve">All references to “MW” mean megawatt </w:t>
      </w:r>
      <w:r w:rsidR="008616B6">
        <w:rPr>
          <w:rFonts w:cs="Arial"/>
        </w:rPr>
        <w:t>alternating current (</w:t>
      </w:r>
      <w:r w:rsidRPr="00CE40C1">
        <w:rPr>
          <w:rFonts w:cs="Arial"/>
        </w:rPr>
        <w:t>AC</w:t>
      </w:r>
      <w:r w:rsidR="008616B6">
        <w:rPr>
          <w:rFonts w:cs="Arial"/>
        </w:rPr>
        <w:t>)</w:t>
      </w:r>
      <w:r w:rsidR="00CE0B14" w:rsidRPr="00CE40C1">
        <w:rPr>
          <w:rFonts w:cs="Arial"/>
        </w:rPr>
        <w:t>.</w:t>
      </w:r>
      <w:r w:rsidR="008A2965">
        <w:rPr>
          <w:rFonts w:cs="Arial"/>
        </w:rPr>
        <w:t xml:space="preserve"> All references to “kW” mean kilowatt AC.</w:t>
      </w:r>
    </w:p>
    <w:p w14:paraId="2FE4AE48" w14:textId="77777777" w:rsidR="0032311D" w:rsidRDefault="0032311D" w:rsidP="008719D1">
      <w:pPr>
        <w:ind w:left="360"/>
        <w:rPr>
          <w:rFonts w:cs="Arial"/>
          <w:b/>
          <w:bCs/>
          <w:sz w:val="22"/>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FE51E2" w:rsidRPr="00710672" w14:paraId="28C04085" w14:textId="77777777" w:rsidTr="7009E05B">
        <w:tc>
          <w:tcPr>
            <w:tcW w:w="9350" w:type="dxa"/>
            <w:gridSpan w:val="2"/>
            <w:shd w:val="clear" w:color="auto" w:fill="D9D9D9" w:themeFill="background1" w:themeFillShade="D9"/>
          </w:tcPr>
          <w:p w14:paraId="6317F288" w14:textId="3668B3F1" w:rsidR="00FE51E2" w:rsidRPr="00FE51E2" w:rsidRDefault="3AB607FB" w:rsidP="00FE51E2">
            <w:pPr>
              <w:pStyle w:val="zGListBullet"/>
              <w:widowControl w:val="0"/>
              <w:numPr>
                <w:ilvl w:val="0"/>
                <w:numId w:val="0"/>
              </w:numPr>
              <w:tabs>
                <w:tab w:val="left" w:pos="285"/>
                <w:tab w:val="left" w:pos="504"/>
              </w:tabs>
              <w:spacing w:before="120" w:after="120"/>
              <w:ind w:left="-346"/>
              <w:jc w:val="center"/>
              <w:rPr>
                <w:b/>
                <w:bCs/>
              </w:rPr>
            </w:pPr>
            <w:r w:rsidRPr="7009E05B">
              <w:rPr>
                <w:b/>
                <w:bCs/>
              </w:rPr>
              <w:t xml:space="preserve">Table 2 – </w:t>
            </w:r>
            <w:r w:rsidR="30CD4508" w:rsidRPr="7009E05B">
              <w:rPr>
                <w:b/>
                <w:bCs/>
              </w:rPr>
              <w:t xml:space="preserve">Subscription </w:t>
            </w:r>
            <w:r w:rsidRPr="7009E05B">
              <w:rPr>
                <w:b/>
                <w:bCs/>
              </w:rPr>
              <w:t>Pricing Summary</w:t>
            </w:r>
          </w:p>
        </w:tc>
      </w:tr>
      <w:tr w:rsidR="00BD2BCB" w:rsidRPr="00710672" w14:paraId="022BE6D8" w14:textId="77777777" w:rsidTr="7009E05B">
        <w:tc>
          <w:tcPr>
            <w:tcW w:w="9350" w:type="dxa"/>
            <w:gridSpan w:val="2"/>
            <w:shd w:val="clear" w:color="auto" w:fill="D9D9D9" w:themeFill="background1" w:themeFillShade="D9"/>
          </w:tcPr>
          <w:p w14:paraId="5DA79C81" w14:textId="76573AED" w:rsidR="00BD2BCB" w:rsidRPr="00710672" w:rsidRDefault="00000000" w:rsidP="00FE51E2">
            <w:pPr>
              <w:pStyle w:val="zGListBullet"/>
              <w:widowControl w:val="0"/>
              <w:numPr>
                <w:ilvl w:val="0"/>
                <w:numId w:val="0"/>
              </w:numPr>
              <w:tabs>
                <w:tab w:val="left" w:pos="285"/>
                <w:tab w:val="left" w:pos="504"/>
              </w:tabs>
              <w:spacing w:before="120" w:after="120"/>
              <w:ind w:left="-346"/>
              <w:jc w:val="center"/>
            </w:pPr>
            <w:sdt>
              <w:sdtPr>
                <w:id w:val="-1184589995"/>
                <w14:checkbox>
                  <w14:checked w14:val="0"/>
                  <w14:checkedState w14:val="2612" w14:font="MS Gothic"/>
                  <w14:uncheckedState w14:val="2610" w14:font="MS Gothic"/>
                </w14:checkbox>
              </w:sdtPr>
              <w:sdtContent>
                <w:r w:rsidR="00DF5966" w:rsidRPr="00710672">
                  <w:rPr>
                    <w:rFonts w:ascii="Segoe UI Symbol" w:eastAsia="MS Gothic" w:hAnsi="Segoe UI Symbol" w:cs="Segoe UI Symbol"/>
                  </w:rPr>
                  <w:t>☐</w:t>
                </w:r>
              </w:sdtContent>
            </w:sdt>
            <w:r w:rsidR="00DF5966" w:rsidRPr="00710672">
              <w:t xml:space="preserve">  </w:t>
            </w:r>
            <w:r w:rsidR="00BD2BCB" w:rsidRPr="00710672">
              <w:rPr>
                <w:b/>
                <w:bCs/>
              </w:rPr>
              <w:t>Fixed Portfolio Pricing Option</w:t>
            </w:r>
            <w:r w:rsidR="00710672" w:rsidRPr="00710672">
              <w:rPr>
                <w:b/>
                <w:bCs/>
              </w:rPr>
              <w:t xml:space="preserve"> Applicable</w:t>
            </w:r>
            <w:r w:rsidR="00266C3F">
              <w:rPr>
                <w:vertAlign w:val="superscript"/>
              </w:rPr>
              <w:t>3</w:t>
            </w:r>
          </w:p>
        </w:tc>
      </w:tr>
      <w:tr w:rsidR="00BD2BCB" w:rsidRPr="00710672" w14:paraId="6C8BF8F7" w14:textId="77777777" w:rsidTr="7009E05B">
        <w:tc>
          <w:tcPr>
            <w:tcW w:w="4676" w:type="dxa"/>
          </w:tcPr>
          <w:p w14:paraId="6943A81C" w14:textId="77777777" w:rsidR="00BD2BCB" w:rsidRPr="00710672" w:rsidRDefault="00BD2BCB">
            <w:pPr>
              <w:pStyle w:val="zGNormal"/>
              <w:rPr>
                <w:b/>
                <w:bCs/>
              </w:rPr>
            </w:pPr>
            <w:r w:rsidRPr="00710672">
              <w:t xml:space="preserve">Years 1-10 </w:t>
            </w:r>
          </w:p>
        </w:tc>
        <w:tc>
          <w:tcPr>
            <w:tcW w:w="4674" w:type="dxa"/>
          </w:tcPr>
          <w:p w14:paraId="63952A7D" w14:textId="677BCF02" w:rsidR="00BD2BCB" w:rsidRPr="00710672" w:rsidRDefault="04B85BA7">
            <w:pPr>
              <w:pStyle w:val="zGNormal"/>
            </w:pPr>
            <w:r>
              <w:t>$</w:t>
            </w:r>
            <w:r w:rsidRPr="7009E05B">
              <w:rPr>
                <w:highlight w:val="yellow"/>
              </w:rPr>
              <w:t>#Number</w:t>
            </w:r>
            <w:r>
              <w:t xml:space="preserve"> </w:t>
            </w:r>
            <w:r w:rsidR="27D2DAF9">
              <w:t xml:space="preserve">per </w:t>
            </w:r>
            <w:r>
              <w:t>kWh</w:t>
            </w:r>
          </w:p>
        </w:tc>
      </w:tr>
      <w:tr w:rsidR="00BD2BCB" w:rsidRPr="00710672" w14:paraId="6AF76B18" w14:textId="77777777" w:rsidTr="7009E05B">
        <w:trPr>
          <w:trHeight w:val="710"/>
        </w:trPr>
        <w:tc>
          <w:tcPr>
            <w:tcW w:w="9350" w:type="dxa"/>
            <w:gridSpan w:val="2"/>
          </w:tcPr>
          <w:p w14:paraId="7E10F0EB" w14:textId="4473E72B" w:rsidR="00BD2BCB" w:rsidRPr="00710672" w:rsidRDefault="00266C3F" w:rsidP="00266C3F">
            <w:pPr>
              <w:pStyle w:val="zGNormal"/>
              <w:tabs>
                <w:tab w:val="left" w:pos="330"/>
              </w:tabs>
              <w:ind w:left="330" w:hanging="330"/>
            </w:pPr>
            <w:r>
              <w:rPr>
                <w:vertAlign w:val="superscript"/>
              </w:rPr>
              <w:t>3</w:t>
            </w:r>
            <w:r>
              <w:rPr>
                <w:vertAlign w:val="superscript"/>
              </w:rPr>
              <w:tab/>
            </w:r>
            <w:r w:rsidRPr="00710672">
              <w:t>Pricing is the simple average of the market REC prices and Compound Annual Growth Rate (CAGR) The pricing will be recalculated in five-year increments after the initial 10-year term.</w:t>
            </w:r>
          </w:p>
        </w:tc>
      </w:tr>
      <w:tr w:rsidR="00E1069B" w:rsidRPr="00710672" w14:paraId="18F74B6E" w14:textId="77777777" w:rsidTr="7009E05B">
        <w:tc>
          <w:tcPr>
            <w:tcW w:w="9350" w:type="dxa"/>
            <w:gridSpan w:val="2"/>
            <w:shd w:val="clear" w:color="auto" w:fill="D9D9D9" w:themeFill="background1" w:themeFillShade="D9"/>
          </w:tcPr>
          <w:p w14:paraId="78315E30" w14:textId="7809F890" w:rsidR="00E1069B" w:rsidRPr="00710672" w:rsidRDefault="00000000" w:rsidP="00FE51E2">
            <w:pPr>
              <w:pStyle w:val="zGNormal"/>
              <w:spacing w:after="120"/>
              <w:jc w:val="center"/>
              <w:rPr>
                <w:b/>
                <w:bCs/>
              </w:rPr>
            </w:pPr>
            <w:sdt>
              <w:sdtPr>
                <w:id w:val="14661496"/>
                <w14:checkbox>
                  <w14:checked w14:val="0"/>
                  <w14:checkedState w14:val="2612" w14:font="MS Gothic"/>
                  <w14:uncheckedState w14:val="2610" w14:font="MS Gothic"/>
                </w14:checkbox>
              </w:sdtPr>
              <w:sdtContent>
                <w:r w:rsidR="00DF5966" w:rsidRPr="00710672">
                  <w:rPr>
                    <w:rFonts w:ascii="Segoe UI Symbol" w:eastAsia="MS Gothic" w:hAnsi="Segoe UI Symbol" w:cs="Segoe UI Symbol"/>
                  </w:rPr>
                  <w:t>☐</w:t>
                </w:r>
              </w:sdtContent>
            </w:sdt>
            <w:r w:rsidR="00DF5966" w:rsidRPr="00710672">
              <w:t xml:space="preserve">  </w:t>
            </w:r>
            <w:r w:rsidR="00BD2BCB" w:rsidRPr="00710672">
              <w:rPr>
                <w:b/>
                <w:bCs/>
              </w:rPr>
              <w:t>Variable Portfolio Pricing Option</w:t>
            </w:r>
            <w:r w:rsidR="00710672" w:rsidRPr="00710672">
              <w:rPr>
                <w:b/>
                <w:bCs/>
              </w:rPr>
              <w:t xml:space="preserve"> Applicable</w:t>
            </w:r>
          </w:p>
        </w:tc>
      </w:tr>
      <w:tr w:rsidR="00E1069B" w:rsidRPr="00710672" w14:paraId="620F00C0" w14:textId="77777777" w:rsidTr="7009E05B">
        <w:tc>
          <w:tcPr>
            <w:tcW w:w="4676" w:type="dxa"/>
          </w:tcPr>
          <w:p w14:paraId="62157554" w14:textId="77777777" w:rsidR="00E1069B" w:rsidRPr="00710672" w:rsidRDefault="00E1069B">
            <w:pPr>
              <w:pStyle w:val="zGNormal"/>
              <w:rPr>
                <w:b/>
                <w:bCs/>
              </w:rPr>
            </w:pPr>
            <w:r w:rsidRPr="00710672">
              <w:t xml:space="preserve">Years 1-10 </w:t>
            </w:r>
          </w:p>
        </w:tc>
        <w:tc>
          <w:tcPr>
            <w:tcW w:w="4674" w:type="dxa"/>
          </w:tcPr>
          <w:p w14:paraId="6C430475" w14:textId="703AE855" w:rsidR="00E1069B" w:rsidRPr="00710672" w:rsidRDefault="5DC16CC8">
            <w:pPr>
              <w:pStyle w:val="zGNormal"/>
            </w:pPr>
            <w:r>
              <w:t>$</w:t>
            </w:r>
            <w:r w:rsidRPr="6014685D">
              <w:rPr>
                <w:highlight w:val="yellow"/>
              </w:rPr>
              <w:t>#Number</w:t>
            </w:r>
            <w:r>
              <w:t xml:space="preserve"> </w:t>
            </w:r>
            <w:r w:rsidR="3368FCBE">
              <w:t xml:space="preserve">per </w:t>
            </w:r>
            <w:r>
              <w:t>kWh</w:t>
            </w:r>
          </w:p>
        </w:tc>
      </w:tr>
      <w:tr w:rsidR="00E1069B" w:rsidRPr="00710672" w14:paraId="5B73E7F9" w14:textId="77777777" w:rsidTr="7009E05B">
        <w:tc>
          <w:tcPr>
            <w:tcW w:w="4676" w:type="dxa"/>
          </w:tcPr>
          <w:p w14:paraId="749CB684" w14:textId="77777777" w:rsidR="00E1069B" w:rsidRPr="00710672" w:rsidRDefault="00E1069B">
            <w:pPr>
              <w:pStyle w:val="zGNormal"/>
            </w:pPr>
            <w:r w:rsidRPr="00710672">
              <w:t xml:space="preserve">Years 11-30 </w:t>
            </w:r>
          </w:p>
        </w:tc>
        <w:tc>
          <w:tcPr>
            <w:tcW w:w="4674" w:type="dxa"/>
          </w:tcPr>
          <w:p w14:paraId="3B12CDF4" w14:textId="294E8C9D" w:rsidR="00E1069B" w:rsidRPr="00710672" w:rsidRDefault="00E1069B">
            <w:pPr>
              <w:pStyle w:val="zGNormal"/>
            </w:pPr>
            <w:r w:rsidRPr="00710672">
              <w:t>$</w:t>
            </w:r>
            <w:r w:rsidRPr="00710672">
              <w:rPr>
                <w:highlight w:val="yellow"/>
              </w:rPr>
              <w:t>#Number</w:t>
            </w:r>
            <w:r w:rsidRPr="00710672">
              <w:t xml:space="preserve"> </w:t>
            </w:r>
            <w:r w:rsidR="008C3490">
              <w:t xml:space="preserve">per </w:t>
            </w:r>
            <w:r w:rsidRPr="007D6A48">
              <w:t>kWh</w:t>
            </w:r>
          </w:p>
        </w:tc>
      </w:tr>
      <w:tr w:rsidR="00E1069B" w:rsidRPr="00710672" w14:paraId="316C912B" w14:textId="77777777" w:rsidTr="7009E05B">
        <w:tc>
          <w:tcPr>
            <w:tcW w:w="4676" w:type="dxa"/>
          </w:tcPr>
          <w:p w14:paraId="08972F99" w14:textId="77777777" w:rsidR="00E1069B" w:rsidRPr="00710672" w:rsidRDefault="00E1069B">
            <w:pPr>
              <w:pStyle w:val="zGNormal"/>
            </w:pPr>
            <w:r w:rsidRPr="00710672">
              <w:t xml:space="preserve">Years 31-35 </w:t>
            </w:r>
          </w:p>
        </w:tc>
        <w:tc>
          <w:tcPr>
            <w:tcW w:w="4674" w:type="dxa"/>
          </w:tcPr>
          <w:p w14:paraId="2B09C8E4" w14:textId="62E09D65" w:rsidR="00E1069B" w:rsidRPr="00710672" w:rsidRDefault="00E1069B">
            <w:pPr>
              <w:pStyle w:val="zGNormal"/>
            </w:pPr>
            <w:r w:rsidRPr="00710672">
              <w:t>$</w:t>
            </w:r>
            <w:r w:rsidRPr="00710672">
              <w:rPr>
                <w:highlight w:val="yellow"/>
              </w:rPr>
              <w:t>#Number</w:t>
            </w:r>
            <w:r w:rsidRPr="00710672">
              <w:t xml:space="preserve"> </w:t>
            </w:r>
            <w:r w:rsidR="008C3490">
              <w:t xml:space="preserve">per </w:t>
            </w:r>
            <w:r w:rsidRPr="007D6A48">
              <w:t>kWh</w:t>
            </w:r>
          </w:p>
        </w:tc>
      </w:tr>
      <w:bookmarkEnd w:id="11"/>
    </w:tbl>
    <w:p w14:paraId="072C5F1F" w14:textId="77777777" w:rsidR="0032311D" w:rsidRDefault="0032311D" w:rsidP="00266C3F"/>
    <w:p w14:paraId="199452A4" w14:textId="77777777" w:rsidR="00216B15" w:rsidRDefault="00216B15" w:rsidP="00266C3F"/>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FE51E2" w:rsidRPr="00710672" w14:paraId="3A727058" w14:textId="77777777">
        <w:tc>
          <w:tcPr>
            <w:tcW w:w="9350" w:type="dxa"/>
            <w:gridSpan w:val="2"/>
            <w:shd w:val="clear" w:color="auto" w:fill="D9D9D9" w:themeFill="background1" w:themeFillShade="D9"/>
          </w:tcPr>
          <w:p w14:paraId="0A9CBFB0" w14:textId="234090C1" w:rsidR="00FE51E2" w:rsidRPr="00710672" w:rsidRDefault="00216B15">
            <w:pPr>
              <w:pStyle w:val="zGNormal"/>
              <w:jc w:val="center"/>
              <w:rPr>
                <w:b/>
                <w:bCs/>
              </w:rPr>
            </w:pPr>
            <w:r>
              <w:rPr>
                <w:b/>
                <w:bCs/>
              </w:rPr>
              <w:t xml:space="preserve">Table 3 – </w:t>
            </w:r>
            <w:r w:rsidR="00FE51E2" w:rsidRPr="00710672">
              <w:rPr>
                <w:b/>
                <w:bCs/>
              </w:rPr>
              <w:t>Community Adder Fee Summary</w:t>
            </w:r>
          </w:p>
        </w:tc>
      </w:tr>
      <w:tr w:rsidR="00FE51E2" w:rsidRPr="00710672" w14:paraId="3EC77C59" w14:textId="77777777">
        <w:tc>
          <w:tcPr>
            <w:tcW w:w="4676" w:type="dxa"/>
          </w:tcPr>
          <w:p w14:paraId="534CBCA7" w14:textId="77777777" w:rsidR="00FE51E2" w:rsidRPr="00710672" w:rsidRDefault="00FE51E2">
            <w:pPr>
              <w:pStyle w:val="zGNormal"/>
              <w:jc w:val="left"/>
              <w:rPr>
                <w:b/>
                <w:bCs/>
              </w:rPr>
            </w:pPr>
            <w:r w:rsidRPr="00710672">
              <w:rPr>
                <w:b/>
                <w:bCs/>
              </w:rPr>
              <w:t>Optional Community Adder Fee Applicable</w:t>
            </w:r>
          </w:p>
        </w:tc>
        <w:tc>
          <w:tcPr>
            <w:tcW w:w="4674" w:type="dxa"/>
          </w:tcPr>
          <w:p w14:paraId="41EE46F5" w14:textId="77777777" w:rsidR="00FE51E2" w:rsidRPr="00710672" w:rsidRDefault="00000000">
            <w:pPr>
              <w:pStyle w:val="zGListBullet"/>
              <w:widowControl w:val="0"/>
              <w:numPr>
                <w:ilvl w:val="0"/>
                <w:numId w:val="0"/>
              </w:numPr>
              <w:tabs>
                <w:tab w:val="left" w:pos="285"/>
                <w:tab w:val="left" w:pos="504"/>
              </w:tabs>
              <w:ind w:left="15"/>
              <w:jc w:val="left"/>
            </w:pPr>
            <w:sdt>
              <w:sdtPr>
                <w:id w:val="2061740646"/>
                <w14:checkbox>
                  <w14:checked w14:val="0"/>
                  <w14:checkedState w14:val="2612" w14:font="MS Gothic"/>
                  <w14:uncheckedState w14:val="2610" w14:font="MS Gothic"/>
                </w14:checkbox>
              </w:sdtPr>
              <w:sdtContent>
                <w:r w:rsidR="00FE51E2" w:rsidRPr="00710672">
                  <w:rPr>
                    <w:rFonts w:ascii="Segoe UI Symbol" w:hAnsi="Segoe UI Symbol" w:cs="Segoe UI Symbol"/>
                  </w:rPr>
                  <w:t>☐</w:t>
                </w:r>
              </w:sdtContent>
            </w:sdt>
            <w:r w:rsidR="00FE51E2" w:rsidRPr="00710672">
              <w:t xml:space="preserve">   Yes</w:t>
            </w:r>
          </w:p>
          <w:p w14:paraId="6D24FB3E" w14:textId="77777777" w:rsidR="00FE51E2" w:rsidRPr="00710672" w:rsidRDefault="00000000">
            <w:pPr>
              <w:pStyle w:val="zGNormal"/>
            </w:pPr>
            <w:sdt>
              <w:sdtPr>
                <w:id w:val="-15776726"/>
                <w14:checkbox>
                  <w14:checked w14:val="0"/>
                  <w14:checkedState w14:val="2612" w14:font="MS Gothic"/>
                  <w14:uncheckedState w14:val="2610" w14:font="MS Gothic"/>
                </w14:checkbox>
              </w:sdtPr>
              <w:sdtContent>
                <w:r w:rsidR="00FE51E2" w:rsidRPr="00710672">
                  <w:rPr>
                    <w:rFonts w:ascii="Segoe UI Symbol" w:eastAsia="MS Gothic" w:hAnsi="Segoe UI Symbol" w:cs="Segoe UI Symbol"/>
                  </w:rPr>
                  <w:t>☐</w:t>
                </w:r>
              </w:sdtContent>
            </w:sdt>
            <w:r w:rsidR="00FE51E2" w:rsidRPr="00710672">
              <w:t xml:space="preserve">  No</w:t>
            </w:r>
          </w:p>
        </w:tc>
      </w:tr>
      <w:tr w:rsidR="00FE51E2" w:rsidRPr="00710672" w14:paraId="4375B71C" w14:textId="77777777">
        <w:tc>
          <w:tcPr>
            <w:tcW w:w="4676" w:type="dxa"/>
          </w:tcPr>
          <w:p w14:paraId="05FA41DF" w14:textId="77777777" w:rsidR="00FE51E2" w:rsidRPr="00710672" w:rsidRDefault="00FE51E2">
            <w:pPr>
              <w:pStyle w:val="zGNormal"/>
              <w:jc w:val="left"/>
              <w:rPr>
                <w:b/>
                <w:bCs/>
              </w:rPr>
            </w:pPr>
            <w:r w:rsidRPr="00710672">
              <w:rPr>
                <w:b/>
                <w:bCs/>
              </w:rPr>
              <w:t>Optional Community Adder Fee Amount (if Applicable)</w:t>
            </w:r>
          </w:p>
        </w:tc>
        <w:tc>
          <w:tcPr>
            <w:tcW w:w="4674" w:type="dxa"/>
          </w:tcPr>
          <w:p w14:paraId="6CBDABD3" w14:textId="534DA000" w:rsidR="00FE51E2" w:rsidRPr="00710672" w:rsidRDefault="001C2D55">
            <w:pPr>
              <w:pStyle w:val="zGNormal"/>
            </w:pPr>
            <w:r w:rsidRPr="00710672">
              <w:t>$</w:t>
            </w:r>
            <w:r w:rsidR="00FE51E2" w:rsidRPr="00710672">
              <w:rPr>
                <w:highlight w:val="yellow"/>
              </w:rPr>
              <w:t>#Number</w:t>
            </w:r>
            <w:r w:rsidR="00FE51E2" w:rsidRPr="00710672">
              <w:t xml:space="preserve"> </w:t>
            </w:r>
            <w:r w:rsidR="008C3490">
              <w:t xml:space="preserve">per </w:t>
            </w:r>
            <w:r w:rsidR="00FE51E2" w:rsidRPr="00710672">
              <w:t>kWh</w:t>
            </w:r>
          </w:p>
        </w:tc>
      </w:tr>
    </w:tbl>
    <w:p w14:paraId="03ABCE43" w14:textId="77777777" w:rsidR="00266C3F" w:rsidRDefault="00266C3F" w:rsidP="00266C3F"/>
    <w:sectPr w:rsidR="00266C3F" w:rsidSect="00775D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7793E" w14:textId="77777777" w:rsidR="00826E71" w:rsidRDefault="00826E71" w:rsidP="00F52731">
      <w:r>
        <w:separator/>
      </w:r>
    </w:p>
  </w:endnote>
  <w:endnote w:type="continuationSeparator" w:id="0">
    <w:p w14:paraId="3395D981" w14:textId="77777777" w:rsidR="00826E71" w:rsidRDefault="00826E71" w:rsidP="00F52731">
      <w:r>
        <w:continuationSeparator/>
      </w:r>
    </w:p>
  </w:endnote>
  <w:endnote w:type="continuationNotice" w:id="1">
    <w:p w14:paraId="461B7B78" w14:textId="77777777" w:rsidR="00826E71" w:rsidRDefault="00826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750A" w14:textId="77777777" w:rsidR="005C2B91" w:rsidRDefault="005C2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ECA0B" w14:textId="586D24EA" w:rsidR="00552F24" w:rsidRPr="002C11E4" w:rsidRDefault="00000000" w:rsidP="002C11E4">
    <w:pPr>
      <w:pStyle w:val="zGFooter"/>
      <w:tabs>
        <w:tab w:val="clear" w:pos="5040"/>
        <w:tab w:val="clear" w:pos="8630"/>
        <w:tab w:val="right" w:pos="9990"/>
      </w:tabs>
      <w:jc w:val="center"/>
      <w:rPr>
        <w:noProof/>
        <w:szCs w:val="16"/>
      </w:rPr>
    </w:pPr>
    <w:sdt>
      <w:sdtPr>
        <w:rPr>
          <w:szCs w:val="16"/>
        </w:rPr>
        <w:id w:val="-228003686"/>
        <w:docPartObj>
          <w:docPartGallery w:val="Page Numbers (Bottom of Page)"/>
          <w:docPartUnique/>
        </w:docPartObj>
      </w:sdtPr>
      <w:sdtEndPr>
        <w:rPr>
          <w:noProof/>
        </w:rPr>
      </w:sdtEndPr>
      <w:sdtContent>
        <w:r w:rsidR="001F39EA" w:rsidRPr="002C11E4">
          <w:rPr>
            <w:szCs w:val="16"/>
          </w:rPr>
          <w:t>CARES DG Customer Agreement</w:t>
        </w:r>
        <w:r w:rsidR="001F39EA" w:rsidRPr="002C11E4">
          <w:rPr>
            <w:szCs w:val="16"/>
          </w:rPr>
          <w:tab/>
          <w:t xml:space="preserve">Page </w:t>
        </w:r>
        <w:r w:rsidR="001F39EA" w:rsidRPr="002C11E4">
          <w:rPr>
            <w:szCs w:val="16"/>
          </w:rPr>
          <w:fldChar w:fldCharType="begin"/>
        </w:r>
        <w:r w:rsidR="001F39EA" w:rsidRPr="002C11E4">
          <w:rPr>
            <w:szCs w:val="16"/>
          </w:rPr>
          <w:instrText xml:space="preserve"> PAGE </w:instrText>
        </w:r>
        <w:r w:rsidR="001F39EA" w:rsidRPr="002C11E4">
          <w:rPr>
            <w:szCs w:val="16"/>
          </w:rPr>
          <w:fldChar w:fldCharType="separate"/>
        </w:r>
        <w:r w:rsidR="001F39EA" w:rsidRPr="002C11E4">
          <w:rPr>
            <w:szCs w:val="16"/>
          </w:rPr>
          <w:t>1</w:t>
        </w:r>
        <w:r w:rsidR="001F39EA" w:rsidRPr="002C11E4">
          <w:rPr>
            <w:szCs w:val="16"/>
          </w:rPr>
          <w:fldChar w:fldCharType="end"/>
        </w:r>
        <w:r w:rsidR="001F39EA" w:rsidRPr="002C11E4">
          <w:rPr>
            <w:szCs w:val="16"/>
          </w:rPr>
          <w:t xml:space="preserve"> of </w:t>
        </w:r>
        <w:r w:rsidR="001F39EA" w:rsidRPr="002C11E4">
          <w:rPr>
            <w:noProof/>
            <w:szCs w:val="16"/>
          </w:rPr>
          <w:fldChar w:fldCharType="begin"/>
        </w:r>
        <w:r w:rsidR="001F39EA" w:rsidRPr="002C11E4">
          <w:rPr>
            <w:noProof/>
            <w:szCs w:val="16"/>
          </w:rPr>
          <w:instrText xml:space="preserve"> NUMPAGES </w:instrText>
        </w:r>
        <w:r w:rsidR="001F39EA" w:rsidRPr="002C11E4">
          <w:rPr>
            <w:noProof/>
            <w:szCs w:val="16"/>
          </w:rPr>
          <w:fldChar w:fldCharType="separate"/>
        </w:r>
        <w:r w:rsidR="001F39EA" w:rsidRPr="002C11E4">
          <w:rPr>
            <w:noProof/>
            <w:szCs w:val="16"/>
          </w:rPr>
          <w:t>30</w:t>
        </w:r>
        <w:r w:rsidR="001F39EA" w:rsidRPr="002C11E4">
          <w:rPr>
            <w:noProof/>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2438" w14:textId="77777777" w:rsidR="005C2B91" w:rsidRDefault="005C2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C2535" w14:textId="77777777" w:rsidR="00826E71" w:rsidRDefault="00826E71" w:rsidP="00F52731">
      <w:r>
        <w:separator/>
      </w:r>
    </w:p>
  </w:footnote>
  <w:footnote w:type="continuationSeparator" w:id="0">
    <w:p w14:paraId="6D7CA008" w14:textId="77777777" w:rsidR="00826E71" w:rsidRDefault="00826E71" w:rsidP="00F52731">
      <w:r>
        <w:continuationSeparator/>
      </w:r>
    </w:p>
  </w:footnote>
  <w:footnote w:type="continuationNotice" w:id="1">
    <w:p w14:paraId="615846DA" w14:textId="77777777" w:rsidR="00826E71" w:rsidRDefault="00826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8356" w14:textId="77777777" w:rsidR="005C2B91" w:rsidRDefault="005C2B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328B" w14:textId="049FAAFF" w:rsidR="00487D15" w:rsidRDefault="005C2B91" w:rsidP="005C2B91">
    <w:pPr>
      <w:pStyle w:val="Header"/>
      <w:jc w:val="left"/>
    </w:pPr>
    <w:r>
      <w:t>EXHIBIT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FB29" w14:textId="77777777" w:rsidR="005C2B91" w:rsidRDefault="005C2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79287A6"/>
    <w:name w:val="List Number 3"/>
    <w:lvl w:ilvl="0">
      <w:start w:val="1"/>
      <w:numFmt w:val="decimal"/>
      <w:pStyle w:val="ListNumber3"/>
      <w:lvlText w:val="%1."/>
      <w:lvlJc w:val="left"/>
      <w:pPr>
        <w:ind w:left="180" w:firstLine="1440"/>
      </w:pPr>
      <w:rPr>
        <w:rFonts w:hint="default"/>
      </w:rPr>
    </w:lvl>
  </w:abstractNum>
  <w:abstractNum w:abstractNumId="1" w15:restartNumberingAfterBreak="0">
    <w:nsid w:val="FFFFFF82"/>
    <w:multiLevelType w:val="singleLevel"/>
    <w:tmpl w:val="46F6DBAA"/>
    <w:name w:val="Heading"/>
    <w:lvl w:ilvl="0">
      <w:start w:val="1"/>
      <w:numFmt w:val="bullet"/>
      <w:pStyle w:val="ListBullet3"/>
      <w:lvlText w:val="o"/>
      <w:lvlJc w:val="left"/>
      <w:pPr>
        <w:ind w:left="1440" w:hanging="360"/>
      </w:pPr>
      <w:rPr>
        <w:rFonts w:ascii="Courier New" w:hAnsi="Courier New" w:cs="Courier New" w:hint="default"/>
      </w:rPr>
    </w:lvl>
  </w:abstractNum>
  <w:abstractNum w:abstractNumId="2" w15:restartNumberingAfterBreak="0">
    <w:nsid w:val="FFFFFF83"/>
    <w:multiLevelType w:val="singleLevel"/>
    <w:tmpl w:val="B1E08A66"/>
    <w:name w:val="List Bullet 2"/>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B906C314"/>
    <w:name w:val="List Bullet"/>
    <w:lvl w:ilvl="0">
      <w:start w:val="1"/>
      <w:numFmt w:val="bullet"/>
      <w:pStyle w:val="ListBullet"/>
      <w:lvlText w:val=""/>
      <w:lvlJc w:val="left"/>
      <w:pPr>
        <w:tabs>
          <w:tab w:val="num" w:pos="720"/>
        </w:tabs>
        <w:ind w:left="720" w:hanging="720"/>
      </w:pPr>
      <w:rPr>
        <w:rFonts w:ascii="Symbol" w:hAnsi="Symbol" w:hint="default"/>
      </w:rPr>
    </w:lvl>
  </w:abstractNum>
  <w:abstractNum w:abstractNumId="4" w15:restartNumberingAfterBreak="0">
    <w:nsid w:val="00000001"/>
    <w:multiLevelType w:val="hybridMultilevel"/>
    <w:tmpl w:val="59F817CA"/>
    <w:lvl w:ilvl="0" w:tplc="E5105BE8">
      <w:start w:val="1"/>
      <w:numFmt w:val="bullet"/>
      <w:pStyle w:val="zGTableBullet"/>
      <w:lvlText w:val=""/>
      <w:lvlJc w:val="left"/>
      <w:pPr>
        <w:ind w:left="427" w:hanging="360"/>
      </w:pPr>
      <w:rPr>
        <w:rFonts w:ascii="Wingdings" w:hAnsi="Wingdings"/>
      </w:rPr>
    </w:lvl>
    <w:lvl w:ilvl="1" w:tplc="46349D38">
      <w:start w:val="1"/>
      <w:numFmt w:val="bullet"/>
      <w:lvlText w:val="o"/>
      <w:lvlJc w:val="left"/>
      <w:pPr>
        <w:ind w:left="1147" w:hanging="360"/>
      </w:pPr>
      <w:rPr>
        <w:rFonts w:ascii="Courier New" w:hAnsi="Courier New" w:cs="Courier New"/>
      </w:rPr>
    </w:lvl>
    <w:lvl w:ilvl="2" w:tplc="12A24234">
      <w:start w:val="1"/>
      <w:numFmt w:val="bullet"/>
      <w:lvlText w:val=""/>
      <w:lvlJc w:val="left"/>
      <w:pPr>
        <w:ind w:left="1867" w:hanging="360"/>
      </w:pPr>
      <w:rPr>
        <w:rFonts w:ascii="Wingdings" w:hAnsi="Wingdings"/>
      </w:rPr>
    </w:lvl>
    <w:lvl w:ilvl="3" w:tplc="1ACC8C96">
      <w:start w:val="1"/>
      <w:numFmt w:val="bullet"/>
      <w:lvlText w:val=""/>
      <w:lvlJc w:val="left"/>
      <w:pPr>
        <w:ind w:left="2587" w:hanging="360"/>
      </w:pPr>
      <w:rPr>
        <w:rFonts w:ascii="Symbol" w:hAnsi="Symbol"/>
      </w:rPr>
    </w:lvl>
    <w:lvl w:ilvl="4" w:tplc="FE58FB6A">
      <w:start w:val="1"/>
      <w:numFmt w:val="bullet"/>
      <w:lvlText w:val="o"/>
      <w:lvlJc w:val="left"/>
      <w:pPr>
        <w:ind w:left="3307" w:hanging="360"/>
      </w:pPr>
      <w:rPr>
        <w:rFonts w:ascii="Courier New" w:hAnsi="Courier New" w:cs="Courier New"/>
      </w:rPr>
    </w:lvl>
    <w:lvl w:ilvl="5" w:tplc="AE1CD5D2">
      <w:start w:val="1"/>
      <w:numFmt w:val="bullet"/>
      <w:lvlText w:val=""/>
      <w:lvlJc w:val="left"/>
      <w:pPr>
        <w:ind w:left="4027" w:hanging="360"/>
      </w:pPr>
      <w:rPr>
        <w:rFonts w:ascii="Wingdings" w:hAnsi="Wingdings"/>
      </w:rPr>
    </w:lvl>
    <w:lvl w:ilvl="6" w:tplc="99DCF682">
      <w:start w:val="1"/>
      <w:numFmt w:val="bullet"/>
      <w:lvlText w:val=""/>
      <w:lvlJc w:val="left"/>
      <w:pPr>
        <w:ind w:left="4747" w:hanging="360"/>
      </w:pPr>
      <w:rPr>
        <w:rFonts w:ascii="Symbol" w:hAnsi="Symbol"/>
      </w:rPr>
    </w:lvl>
    <w:lvl w:ilvl="7" w:tplc="856874E8">
      <w:start w:val="1"/>
      <w:numFmt w:val="bullet"/>
      <w:lvlText w:val="o"/>
      <w:lvlJc w:val="left"/>
      <w:pPr>
        <w:ind w:left="5467" w:hanging="360"/>
      </w:pPr>
      <w:rPr>
        <w:rFonts w:ascii="Courier New" w:hAnsi="Courier New" w:cs="Courier New"/>
      </w:rPr>
    </w:lvl>
    <w:lvl w:ilvl="8" w:tplc="70167DB4">
      <w:start w:val="1"/>
      <w:numFmt w:val="bullet"/>
      <w:lvlText w:val=""/>
      <w:lvlJc w:val="left"/>
      <w:pPr>
        <w:ind w:left="6187" w:hanging="360"/>
      </w:pPr>
      <w:rPr>
        <w:rFonts w:ascii="Wingdings" w:hAnsi="Wingdings"/>
      </w:rPr>
    </w:lvl>
  </w:abstractNum>
  <w:abstractNum w:abstractNumId="5" w15:restartNumberingAfterBreak="0">
    <w:nsid w:val="00000002"/>
    <w:multiLevelType w:val="multilevel"/>
    <w:tmpl w:val="8D64AA7A"/>
    <w:lvl w:ilvl="0">
      <w:start w:val="1"/>
      <w:numFmt w:val="bullet"/>
      <w:pStyle w:val="zGListBullet"/>
      <w:lvlText w:val=""/>
      <w:lvlJc w:val="left"/>
      <w:pPr>
        <w:ind w:left="1872" w:hanging="360"/>
      </w:pPr>
      <w:rPr>
        <w:rFonts w:ascii="Wingdings" w:hAnsi="Wingdings"/>
        <w:b/>
        <w:i w:val="0"/>
        <w:color w:val="000000"/>
        <w:sz w:val="20"/>
      </w:rPr>
    </w:lvl>
    <w:lvl w:ilvl="1">
      <w:start w:val="1"/>
      <w:numFmt w:val="bullet"/>
      <w:lvlText w:val="o"/>
      <w:lvlJc w:val="left"/>
      <w:pPr>
        <w:ind w:left="2592" w:hanging="360"/>
      </w:pPr>
      <w:rPr>
        <w:rFonts w:ascii="Courier New" w:hAnsi="Courier New"/>
        <w:b/>
        <w:bCs/>
      </w:rPr>
    </w:lvl>
    <w:lvl w:ilvl="2">
      <w:start w:val="1"/>
      <w:numFmt w:val="bullet"/>
      <w:lvlText w:val=""/>
      <w:lvlJc w:val="left"/>
      <w:pPr>
        <w:ind w:left="3312" w:hanging="360"/>
      </w:pPr>
      <w:rPr>
        <w:rFonts w:ascii="Wingdings" w:hAnsi="Wingdings"/>
      </w:rPr>
    </w:lvl>
    <w:lvl w:ilvl="3">
      <w:start w:val="1"/>
      <w:numFmt w:val="bullet"/>
      <w:lvlText w:val=""/>
      <w:lvlJc w:val="left"/>
      <w:pPr>
        <w:ind w:left="4032" w:hanging="360"/>
      </w:pPr>
      <w:rPr>
        <w:rFonts w:ascii="Symbol" w:hAnsi="Symbol"/>
      </w:rPr>
    </w:lvl>
    <w:lvl w:ilvl="4">
      <w:start w:val="1"/>
      <w:numFmt w:val="bullet"/>
      <w:lvlText w:val="o"/>
      <w:lvlJc w:val="left"/>
      <w:pPr>
        <w:ind w:left="4752" w:hanging="360"/>
      </w:pPr>
      <w:rPr>
        <w:rFonts w:ascii="Courier New" w:hAnsi="Courier New"/>
      </w:rPr>
    </w:lvl>
    <w:lvl w:ilvl="5">
      <w:start w:val="1"/>
      <w:numFmt w:val="bullet"/>
      <w:lvlText w:val=""/>
      <w:lvlJc w:val="left"/>
      <w:pPr>
        <w:ind w:left="5472" w:hanging="360"/>
      </w:pPr>
      <w:rPr>
        <w:rFonts w:ascii="Wingdings" w:hAnsi="Wingdings"/>
      </w:rPr>
    </w:lvl>
    <w:lvl w:ilvl="6">
      <w:start w:val="1"/>
      <w:numFmt w:val="bullet"/>
      <w:lvlText w:val=""/>
      <w:lvlJc w:val="left"/>
      <w:pPr>
        <w:ind w:left="6192" w:hanging="360"/>
      </w:pPr>
      <w:rPr>
        <w:rFonts w:ascii="Symbol" w:hAnsi="Symbol"/>
      </w:rPr>
    </w:lvl>
    <w:lvl w:ilvl="7">
      <w:start w:val="1"/>
      <w:numFmt w:val="bullet"/>
      <w:lvlText w:val="o"/>
      <w:lvlJc w:val="left"/>
      <w:pPr>
        <w:ind w:left="6912" w:hanging="360"/>
      </w:pPr>
      <w:rPr>
        <w:rFonts w:ascii="Courier New" w:hAnsi="Courier New"/>
      </w:rPr>
    </w:lvl>
    <w:lvl w:ilvl="8">
      <w:start w:val="1"/>
      <w:numFmt w:val="bullet"/>
      <w:lvlText w:val=""/>
      <w:lvlJc w:val="left"/>
      <w:pPr>
        <w:ind w:left="7632" w:hanging="360"/>
      </w:pPr>
      <w:rPr>
        <w:rFonts w:ascii="Wingdings" w:hAnsi="Wingdings"/>
      </w:rPr>
    </w:lvl>
  </w:abstractNum>
  <w:abstractNum w:abstractNumId="6" w15:restartNumberingAfterBreak="0">
    <w:nsid w:val="00000006"/>
    <w:multiLevelType w:val="hybridMultilevel"/>
    <w:tmpl w:val="B86C81BE"/>
    <w:lvl w:ilvl="0" w:tplc="E90AECB0">
      <w:start w:val="1"/>
      <w:numFmt w:val="bullet"/>
      <w:pStyle w:val="zGListBullet2"/>
      <w:lvlText w:val="o"/>
      <w:lvlJc w:val="left"/>
      <w:pPr>
        <w:ind w:left="1872" w:hanging="360"/>
      </w:pPr>
      <w:rPr>
        <w:rFonts w:ascii="Courier New" w:hAnsi="Courier New"/>
      </w:rPr>
    </w:lvl>
    <w:lvl w:ilvl="1" w:tplc="E57A3F6E">
      <w:start w:val="1"/>
      <w:numFmt w:val="bullet"/>
      <w:lvlText w:val="o"/>
      <w:lvlJc w:val="left"/>
      <w:pPr>
        <w:ind w:left="2232" w:hanging="360"/>
      </w:pPr>
      <w:rPr>
        <w:rFonts w:ascii="Courier New" w:hAnsi="Courier New"/>
      </w:rPr>
    </w:lvl>
    <w:lvl w:ilvl="2" w:tplc="D9542C26">
      <w:start w:val="1"/>
      <w:numFmt w:val="bullet"/>
      <w:lvlText w:val=""/>
      <w:lvlJc w:val="left"/>
      <w:pPr>
        <w:ind w:left="2952" w:hanging="360"/>
      </w:pPr>
      <w:rPr>
        <w:rFonts w:ascii="Wingdings" w:hAnsi="Wingdings"/>
      </w:rPr>
    </w:lvl>
    <w:lvl w:ilvl="3" w:tplc="F708BA4E">
      <w:start w:val="1"/>
      <w:numFmt w:val="bullet"/>
      <w:lvlText w:val=""/>
      <w:lvlJc w:val="left"/>
      <w:pPr>
        <w:ind w:left="3672" w:hanging="360"/>
      </w:pPr>
      <w:rPr>
        <w:rFonts w:ascii="Symbol" w:hAnsi="Symbol"/>
      </w:rPr>
    </w:lvl>
    <w:lvl w:ilvl="4" w:tplc="C4CAEE9C">
      <w:start w:val="1"/>
      <w:numFmt w:val="bullet"/>
      <w:lvlText w:val="o"/>
      <w:lvlJc w:val="left"/>
      <w:pPr>
        <w:ind w:left="4392" w:hanging="360"/>
      </w:pPr>
      <w:rPr>
        <w:rFonts w:ascii="Courier New" w:hAnsi="Courier New"/>
      </w:rPr>
    </w:lvl>
    <w:lvl w:ilvl="5" w:tplc="82F4504E">
      <w:start w:val="1"/>
      <w:numFmt w:val="bullet"/>
      <w:lvlText w:val=""/>
      <w:lvlJc w:val="left"/>
      <w:pPr>
        <w:ind w:left="5112" w:hanging="360"/>
      </w:pPr>
      <w:rPr>
        <w:rFonts w:ascii="Wingdings" w:hAnsi="Wingdings"/>
      </w:rPr>
    </w:lvl>
    <w:lvl w:ilvl="6" w:tplc="3EB65E54">
      <w:start w:val="1"/>
      <w:numFmt w:val="bullet"/>
      <w:lvlText w:val=""/>
      <w:lvlJc w:val="left"/>
      <w:pPr>
        <w:ind w:left="5832" w:hanging="360"/>
      </w:pPr>
      <w:rPr>
        <w:rFonts w:ascii="Symbol" w:hAnsi="Symbol"/>
      </w:rPr>
    </w:lvl>
    <w:lvl w:ilvl="7" w:tplc="2ADC8BDC">
      <w:start w:val="1"/>
      <w:numFmt w:val="bullet"/>
      <w:lvlText w:val="o"/>
      <w:lvlJc w:val="left"/>
      <w:pPr>
        <w:ind w:left="6552" w:hanging="360"/>
      </w:pPr>
      <w:rPr>
        <w:rFonts w:ascii="Courier New" w:hAnsi="Courier New"/>
      </w:rPr>
    </w:lvl>
    <w:lvl w:ilvl="8" w:tplc="E086F630">
      <w:start w:val="1"/>
      <w:numFmt w:val="bullet"/>
      <w:lvlText w:val=""/>
      <w:lvlJc w:val="left"/>
      <w:pPr>
        <w:ind w:left="7272" w:hanging="360"/>
      </w:pPr>
      <w:rPr>
        <w:rFonts w:ascii="Wingdings" w:hAnsi="Wingdings"/>
      </w:rPr>
    </w:lvl>
  </w:abstractNum>
  <w:abstractNum w:abstractNumId="7" w15:restartNumberingAfterBreak="0">
    <w:nsid w:val="00000008"/>
    <w:multiLevelType w:val="multilevel"/>
    <w:tmpl w:val="38FA2AD6"/>
    <w:lvl w:ilvl="0">
      <w:start w:val="1"/>
      <w:numFmt w:val="decimal"/>
      <w:pStyle w:val="zG01"/>
      <w:lvlText w:val="Part %1"/>
      <w:lvlJc w:val="left"/>
      <w:pPr>
        <w:tabs>
          <w:tab w:val="num" w:pos="936"/>
        </w:tabs>
        <w:ind w:left="936" w:hanging="936"/>
      </w:pPr>
      <w:rPr>
        <w:rFonts w:ascii="Arial" w:hAnsi="Arial" w:hint="default"/>
        <w:b/>
        <w:i w:val="0"/>
        <w:caps/>
        <w:strike w:val="0"/>
        <w:dstrike w:val="0"/>
        <w:vanish w:val="0"/>
        <w:color w:val="000000"/>
        <w:sz w:val="20"/>
        <w:u w:val="none"/>
      </w:rPr>
    </w:lvl>
    <w:lvl w:ilvl="1">
      <w:start w:val="1"/>
      <w:numFmt w:val="decimal"/>
      <w:pStyle w:val="zG02"/>
      <w:isLgl/>
      <w:lvlText w:val="%1.%2"/>
      <w:lvlJc w:val="left"/>
      <w:pPr>
        <w:tabs>
          <w:tab w:val="num" w:pos="576"/>
        </w:tabs>
        <w:ind w:left="0" w:firstLine="0"/>
      </w:pPr>
      <w:rPr>
        <w:rFonts w:ascii="Arial" w:hAnsi="Arial" w:hint="default"/>
        <w:b/>
        <w:i w:val="0"/>
        <w:caps/>
        <w:strike w:val="0"/>
        <w:dstrike w:val="0"/>
        <w:vanish w:val="0"/>
        <w:color w:val="000000"/>
        <w:sz w:val="20"/>
        <w:u w:val="none"/>
      </w:rPr>
    </w:lvl>
    <w:lvl w:ilvl="2">
      <w:start w:val="1"/>
      <w:numFmt w:val="decimal"/>
      <w:pStyle w:val="zG03"/>
      <w:isLgl/>
      <w:lvlText w:val="%1.%2.%3"/>
      <w:lvlJc w:val="left"/>
      <w:pPr>
        <w:tabs>
          <w:tab w:val="num" w:pos="1368"/>
        </w:tabs>
        <w:ind w:left="720" w:firstLine="0"/>
      </w:pPr>
      <w:rPr>
        <w:rFonts w:ascii="Arial" w:hAnsi="Arial" w:hint="default"/>
        <w:b/>
        <w:i w:val="0"/>
        <w:caps w:val="0"/>
        <w:strike w:val="0"/>
        <w:dstrike w:val="0"/>
        <w:vanish w:val="0"/>
        <w:color w:val="000000"/>
        <w:sz w:val="20"/>
        <w:u w:val="none"/>
      </w:rPr>
    </w:lvl>
    <w:lvl w:ilvl="3">
      <w:start w:val="1"/>
      <w:numFmt w:val="lowerRoman"/>
      <w:pStyle w:val="zG04"/>
      <w:lvlText w:val="(%4)"/>
      <w:lvlJc w:val="left"/>
      <w:pPr>
        <w:tabs>
          <w:tab w:val="num" w:pos="1944"/>
        </w:tabs>
        <w:ind w:left="1440" w:firstLine="0"/>
      </w:pPr>
      <w:rPr>
        <w:rFonts w:hint="default"/>
        <w:b/>
        <w:i w:val="0"/>
        <w:caps w:val="0"/>
        <w:strike w:val="0"/>
        <w:dstrike w:val="0"/>
        <w:vanish w:val="0"/>
        <w:color w:val="000000"/>
        <w:sz w:val="20"/>
        <w:u w:val="none"/>
      </w:rPr>
    </w:lvl>
    <w:lvl w:ilvl="4">
      <w:start w:val="1"/>
      <w:numFmt w:val="lowerLetter"/>
      <w:pStyle w:val="zG05"/>
      <w:lvlText w:val="(%5)"/>
      <w:lvlJc w:val="left"/>
      <w:pPr>
        <w:tabs>
          <w:tab w:val="num" w:pos="2448"/>
        </w:tabs>
        <w:ind w:left="1944" w:firstLine="0"/>
      </w:pPr>
      <w:rPr>
        <w:rFonts w:ascii="Arial" w:hAnsi="Arial" w:hint="default"/>
        <w:b/>
        <w:i w:val="0"/>
        <w:caps w:val="0"/>
        <w:strike w:val="0"/>
        <w:dstrike w:val="0"/>
        <w:vanish w:val="0"/>
        <w:color w:val="000000"/>
        <w:sz w:val="20"/>
        <w:u w:val="no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0000010"/>
    <w:multiLevelType w:val="hybridMultilevel"/>
    <w:tmpl w:val="8D3495B2"/>
    <w:lvl w:ilvl="0" w:tplc="538E06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9" w15:restartNumberingAfterBreak="0">
    <w:nsid w:val="00000016"/>
    <w:multiLevelType w:val="hybridMultilevel"/>
    <w:tmpl w:val="326812A8"/>
    <w:lvl w:ilvl="0" w:tplc="5DD063B2">
      <w:start w:val="1"/>
      <w:numFmt w:val="lowerRoman"/>
      <w:pStyle w:val="zGListi"/>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10" w15:restartNumberingAfterBreak="0">
    <w:nsid w:val="035A5232"/>
    <w:multiLevelType w:val="hybridMultilevel"/>
    <w:tmpl w:val="2892EBAA"/>
    <w:name w:val="Heading2"/>
    <w:lvl w:ilvl="0" w:tplc="77DCBFF0">
      <w:start w:val="1"/>
      <w:numFmt w:val="bullet"/>
      <w:pStyle w:val="ListBullet4"/>
      <w:lvlText w:val=""/>
      <w:lvlJc w:val="left"/>
      <w:pPr>
        <w:ind w:left="2160" w:hanging="360"/>
      </w:pPr>
      <w:rPr>
        <w:rFonts w:ascii="Wingdings" w:hAnsi="Wingdings" w:hint="default"/>
      </w:rPr>
    </w:lvl>
    <w:lvl w:ilvl="1" w:tplc="E746FB36" w:tentative="1">
      <w:start w:val="1"/>
      <w:numFmt w:val="bullet"/>
      <w:lvlText w:val="o"/>
      <w:lvlJc w:val="left"/>
      <w:pPr>
        <w:ind w:left="2880" w:hanging="360"/>
      </w:pPr>
      <w:rPr>
        <w:rFonts w:ascii="Courier New" w:hAnsi="Courier New" w:cs="Courier New" w:hint="default"/>
      </w:rPr>
    </w:lvl>
    <w:lvl w:ilvl="2" w:tplc="D68E90D2" w:tentative="1">
      <w:start w:val="1"/>
      <w:numFmt w:val="bullet"/>
      <w:lvlText w:val=""/>
      <w:lvlJc w:val="left"/>
      <w:pPr>
        <w:ind w:left="3600" w:hanging="360"/>
      </w:pPr>
      <w:rPr>
        <w:rFonts w:ascii="Wingdings" w:hAnsi="Wingdings" w:hint="default"/>
      </w:rPr>
    </w:lvl>
    <w:lvl w:ilvl="3" w:tplc="49688AC6" w:tentative="1">
      <w:start w:val="1"/>
      <w:numFmt w:val="bullet"/>
      <w:lvlText w:val=""/>
      <w:lvlJc w:val="left"/>
      <w:pPr>
        <w:ind w:left="4320" w:hanging="360"/>
      </w:pPr>
      <w:rPr>
        <w:rFonts w:ascii="Symbol" w:hAnsi="Symbol" w:hint="default"/>
      </w:rPr>
    </w:lvl>
    <w:lvl w:ilvl="4" w:tplc="41ACD144" w:tentative="1">
      <w:start w:val="1"/>
      <w:numFmt w:val="bullet"/>
      <w:lvlText w:val="o"/>
      <w:lvlJc w:val="left"/>
      <w:pPr>
        <w:ind w:left="5040" w:hanging="360"/>
      </w:pPr>
      <w:rPr>
        <w:rFonts w:ascii="Courier New" w:hAnsi="Courier New" w:cs="Courier New" w:hint="default"/>
      </w:rPr>
    </w:lvl>
    <w:lvl w:ilvl="5" w:tplc="C76C3428" w:tentative="1">
      <w:start w:val="1"/>
      <w:numFmt w:val="bullet"/>
      <w:lvlText w:val=""/>
      <w:lvlJc w:val="left"/>
      <w:pPr>
        <w:ind w:left="5760" w:hanging="360"/>
      </w:pPr>
      <w:rPr>
        <w:rFonts w:ascii="Wingdings" w:hAnsi="Wingdings" w:hint="default"/>
      </w:rPr>
    </w:lvl>
    <w:lvl w:ilvl="6" w:tplc="49F21E70" w:tentative="1">
      <w:start w:val="1"/>
      <w:numFmt w:val="bullet"/>
      <w:lvlText w:val=""/>
      <w:lvlJc w:val="left"/>
      <w:pPr>
        <w:ind w:left="6480" w:hanging="360"/>
      </w:pPr>
      <w:rPr>
        <w:rFonts w:ascii="Symbol" w:hAnsi="Symbol" w:hint="default"/>
      </w:rPr>
    </w:lvl>
    <w:lvl w:ilvl="7" w:tplc="F2183DF2" w:tentative="1">
      <w:start w:val="1"/>
      <w:numFmt w:val="bullet"/>
      <w:lvlText w:val="o"/>
      <w:lvlJc w:val="left"/>
      <w:pPr>
        <w:ind w:left="7200" w:hanging="360"/>
      </w:pPr>
      <w:rPr>
        <w:rFonts w:ascii="Courier New" w:hAnsi="Courier New" w:cs="Courier New" w:hint="default"/>
      </w:rPr>
    </w:lvl>
    <w:lvl w:ilvl="8" w:tplc="DC66DD40" w:tentative="1">
      <w:start w:val="1"/>
      <w:numFmt w:val="bullet"/>
      <w:lvlText w:val=""/>
      <w:lvlJc w:val="left"/>
      <w:pPr>
        <w:ind w:left="7920" w:hanging="360"/>
      </w:pPr>
      <w:rPr>
        <w:rFonts w:ascii="Wingdings" w:hAnsi="Wingdings" w:hint="default"/>
      </w:rPr>
    </w:lvl>
  </w:abstractNum>
  <w:abstractNum w:abstractNumId="11" w15:restartNumberingAfterBreak="0">
    <w:nsid w:val="0DE41549"/>
    <w:multiLevelType w:val="multilevel"/>
    <w:tmpl w:val="57467C7E"/>
    <w:lvl w:ilvl="0">
      <w:start w:val="1"/>
      <w:numFmt w:val="decimal"/>
      <w:pStyle w:val="zGTC01"/>
      <w:lvlText w:val="Part %1."/>
      <w:lvlJc w:val="left"/>
      <w:pPr>
        <w:tabs>
          <w:tab w:val="num" w:pos="936"/>
        </w:tabs>
        <w:ind w:left="93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isLg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pStyle w:val="zGTC03"/>
      <w:isLg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826687"/>
    <w:multiLevelType w:val="hybridMultilevel"/>
    <w:tmpl w:val="45D8F5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3074B8"/>
    <w:multiLevelType w:val="multilevel"/>
    <w:tmpl w:val="A22E42A8"/>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1CD6303"/>
    <w:multiLevelType w:val="multilevel"/>
    <w:tmpl w:val="7ED67E04"/>
    <w:lvl w:ilvl="0">
      <w:start w:val="1"/>
      <w:numFmt w:val="decimal"/>
      <w:lvlText w:val="%1."/>
      <w:lvlJc w:val="left"/>
      <w:pPr>
        <w:ind w:left="720" w:hanging="360"/>
      </w:pPr>
    </w:lvl>
    <w:lvl w:ilvl="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5" w15:restartNumberingAfterBreak="0">
    <w:nsid w:val="2E97107C"/>
    <w:multiLevelType w:val="multilevel"/>
    <w:tmpl w:val="1EFE7100"/>
    <w:styleLink w:val="zGzListStyle3"/>
    <w:lvl w:ilvl="0">
      <w:start w:val="1"/>
      <w:numFmt w:val="none"/>
      <w:lvlText w:val="1."/>
      <w:lvlJc w:val="left"/>
      <w:pPr>
        <w:ind w:left="1440" w:hanging="360"/>
      </w:pPr>
      <w:rPr>
        <w:rFonts w:ascii="Arial Bold" w:hAnsi="Arial Bold" w:hint="default"/>
        <w:b/>
        <w:i w:val="0"/>
        <w:sz w:val="20"/>
      </w:rPr>
    </w:lvl>
    <w:lvl w:ilvl="1">
      <w:start w:val="1"/>
      <w:numFmt w:val="lowerLetter"/>
      <w:lvlText w:val="%2)"/>
      <w:lvlJc w:val="left"/>
      <w:pPr>
        <w:ind w:left="1800" w:hanging="360"/>
      </w:pPr>
      <w:rPr>
        <w:rFonts w:hint="default"/>
      </w:rPr>
    </w:lvl>
    <w:lvl w:ilvl="2">
      <w:start w:val="1"/>
      <w:numFmt w:val="lowerRoman"/>
      <w:lvlText w:val="%3)"/>
      <w:lvlJc w:val="left"/>
      <w:pPr>
        <w:ind w:left="2160" w:hanging="360"/>
      </w:pPr>
      <w:rPr>
        <w:rFonts w:hint="default"/>
      </w:rPr>
    </w:lvl>
    <w:lvl w:ilvl="3">
      <w:start w:val="1"/>
      <w:numFmt w:val="decimal"/>
      <w:lvlText w:val="(%4)"/>
      <w:lvlJc w:val="left"/>
      <w:pPr>
        <w:ind w:left="2520" w:hanging="360"/>
      </w:pPr>
      <w:rPr>
        <w:rFonts w:ascii="Arial" w:hAnsi="Arial" w:hint="default"/>
        <w:b/>
        <w:sz w:val="20"/>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6" w15:restartNumberingAfterBreak="0">
    <w:nsid w:val="30A73F96"/>
    <w:multiLevelType w:val="multilevel"/>
    <w:tmpl w:val="BB8C9956"/>
    <w:styleLink w:val="zGzListStyle2"/>
    <w:lvl w:ilvl="0">
      <w:start w:val="1"/>
      <w:numFmt w:val="decimal"/>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7D3716"/>
    <w:multiLevelType w:val="multilevel"/>
    <w:tmpl w:val="7ED67E04"/>
    <w:lvl w:ilvl="0">
      <w:start w:val="1"/>
      <w:numFmt w:val="decimal"/>
      <w:lvlText w:val="%1."/>
      <w:lvlJc w:val="left"/>
      <w:pPr>
        <w:ind w:left="720" w:hanging="360"/>
      </w:pPr>
    </w:lvl>
    <w:lvl w:ilvl="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8" w15:restartNumberingAfterBreak="0">
    <w:nsid w:val="3CA84B07"/>
    <w:multiLevelType w:val="multilevel"/>
    <w:tmpl w:val="8A60044A"/>
    <w:styleLink w:val="zGzListStyle1"/>
    <w:lvl w:ilvl="0">
      <w:start w:val="1"/>
      <w:numFmt w:val="decimal"/>
      <w:lvlText w:val="Part %1"/>
      <w:lvlJc w:val="left"/>
      <w:pPr>
        <w:tabs>
          <w:tab w:val="num" w:pos="936"/>
        </w:tabs>
        <w:ind w:left="936" w:hanging="936"/>
      </w:pPr>
      <w:rPr>
        <w:rFonts w:ascii="Arial" w:hAnsi="Arial" w:hint="default"/>
        <w:b/>
        <w:i w:val="0"/>
        <w:caps/>
        <w:strike w:val="0"/>
        <w:dstrike w:val="0"/>
        <w:vanish w:val="0"/>
        <w:color w:val="000000" w:themeColor="text1"/>
        <w:sz w:val="20"/>
        <w:u w:val="none"/>
        <w:vertAlign w:val="baseline"/>
      </w:rPr>
    </w:lvl>
    <w:lvl w:ilvl="1">
      <w:start w:val="1"/>
      <w:numFmt w:val="decimal"/>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864"/>
        </w:tabs>
        <w:ind w:left="36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270CE5"/>
    <w:multiLevelType w:val="hybridMultilevel"/>
    <w:tmpl w:val="D1A42C8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0" w15:restartNumberingAfterBreak="0">
    <w:nsid w:val="4E7B19D1"/>
    <w:multiLevelType w:val="multilevel"/>
    <w:tmpl w:val="D7021BEC"/>
    <w:lvl w:ilvl="0">
      <w:start w:val="1"/>
      <w:numFmt w:val="decimal"/>
      <w:pStyle w:val="ArticleL1"/>
      <w:suff w:val="nothing"/>
      <w:lvlText w:val="ARTICLE %1:"/>
      <w:lvlJc w:val="left"/>
      <w:pPr>
        <w:tabs>
          <w:tab w:val="num" w:pos="3870"/>
        </w:tabs>
        <w:ind w:left="3150" w:firstLine="0"/>
      </w:pPr>
      <w:rPr>
        <w:b/>
        <w:i w:val="0"/>
        <w:caps/>
        <w:smallCaps w:val="0"/>
        <w:u w:val="none"/>
      </w:rPr>
    </w:lvl>
    <w:lvl w:ilvl="1">
      <w:start w:val="1"/>
      <w:numFmt w:val="decimal"/>
      <w:pStyle w:val="ArticleL2"/>
      <w:isLgl/>
      <w:lvlText w:val="%1.%2"/>
      <w:lvlJc w:val="left"/>
      <w:pPr>
        <w:tabs>
          <w:tab w:val="num" w:pos="1530"/>
        </w:tabs>
        <w:ind w:left="0" w:firstLine="720"/>
      </w:pPr>
      <w:rPr>
        <w:b w:val="0"/>
        <w:i w:val="0"/>
        <w:caps w:val="0"/>
        <w:smallCaps w:val="0"/>
        <w:color w:val="auto"/>
        <w:u w:val="none"/>
      </w:rPr>
    </w:lvl>
    <w:lvl w:ilvl="2">
      <w:start w:val="1"/>
      <w:numFmt w:val="decimal"/>
      <w:pStyle w:val="ArticleL3"/>
      <w:isLgl/>
      <w:lvlText w:val="%1.%2.%3"/>
      <w:lvlJc w:val="left"/>
      <w:pPr>
        <w:tabs>
          <w:tab w:val="num" w:pos="2970"/>
        </w:tabs>
        <w:ind w:left="540" w:firstLine="1440"/>
      </w:pPr>
      <w:rPr>
        <w:b w:val="0"/>
        <w:i w:val="0"/>
        <w:caps w:val="0"/>
        <w:smallCaps w:val="0"/>
        <w:u w:val="none"/>
      </w:rPr>
    </w:lvl>
    <w:lvl w:ilvl="3">
      <w:start w:val="1"/>
      <w:numFmt w:val="decimal"/>
      <w:pStyle w:val="ArticleL4"/>
      <w:lvlText w:val="%1.%2.%3.%4"/>
      <w:lvlJc w:val="left"/>
      <w:pPr>
        <w:tabs>
          <w:tab w:val="num" w:pos="2880"/>
        </w:tabs>
        <w:ind w:left="0" w:firstLine="2160"/>
      </w:pPr>
      <w:rPr>
        <w:b w:val="0"/>
        <w:i w:val="0"/>
        <w:caps w:val="0"/>
        <w:smallCaps w:val="0"/>
        <w:u w:val="none"/>
      </w:rPr>
    </w:lvl>
    <w:lvl w:ilvl="4">
      <w:start w:val="1"/>
      <w:numFmt w:val="lowerRoman"/>
      <w:pStyle w:val="ArticleL5"/>
      <w:lvlText w:val="(%5)"/>
      <w:lvlJc w:val="left"/>
      <w:pPr>
        <w:tabs>
          <w:tab w:val="num" w:pos="3600"/>
        </w:tabs>
        <w:ind w:left="0" w:firstLine="2880"/>
      </w:pPr>
      <w:rPr>
        <w:b w:val="0"/>
        <w:i w:val="0"/>
        <w:caps w:val="0"/>
        <w:smallCaps w:val="0"/>
        <w:u w:val="none"/>
      </w:rPr>
    </w:lvl>
    <w:lvl w:ilvl="5">
      <w:start w:val="1"/>
      <w:numFmt w:val="decimal"/>
      <w:pStyle w:val="ArticleL6"/>
      <w:lvlText w:val="(%6)"/>
      <w:lvlJc w:val="left"/>
      <w:pPr>
        <w:tabs>
          <w:tab w:val="num" w:pos="4320"/>
        </w:tabs>
        <w:ind w:left="0" w:firstLine="3600"/>
      </w:pPr>
      <w:rPr>
        <w:b w:val="0"/>
        <w:i w:val="0"/>
        <w:caps w:val="0"/>
        <w:smallCaps w:val="0"/>
        <w:u w:val="none"/>
      </w:rPr>
    </w:lvl>
    <w:lvl w:ilvl="6">
      <w:start w:val="1"/>
      <w:numFmt w:val="lowerLetter"/>
      <w:pStyle w:val="ArticleL7"/>
      <w:lvlText w:val="%7."/>
      <w:lvlJc w:val="left"/>
      <w:pPr>
        <w:tabs>
          <w:tab w:val="num" w:pos="5040"/>
        </w:tabs>
        <w:ind w:left="0" w:firstLine="4320"/>
      </w:pPr>
      <w:rPr>
        <w:b w:val="0"/>
        <w:i w:val="0"/>
        <w:caps w:val="0"/>
        <w:smallCaps w:val="0"/>
        <w:u w:val="none"/>
      </w:rPr>
    </w:lvl>
    <w:lvl w:ilvl="7">
      <w:start w:val="1"/>
      <w:numFmt w:val="lowerRoman"/>
      <w:pStyle w:val="ArticleL8"/>
      <w:lvlText w:val="%8."/>
      <w:lvlJc w:val="left"/>
      <w:pPr>
        <w:tabs>
          <w:tab w:val="num" w:pos="5760"/>
        </w:tabs>
        <w:ind w:left="0" w:firstLine="5040"/>
      </w:pPr>
      <w:rPr>
        <w:b w:val="0"/>
        <w:i w:val="0"/>
        <w:caps w:val="0"/>
        <w:smallCaps w:val="0"/>
        <w:u w:val="none"/>
      </w:rPr>
    </w:lvl>
    <w:lvl w:ilvl="8">
      <w:start w:val="1"/>
      <w:numFmt w:val="decimal"/>
      <w:pStyle w:val="ArticleL9"/>
      <w:lvlText w:val="%9."/>
      <w:lvlJc w:val="left"/>
      <w:pPr>
        <w:tabs>
          <w:tab w:val="num" w:pos="6480"/>
        </w:tabs>
        <w:ind w:left="0" w:firstLine="5760"/>
      </w:pPr>
      <w:rPr>
        <w:b w:val="0"/>
        <w:i w:val="0"/>
        <w:caps w:val="0"/>
        <w:smallCaps w:val="0"/>
        <w:u w:val="none"/>
      </w:rPr>
    </w:lvl>
  </w:abstractNum>
  <w:abstractNum w:abstractNumId="21" w15:restartNumberingAfterBreak="0">
    <w:nsid w:val="5C2C52AC"/>
    <w:multiLevelType w:val="hybridMultilevel"/>
    <w:tmpl w:val="9AF67ABA"/>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2" w15:restartNumberingAfterBreak="0">
    <w:nsid w:val="69331D87"/>
    <w:multiLevelType w:val="hybridMultilevel"/>
    <w:tmpl w:val="D92C270A"/>
    <w:name w:val="Heading3"/>
    <w:lvl w:ilvl="0" w:tplc="2ECEDA62">
      <w:start w:val="1"/>
      <w:numFmt w:val="bullet"/>
      <w:pStyle w:val="ListBullet5"/>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23" w15:restartNumberingAfterBreak="0">
    <w:nsid w:val="7DF57309"/>
    <w:multiLevelType w:val="multilevel"/>
    <w:tmpl w:val="4C968838"/>
    <w:lvl w:ilvl="0">
      <w:start w:val="1"/>
      <w:numFmt w:val="decimal"/>
      <w:pStyle w:val="zGBody1"/>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zGBody2"/>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zGBody3"/>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zGBody4"/>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zGBody5"/>
      <w:lvlText w:val="(%5)."/>
      <w:lvlJc w:val="left"/>
      <w:pPr>
        <w:tabs>
          <w:tab w:val="num" w:pos="2304"/>
        </w:tabs>
        <w:ind w:left="1872" w:firstLine="0"/>
      </w:pPr>
      <w:rPr>
        <w:rFonts w:ascii="Arial Bold" w:hAnsi="Arial Bold" w:hint="default"/>
        <w:b/>
        <w:bCs w:val="0"/>
        <w:i w:val="0"/>
        <w:sz w:val="20"/>
      </w:rPr>
    </w:lvl>
    <w:lvl w:ilvl="5">
      <w:start w:val="1"/>
      <w:numFmt w:val="lowerLetter"/>
      <w:pStyle w:val="zGBody6"/>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num w:numId="1" w16cid:durableId="1650094933">
    <w:abstractNumId w:val="14"/>
  </w:num>
  <w:num w:numId="2" w16cid:durableId="2040620127">
    <w:abstractNumId w:val="20"/>
  </w:num>
  <w:num w:numId="3" w16cid:durableId="1917669585">
    <w:abstractNumId w:val="3"/>
  </w:num>
  <w:num w:numId="4" w16cid:durableId="180359613">
    <w:abstractNumId w:val="2"/>
  </w:num>
  <w:num w:numId="5" w16cid:durableId="511919247">
    <w:abstractNumId w:val="1"/>
  </w:num>
  <w:num w:numId="6" w16cid:durableId="1889490767">
    <w:abstractNumId w:val="10"/>
  </w:num>
  <w:num w:numId="7" w16cid:durableId="1287202437">
    <w:abstractNumId w:val="22"/>
  </w:num>
  <w:num w:numId="8" w16cid:durableId="687679507">
    <w:abstractNumId w:val="0"/>
  </w:num>
  <w:num w:numId="9" w16cid:durableId="603028744">
    <w:abstractNumId w:val="7"/>
  </w:num>
  <w:num w:numId="10" w16cid:durableId="742215006">
    <w:abstractNumId w:val="23"/>
  </w:num>
  <w:num w:numId="11" w16cid:durableId="1613706846">
    <w:abstractNumId w:val="9"/>
  </w:num>
  <w:num w:numId="12" w16cid:durableId="25643119">
    <w:abstractNumId w:val="5"/>
  </w:num>
  <w:num w:numId="13" w16cid:durableId="70809527">
    <w:abstractNumId w:val="6"/>
  </w:num>
  <w:num w:numId="14" w16cid:durableId="17199223">
    <w:abstractNumId w:val="8"/>
  </w:num>
  <w:num w:numId="15" w16cid:durableId="1229922259">
    <w:abstractNumId w:val="4"/>
  </w:num>
  <w:num w:numId="16" w16cid:durableId="793982639">
    <w:abstractNumId w:val="11"/>
  </w:num>
  <w:num w:numId="17" w16cid:durableId="2078624323">
    <w:abstractNumId w:val="13"/>
  </w:num>
  <w:num w:numId="18" w16cid:durableId="1036349297">
    <w:abstractNumId w:val="18"/>
  </w:num>
  <w:num w:numId="19" w16cid:durableId="592322507">
    <w:abstractNumId w:val="16"/>
  </w:num>
  <w:num w:numId="20" w16cid:durableId="1850872210">
    <w:abstractNumId w:val="15"/>
  </w:num>
  <w:num w:numId="21" w16cid:durableId="560017214">
    <w:abstractNumId w:val="19"/>
  </w:num>
  <w:num w:numId="22" w16cid:durableId="1312363706">
    <w:abstractNumId w:val="21"/>
  </w:num>
  <w:num w:numId="23" w16cid:durableId="32728430">
    <w:abstractNumId w:val="12"/>
  </w:num>
  <w:num w:numId="24" w16cid:durableId="1960525288">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zNDO1MDEyNTCyNDRU0lEKTi0uzszPAykwtKwFAGv6YzItAAAA"/>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130111v1"/>
    <w:docVar w:name="MPDocIDTemplate" w:val="%l| %n|v%v| %c|.%m"/>
    <w:docVar w:name="MPDocIDTemplateDefault" w:val="%l| %n|v%v| %c|.%m"/>
    <w:docVar w:name="NewDocStampType" w:val="7"/>
    <w:docVar w:name="zzmpTrailerDateFormat" w:val="0"/>
  </w:docVars>
  <w:rsids>
    <w:rsidRoot w:val="00F52731"/>
    <w:rsid w:val="0000067D"/>
    <w:rsid w:val="000007C5"/>
    <w:rsid w:val="00000A55"/>
    <w:rsid w:val="00000D12"/>
    <w:rsid w:val="00000E1B"/>
    <w:rsid w:val="00000FCC"/>
    <w:rsid w:val="000011C2"/>
    <w:rsid w:val="00001246"/>
    <w:rsid w:val="00001493"/>
    <w:rsid w:val="000014E2"/>
    <w:rsid w:val="00001A20"/>
    <w:rsid w:val="00001CF1"/>
    <w:rsid w:val="0000202C"/>
    <w:rsid w:val="000024EE"/>
    <w:rsid w:val="00002826"/>
    <w:rsid w:val="000029DB"/>
    <w:rsid w:val="00002A17"/>
    <w:rsid w:val="00002AC7"/>
    <w:rsid w:val="00002BD5"/>
    <w:rsid w:val="00002E86"/>
    <w:rsid w:val="00003092"/>
    <w:rsid w:val="000031DA"/>
    <w:rsid w:val="00003241"/>
    <w:rsid w:val="00003475"/>
    <w:rsid w:val="000034D3"/>
    <w:rsid w:val="00003661"/>
    <w:rsid w:val="00003796"/>
    <w:rsid w:val="00003898"/>
    <w:rsid w:val="000039B6"/>
    <w:rsid w:val="000039ED"/>
    <w:rsid w:val="00003A98"/>
    <w:rsid w:val="00003C43"/>
    <w:rsid w:val="00003F95"/>
    <w:rsid w:val="00004094"/>
    <w:rsid w:val="000041A7"/>
    <w:rsid w:val="00004262"/>
    <w:rsid w:val="000043F7"/>
    <w:rsid w:val="00004678"/>
    <w:rsid w:val="00004837"/>
    <w:rsid w:val="00004D11"/>
    <w:rsid w:val="00005037"/>
    <w:rsid w:val="0000516B"/>
    <w:rsid w:val="0000523D"/>
    <w:rsid w:val="0000525E"/>
    <w:rsid w:val="0000562C"/>
    <w:rsid w:val="00005B40"/>
    <w:rsid w:val="00005BBB"/>
    <w:rsid w:val="00005CF9"/>
    <w:rsid w:val="00005F2D"/>
    <w:rsid w:val="0000622E"/>
    <w:rsid w:val="00006294"/>
    <w:rsid w:val="000063A5"/>
    <w:rsid w:val="00006424"/>
    <w:rsid w:val="0000661E"/>
    <w:rsid w:val="000066EC"/>
    <w:rsid w:val="0000677F"/>
    <w:rsid w:val="00006881"/>
    <w:rsid w:val="000068AB"/>
    <w:rsid w:val="000068DF"/>
    <w:rsid w:val="0000694E"/>
    <w:rsid w:val="00006C50"/>
    <w:rsid w:val="00007287"/>
    <w:rsid w:val="00007388"/>
    <w:rsid w:val="0000750A"/>
    <w:rsid w:val="000076E2"/>
    <w:rsid w:val="00007759"/>
    <w:rsid w:val="000077DD"/>
    <w:rsid w:val="000079D2"/>
    <w:rsid w:val="00007C69"/>
    <w:rsid w:val="00007D23"/>
    <w:rsid w:val="000100DB"/>
    <w:rsid w:val="0001023B"/>
    <w:rsid w:val="000104B4"/>
    <w:rsid w:val="000107A6"/>
    <w:rsid w:val="000107B9"/>
    <w:rsid w:val="00010872"/>
    <w:rsid w:val="000108F8"/>
    <w:rsid w:val="00010A35"/>
    <w:rsid w:val="00010BEF"/>
    <w:rsid w:val="00010D38"/>
    <w:rsid w:val="00010DB0"/>
    <w:rsid w:val="00011096"/>
    <w:rsid w:val="00011352"/>
    <w:rsid w:val="0001160E"/>
    <w:rsid w:val="00011907"/>
    <w:rsid w:val="00011B25"/>
    <w:rsid w:val="000120F7"/>
    <w:rsid w:val="0001212D"/>
    <w:rsid w:val="00012169"/>
    <w:rsid w:val="000122E9"/>
    <w:rsid w:val="000126EA"/>
    <w:rsid w:val="00012A6D"/>
    <w:rsid w:val="00012C04"/>
    <w:rsid w:val="00012C73"/>
    <w:rsid w:val="0001321B"/>
    <w:rsid w:val="00013312"/>
    <w:rsid w:val="000134E8"/>
    <w:rsid w:val="000138BE"/>
    <w:rsid w:val="000138FB"/>
    <w:rsid w:val="00013A54"/>
    <w:rsid w:val="00013D22"/>
    <w:rsid w:val="00013F35"/>
    <w:rsid w:val="00014889"/>
    <w:rsid w:val="000149D2"/>
    <w:rsid w:val="00014C06"/>
    <w:rsid w:val="00014C3B"/>
    <w:rsid w:val="00014D02"/>
    <w:rsid w:val="00014E6A"/>
    <w:rsid w:val="00015051"/>
    <w:rsid w:val="0001531A"/>
    <w:rsid w:val="0001544C"/>
    <w:rsid w:val="00015678"/>
    <w:rsid w:val="0001580E"/>
    <w:rsid w:val="00015C23"/>
    <w:rsid w:val="00015D78"/>
    <w:rsid w:val="000160D1"/>
    <w:rsid w:val="00016402"/>
    <w:rsid w:val="000164B9"/>
    <w:rsid w:val="000164BD"/>
    <w:rsid w:val="00016893"/>
    <w:rsid w:val="00016954"/>
    <w:rsid w:val="00016E86"/>
    <w:rsid w:val="00016E8C"/>
    <w:rsid w:val="00016FC2"/>
    <w:rsid w:val="000172AA"/>
    <w:rsid w:val="000172D7"/>
    <w:rsid w:val="000173A8"/>
    <w:rsid w:val="00017668"/>
    <w:rsid w:val="0001767E"/>
    <w:rsid w:val="00017A15"/>
    <w:rsid w:val="00017A70"/>
    <w:rsid w:val="00017AB9"/>
    <w:rsid w:val="00017B9C"/>
    <w:rsid w:val="000200F4"/>
    <w:rsid w:val="00020180"/>
    <w:rsid w:val="00020729"/>
    <w:rsid w:val="00020743"/>
    <w:rsid w:val="000208AA"/>
    <w:rsid w:val="00020ACC"/>
    <w:rsid w:val="00020AD7"/>
    <w:rsid w:val="00020B6D"/>
    <w:rsid w:val="00020D47"/>
    <w:rsid w:val="00020FEC"/>
    <w:rsid w:val="00021159"/>
    <w:rsid w:val="00021190"/>
    <w:rsid w:val="00021205"/>
    <w:rsid w:val="00021454"/>
    <w:rsid w:val="00021503"/>
    <w:rsid w:val="00021696"/>
    <w:rsid w:val="000216AB"/>
    <w:rsid w:val="000218A7"/>
    <w:rsid w:val="00021AC8"/>
    <w:rsid w:val="00021B09"/>
    <w:rsid w:val="00021C8F"/>
    <w:rsid w:val="00021CCC"/>
    <w:rsid w:val="00021DC4"/>
    <w:rsid w:val="00021F5D"/>
    <w:rsid w:val="00022083"/>
    <w:rsid w:val="000222DF"/>
    <w:rsid w:val="000223EC"/>
    <w:rsid w:val="000224C6"/>
    <w:rsid w:val="00022702"/>
    <w:rsid w:val="00022704"/>
    <w:rsid w:val="000229A9"/>
    <w:rsid w:val="00022A0F"/>
    <w:rsid w:val="00022D61"/>
    <w:rsid w:val="00023199"/>
    <w:rsid w:val="0002329E"/>
    <w:rsid w:val="00023302"/>
    <w:rsid w:val="0002362D"/>
    <w:rsid w:val="00023BB5"/>
    <w:rsid w:val="00023C31"/>
    <w:rsid w:val="00023C90"/>
    <w:rsid w:val="00023DD5"/>
    <w:rsid w:val="00023E50"/>
    <w:rsid w:val="000242C2"/>
    <w:rsid w:val="00024340"/>
    <w:rsid w:val="000243B4"/>
    <w:rsid w:val="000244E6"/>
    <w:rsid w:val="00024763"/>
    <w:rsid w:val="0002493E"/>
    <w:rsid w:val="00024978"/>
    <w:rsid w:val="00024AD3"/>
    <w:rsid w:val="00024B16"/>
    <w:rsid w:val="00024D7B"/>
    <w:rsid w:val="00024F6C"/>
    <w:rsid w:val="0002509E"/>
    <w:rsid w:val="0002519F"/>
    <w:rsid w:val="000253C1"/>
    <w:rsid w:val="0002559A"/>
    <w:rsid w:val="000258C0"/>
    <w:rsid w:val="00025932"/>
    <w:rsid w:val="000259B3"/>
    <w:rsid w:val="00025C70"/>
    <w:rsid w:val="00025C7E"/>
    <w:rsid w:val="00025CB7"/>
    <w:rsid w:val="00025D9C"/>
    <w:rsid w:val="00025DF7"/>
    <w:rsid w:val="00025FF9"/>
    <w:rsid w:val="00026023"/>
    <w:rsid w:val="0002611C"/>
    <w:rsid w:val="00026359"/>
    <w:rsid w:val="00026479"/>
    <w:rsid w:val="00026517"/>
    <w:rsid w:val="000265BC"/>
    <w:rsid w:val="0002689D"/>
    <w:rsid w:val="00026A3F"/>
    <w:rsid w:val="00026D8E"/>
    <w:rsid w:val="00026E11"/>
    <w:rsid w:val="00026E63"/>
    <w:rsid w:val="00026F22"/>
    <w:rsid w:val="000270B6"/>
    <w:rsid w:val="000271F2"/>
    <w:rsid w:val="000271FA"/>
    <w:rsid w:val="00027255"/>
    <w:rsid w:val="0002729D"/>
    <w:rsid w:val="000273A9"/>
    <w:rsid w:val="000275BA"/>
    <w:rsid w:val="00027713"/>
    <w:rsid w:val="00027820"/>
    <w:rsid w:val="00027929"/>
    <w:rsid w:val="00027A30"/>
    <w:rsid w:val="00027B49"/>
    <w:rsid w:val="00027C2B"/>
    <w:rsid w:val="00027C7E"/>
    <w:rsid w:val="00027D65"/>
    <w:rsid w:val="00027E66"/>
    <w:rsid w:val="0003005E"/>
    <w:rsid w:val="000300B6"/>
    <w:rsid w:val="000302BF"/>
    <w:rsid w:val="0003057A"/>
    <w:rsid w:val="0003069D"/>
    <w:rsid w:val="000306F6"/>
    <w:rsid w:val="000307A1"/>
    <w:rsid w:val="0003090A"/>
    <w:rsid w:val="00030D9C"/>
    <w:rsid w:val="00030E64"/>
    <w:rsid w:val="00030E72"/>
    <w:rsid w:val="00031090"/>
    <w:rsid w:val="00031204"/>
    <w:rsid w:val="000312A4"/>
    <w:rsid w:val="000312D4"/>
    <w:rsid w:val="000317C4"/>
    <w:rsid w:val="00031A87"/>
    <w:rsid w:val="00031B73"/>
    <w:rsid w:val="00031C65"/>
    <w:rsid w:val="00031CA4"/>
    <w:rsid w:val="00031CE5"/>
    <w:rsid w:val="00031CF6"/>
    <w:rsid w:val="00031D85"/>
    <w:rsid w:val="00031DBB"/>
    <w:rsid w:val="00031F81"/>
    <w:rsid w:val="00031FD2"/>
    <w:rsid w:val="00032030"/>
    <w:rsid w:val="0003214D"/>
    <w:rsid w:val="000321C2"/>
    <w:rsid w:val="000321E1"/>
    <w:rsid w:val="00032484"/>
    <w:rsid w:val="0003277B"/>
    <w:rsid w:val="000327F4"/>
    <w:rsid w:val="00032946"/>
    <w:rsid w:val="00032A7C"/>
    <w:rsid w:val="00032AC5"/>
    <w:rsid w:val="00032D89"/>
    <w:rsid w:val="00032E27"/>
    <w:rsid w:val="00033495"/>
    <w:rsid w:val="000335C5"/>
    <w:rsid w:val="000336B1"/>
    <w:rsid w:val="000336DC"/>
    <w:rsid w:val="0003374A"/>
    <w:rsid w:val="0003383B"/>
    <w:rsid w:val="00033963"/>
    <w:rsid w:val="00033D7C"/>
    <w:rsid w:val="00034275"/>
    <w:rsid w:val="000342FC"/>
    <w:rsid w:val="00034306"/>
    <w:rsid w:val="00034375"/>
    <w:rsid w:val="0003459C"/>
    <w:rsid w:val="000348FF"/>
    <w:rsid w:val="000349AA"/>
    <w:rsid w:val="00034C11"/>
    <w:rsid w:val="00034DBA"/>
    <w:rsid w:val="00034E5F"/>
    <w:rsid w:val="00034FC4"/>
    <w:rsid w:val="0003508F"/>
    <w:rsid w:val="000350E7"/>
    <w:rsid w:val="000351A0"/>
    <w:rsid w:val="00035204"/>
    <w:rsid w:val="00035235"/>
    <w:rsid w:val="00035372"/>
    <w:rsid w:val="00035582"/>
    <w:rsid w:val="000355AA"/>
    <w:rsid w:val="00035601"/>
    <w:rsid w:val="0003573E"/>
    <w:rsid w:val="00035786"/>
    <w:rsid w:val="000358DC"/>
    <w:rsid w:val="00035986"/>
    <w:rsid w:val="00035CEF"/>
    <w:rsid w:val="00035EB1"/>
    <w:rsid w:val="00036046"/>
    <w:rsid w:val="00036069"/>
    <w:rsid w:val="0003642F"/>
    <w:rsid w:val="00036534"/>
    <w:rsid w:val="00036AB3"/>
    <w:rsid w:val="00036B6A"/>
    <w:rsid w:val="00036B6C"/>
    <w:rsid w:val="00036CA1"/>
    <w:rsid w:val="00036DD6"/>
    <w:rsid w:val="00036E44"/>
    <w:rsid w:val="00036E91"/>
    <w:rsid w:val="00036F13"/>
    <w:rsid w:val="00037193"/>
    <w:rsid w:val="0003728D"/>
    <w:rsid w:val="00037453"/>
    <w:rsid w:val="00037789"/>
    <w:rsid w:val="00037876"/>
    <w:rsid w:val="0003793A"/>
    <w:rsid w:val="00037E93"/>
    <w:rsid w:val="00037F0C"/>
    <w:rsid w:val="00037F1F"/>
    <w:rsid w:val="000400B2"/>
    <w:rsid w:val="000400C1"/>
    <w:rsid w:val="000403FC"/>
    <w:rsid w:val="0004068F"/>
    <w:rsid w:val="00040703"/>
    <w:rsid w:val="0004075D"/>
    <w:rsid w:val="000407B8"/>
    <w:rsid w:val="00040847"/>
    <w:rsid w:val="00040895"/>
    <w:rsid w:val="000408B9"/>
    <w:rsid w:val="00040936"/>
    <w:rsid w:val="00040BD0"/>
    <w:rsid w:val="00040D0C"/>
    <w:rsid w:val="00040D28"/>
    <w:rsid w:val="00040D75"/>
    <w:rsid w:val="00040E66"/>
    <w:rsid w:val="00040EDB"/>
    <w:rsid w:val="00041163"/>
    <w:rsid w:val="000412C2"/>
    <w:rsid w:val="00041699"/>
    <w:rsid w:val="00041706"/>
    <w:rsid w:val="00041794"/>
    <w:rsid w:val="000419DD"/>
    <w:rsid w:val="000419F0"/>
    <w:rsid w:val="00041AC7"/>
    <w:rsid w:val="00041AD5"/>
    <w:rsid w:val="00041BBB"/>
    <w:rsid w:val="00042071"/>
    <w:rsid w:val="0004207A"/>
    <w:rsid w:val="0004208D"/>
    <w:rsid w:val="00042163"/>
    <w:rsid w:val="000427CC"/>
    <w:rsid w:val="00042810"/>
    <w:rsid w:val="00042870"/>
    <w:rsid w:val="000429AA"/>
    <w:rsid w:val="00042BAA"/>
    <w:rsid w:val="00042BBD"/>
    <w:rsid w:val="00042FE0"/>
    <w:rsid w:val="0004303B"/>
    <w:rsid w:val="00043253"/>
    <w:rsid w:val="0004326D"/>
    <w:rsid w:val="00043339"/>
    <w:rsid w:val="00043384"/>
    <w:rsid w:val="000434E6"/>
    <w:rsid w:val="00043538"/>
    <w:rsid w:val="0004354C"/>
    <w:rsid w:val="00043736"/>
    <w:rsid w:val="0004398E"/>
    <w:rsid w:val="000439DE"/>
    <w:rsid w:val="00043A65"/>
    <w:rsid w:val="00043BB5"/>
    <w:rsid w:val="00043C7B"/>
    <w:rsid w:val="00043FC7"/>
    <w:rsid w:val="0004407C"/>
    <w:rsid w:val="0004416F"/>
    <w:rsid w:val="00044185"/>
    <w:rsid w:val="0004427A"/>
    <w:rsid w:val="0004443B"/>
    <w:rsid w:val="00044486"/>
    <w:rsid w:val="00044548"/>
    <w:rsid w:val="00044638"/>
    <w:rsid w:val="00044C50"/>
    <w:rsid w:val="00044E16"/>
    <w:rsid w:val="00044F6D"/>
    <w:rsid w:val="00045418"/>
    <w:rsid w:val="00045A1C"/>
    <w:rsid w:val="00045B53"/>
    <w:rsid w:val="00045DEF"/>
    <w:rsid w:val="00045EC5"/>
    <w:rsid w:val="000464DC"/>
    <w:rsid w:val="000464ED"/>
    <w:rsid w:val="000465E9"/>
    <w:rsid w:val="000465FD"/>
    <w:rsid w:val="00046810"/>
    <w:rsid w:val="00046931"/>
    <w:rsid w:val="00046EF0"/>
    <w:rsid w:val="00046FAE"/>
    <w:rsid w:val="00047046"/>
    <w:rsid w:val="000471A8"/>
    <w:rsid w:val="00047239"/>
    <w:rsid w:val="00047388"/>
    <w:rsid w:val="00047407"/>
    <w:rsid w:val="00047522"/>
    <w:rsid w:val="00047553"/>
    <w:rsid w:val="00047AE2"/>
    <w:rsid w:val="00047C8B"/>
    <w:rsid w:val="00047E07"/>
    <w:rsid w:val="000503D5"/>
    <w:rsid w:val="000503EA"/>
    <w:rsid w:val="000504F3"/>
    <w:rsid w:val="00050651"/>
    <w:rsid w:val="000506D8"/>
    <w:rsid w:val="00050832"/>
    <w:rsid w:val="0005088E"/>
    <w:rsid w:val="00050A94"/>
    <w:rsid w:val="00050B56"/>
    <w:rsid w:val="00050E10"/>
    <w:rsid w:val="00051012"/>
    <w:rsid w:val="000510FD"/>
    <w:rsid w:val="0005112B"/>
    <w:rsid w:val="000511FF"/>
    <w:rsid w:val="0005154F"/>
    <w:rsid w:val="00051631"/>
    <w:rsid w:val="000516C3"/>
    <w:rsid w:val="00051788"/>
    <w:rsid w:val="000517D3"/>
    <w:rsid w:val="00051C36"/>
    <w:rsid w:val="00051EF5"/>
    <w:rsid w:val="000520B2"/>
    <w:rsid w:val="00052168"/>
    <w:rsid w:val="000525D9"/>
    <w:rsid w:val="000526B4"/>
    <w:rsid w:val="000527F5"/>
    <w:rsid w:val="000529B5"/>
    <w:rsid w:val="00052B0C"/>
    <w:rsid w:val="00053285"/>
    <w:rsid w:val="000532DF"/>
    <w:rsid w:val="000534F5"/>
    <w:rsid w:val="0005357F"/>
    <w:rsid w:val="00053945"/>
    <w:rsid w:val="00053BAA"/>
    <w:rsid w:val="00053DE8"/>
    <w:rsid w:val="00053E48"/>
    <w:rsid w:val="00054090"/>
    <w:rsid w:val="0005413A"/>
    <w:rsid w:val="000543C8"/>
    <w:rsid w:val="000545C2"/>
    <w:rsid w:val="00054653"/>
    <w:rsid w:val="0005487A"/>
    <w:rsid w:val="000548E2"/>
    <w:rsid w:val="0005498F"/>
    <w:rsid w:val="00054E6D"/>
    <w:rsid w:val="00054E83"/>
    <w:rsid w:val="00055088"/>
    <w:rsid w:val="000553A2"/>
    <w:rsid w:val="000553B2"/>
    <w:rsid w:val="00055515"/>
    <w:rsid w:val="00055540"/>
    <w:rsid w:val="00055871"/>
    <w:rsid w:val="00055ABE"/>
    <w:rsid w:val="00055B0E"/>
    <w:rsid w:val="00055C15"/>
    <w:rsid w:val="00055FE6"/>
    <w:rsid w:val="00055FFA"/>
    <w:rsid w:val="0005609F"/>
    <w:rsid w:val="000561E4"/>
    <w:rsid w:val="000563A6"/>
    <w:rsid w:val="000565D2"/>
    <w:rsid w:val="00056735"/>
    <w:rsid w:val="00056AF7"/>
    <w:rsid w:val="00056B3D"/>
    <w:rsid w:val="00056BFA"/>
    <w:rsid w:val="000572B0"/>
    <w:rsid w:val="000576E0"/>
    <w:rsid w:val="00057D95"/>
    <w:rsid w:val="00057F2C"/>
    <w:rsid w:val="00057FA2"/>
    <w:rsid w:val="0006005A"/>
    <w:rsid w:val="00060179"/>
    <w:rsid w:val="00060296"/>
    <w:rsid w:val="0006052D"/>
    <w:rsid w:val="000605D3"/>
    <w:rsid w:val="000607D7"/>
    <w:rsid w:val="00060954"/>
    <w:rsid w:val="000609AB"/>
    <w:rsid w:val="00060B6F"/>
    <w:rsid w:val="00060CFE"/>
    <w:rsid w:val="00060D43"/>
    <w:rsid w:val="00060E0C"/>
    <w:rsid w:val="00060EA0"/>
    <w:rsid w:val="00060F5B"/>
    <w:rsid w:val="00061562"/>
    <w:rsid w:val="000615C5"/>
    <w:rsid w:val="00061823"/>
    <w:rsid w:val="00061DEA"/>
    <w:rsid w:val="00061ECF"/>
    <w:rsid w:val="000621F9"/>
    <w:rsid w:val="0006249E"/>
    <w:rsid w:val="000625F4"/>
    <w:rsid w:val="000627BB"/>
    <w:rsid w:val="0006289D"/>
    <w:rsid w:val="0006295D"/>
    <w:rsid w:val="00062A7A"/>
    <w:rsid w:val="00062A7B"/>
    <w:rsid w:val="00062CB7"/>
    <w:rsid w:val="00062DA0"/>
    <w:rsid w:val="00062E8C"/>
    <w:rsid w:val="00062ED9"/>
    <w:rsid w:val="00062F5C"/>
    <w:rsid w:val="000630A6"/>
    <w:rsid w:val="0006313F"/>
    <w:rsid w:val="00063232"/>
    <w:rsid w:val="00063340"/>
    <w:rsid w:val="0006335E"/>
    <w:rsid w:val="00063425"/>
    <w:rsid w:val="0006349A"/>
    <w:rsid w:val="000634EA"/>
    <w:rsid w:val="000636F2"/>
    <w:rsid w:val="00063717"/>
    <w:rsid w:val="00063C0E"/>
    <w:rsid w:val="00063C5F"/>
    <w:rsid w:val="00063C97"/>
    <w:rsid w:val="00063DCC"/>
    <w:rsid w:val="00063F46"/>
    <w:rsid w:val="00063FEB"/>
    <w:rsid w:val="000641EC"/>
    <w:rsid w:val="000641F3"/>
    <w:rsid w:val="00064208"/>
    <w:rsid w:val="0006443F"/>
    <w:rsid w:val="0006447D"/>
    <w:rsid w:val="0006465E"/>
    <w:rsid w:val="0006472F"/>
    <w:rsid w:val="0006475D"/>
    <w:rsid w:val="000648BB"/>
    <w:rsid w:val="00064A0A"/>
    <w:rsid w:val="00064C29"/>
    <w:rsid w:val="00064C56"/>
    <w:rsid w:val="00064C79"/>
    <w:rsid w:val="00064D2D"/>
    <w:rsid w:val="00064D76"/>
    <w:rsid w:val="00064E6E"/>
    <w:rsid w:val="000651E0"/>
    <w:rsid w:val="00065222"/>
    <w:rsid w:val="000652A7"/>
    <w:rsid w:val="00065399"/>
    <w:rsid w:val="000655F2"/>
    <w:rsid w:val="00065B02"/>
    <w:rsid w:val="00065C04"/>
    <w:rsid w:val="00065CE7"/>
    <w:rsid w:val="00065D20"/>
    <w:rsid w:val="00065E2A"/>
    <w:rsid w:val="000661B2"/>
    <w:rsid w:val="000662C1"/>
    <w:rsid w:val="00066460"/>
    <w:rsid w:val="0006662B"/>
    <w:rsid w:val="00066707"/>
    <w:rsid w:val="00066710"/>
    <w:rsid w:val="00066A33"/>
    <w:rsid w:val="00066B4D"/>
    <w:rsid w:val="00066BE0"/>
    <w:rsid w:val="00066EA5"/>
    <w:rsid w:val="000670FB"/>
    <w:rsid w:val="0006728E"/>
    <w:rsid w:val="0006737D"/>
    <w:rsid w:val="000673DE"/>
    <w:rsid w:val="000675BD"/>
    <w:rsid w:val="000675FC"/>
    <w:rsid w:val="000676FC"/>
    <w:rsid w:val="000679E7"/>
    <w:rsid w:val="000679FE"/>
    <w:rsid w:val="00067B74"/>
    <w:rsid w:val="00067BCC"/>
    <w:rsid w:val="000702E3"/>
    <w:rsid w:val="000704AE"/>
    <w:rsid w:val="00070A5D"/>
    <w:rsid w:val="00070ABD"/>
    <w:rsid w:val="00070C07"/>
    <w:rsid w:val="00070D18"/>
    <w:rsid w:val="00070F91"/>
    <w:rsid w:val="00071257"/>
    <w:rsid w:val="000712D7"/>
    <w:rsid w:val="000713DC"/>
    <w:rsid w:val="0007141C"/>
    <w:rsid w:val="000716FC"/>
    <w:rsid w:val="0007171D"/>
    <w:rsid w:val="00071A18"/>
    <w:rsid w:val="00071A2C"/>
    <w:rsid w:val="00071A8C"/>
    <w:rsid w:val="00071AB5"/>
    <w:rsid w:val="00072323"/>
    <w:rsid w:val="0007236A"/>
    <w:rsid w:val="000724C2"/>
    <w:rsid w:val="00072886"/>
    <w:rsid w:val="000729A6"/>
    <w:rsid w:val="00072EC1"/>
    <w:rsid w:val="00072F24"/>
    <w:rsid w:val="00072F73"/>
    <w:rsid w:val="0007302C"/>
    <w:rsid w:val="00073088"/>
    <w:rsid w:val="0007337E"/>
    <w:rsid w:val="0007353E"/>
    <w:rsid w:val="00073553"/>
    <w:rsid w:val="0007385B"/>
    <w:rsid w:val="000738E0"/>
    <w:rsid w:val="00073A3D"/>
    <w:rsid w:val="00073CF9"/>
    <w:rsid w:val="000740AE"/>
    <w:rsid w:val="00074103"/>
    <w:rsid w:val="0007427D"/>
    <w:rsid w:val="00074381"/>
    <w:rsid w:val="000744B5"/>
    <w:rsid w:val="00074654"/>
    <w:rsid w:val="000746BC"/>
    <w:rsid w:val="00074BF6"/>
    <w:rsid w:val="00074EC6"/>
    <w:rsid w:val="00074EF9"/>
    <w:rsid w:val="0007545A"/>
    <w:rsid w:val="000754AA"/>
    <w:rsid w:val="00075705"/>
    <w:rsid w:val="0007586E"/>
    <w:rsid w:val="00075896"/>
    <w:rsid w:val="00075A0E"/>
    <w:rsid w:val="00075D00"/>
    <w:rsid w:val="00075DAB"/>
    <w:rsid w:val="00075DB4"/>
    <w:rsid w:val="00075DF5"/>
    <w:rsid w:val="00075E42"/>
    <w:rsid w:val="0007601D"/>
    <w:rsid w:val="0007601E"/>
    <w:rsid w:val="000761A6"/>
    <w:rsid w:val="000761B4"/>
    <w:rsid w:val="0007631D"/>
    <w:rsid w:val="00076432"/>
    <w:rsid w:val="000769A8"/>
    <w:rsid w:val="00076BE4"/>
    <w:rsid w:val="00076C99"/>
    <w:rsid w:val="00076EC6"/>
    <w:rsid w:val="00076F04"/>
    <w:rsid w:val="00076F1B"/>
    <w:rsid w:val="00077059"/>
    <w:rsid w:val="00077065"/>
    <w:rsid w:val="000771CD"/>
    <w:rsid w:val="0007725D"/>
    <w:rsid w:val="00077529"/>
    <w:rsid w:val="0007772B"/>
    <w:rsid w:val="00077768"/>
    <w:rsid w:val="0007787E"/>
    <w:rsid w:val="00077CE8"/>
    <w:rsid w:val="00077FDB"/>
    <w:rsid w:val="0008008F"/>
    <w:rsid w:val="00080101"/>
    <w:rsid w:val="0008014C"/>
    <w:rsid w:val="000802B7"/>
    <w:rsid w:val="000809F0"/>
    <w:rsid w:val="00080A63"/>
    <w:rsid w:val="00080AA4"/>
    <w:rsid w:val="00080B1E"/>
    <w:rsid w:val="00080E47"/>
    <w:rsid w:val="00080E78"/>
    <w:rsid w:val="00080F71"/>
    <w:rsid w:val="0008117B"/>
    <w:rsid w:val="0008134E"/>
    <w:rsid w:val="00081491"/>
    <w:rsid w:val="00081610"/>
    <w:rsid w:val="000818B5"/>
    <w:rsid w:val="0008191A"/>
    <w:rsid w:val="00081B7B"/>
    <w:rsid w:val="00081E14"/>
    <w:rsid w:val="00082148"/>
    <w:rsid w:val="00082274"/>
    <w:rsid w:val="000823E5"/>
    <w:rsid w:val="00082472"/>
    <w:rsid w:val="00082662"/>
    <w:rsid w:val="0008266B"/>
    <w:rsid w:val="0008266F"/>
    <w:rsid w:val="0008269C"/>
    <w:rsid w:val="00082799"/>
    <w:rsid w:val="00082BDC"/>
    <w:rsid w:val="00082F43"/>
    <w:rsid w:val="00082F90"/>
    <w:rsid w:val="00083033"/>
    <w:rsid w:val="000831DA"/>
    <w:rsid w:val="000833E9"/>
    <w:rsid w:val="0008398F"/>
    <w:rsid w:val="00083996"/>
    <w:rsid w:val="00083A68"/>
    <w:rsid w:val="00083CAD"/>
    <w:rsid w:val="00083CB6"/>
    <w:rsid w:val="00083DBF"/>
    <w:rsid w:val="00083EB9"/>
    <w:rsid w:val="0008436E"/>
    <w:rsid w:val="000844E6"/>
    <w:rsid w:val="00084508"/>
    <w:rsid w:val="000846B2"/>
    <w:rsid w:val="0008479A"/>
    <w:rsid w:val="000847E0"/>
    <w:rsid w:val="00084835"/>
    <w:rsid w:val="00084890"/>
    <w:rsid w:val="00084912"/>
    <w:rsid w:val="00085170"/>
    <w:rsid w:val="000852E9"/>
    <w:rsid w:val="0008545F"/>
    <w:rsid w:val="00085630"/>
    <w:rsid w:val="00085813"/>
    <w:rsid w:val="00085972"/>
    <w:rsid w:val="00085B1C"/>
    <w:rsid w:val="00085C5C"/>
    <w:rsid w:val="00085DBE"/>
    <w:rsid w:val="00085DF0"/>
    <w:rsid w:val="00085E7D"/>
    <w:rsid w:val="00085EAD"/>
    <w:rsid w:val="00085F07"/>
    <w:rsid w:val="000861B9"/>
    <w:rsid w:val="000862FB"/>
    <w:rsid w:val="0008643A"/>
    <w:rsid w:val="000866F0"/>
    <w:rsid w:val="00086778"/>
    <w:rsid w:val="00086956"/>
    <w:rsid w:val="00086A31"/>
    <w:rsid w:val="00086C23"/>
    <w:rsid w:val="00086CEA"/>
    <w:rsid w:val="00086F33"/>
    <w:rsid w:val="00087116"/>
    <w:rsid w:val="0008729A"/>
    <w:rsid w:val="00087389"/>
    <w:rsid w:val="000874F7"/>
    <w:rsid w:val="00087A27"/>
    <w:rsid w:val="00087A72"/>
    <w:rsid w:val="00087B12"/>
    <w:rsid w:val="00087C17"/>
    <w:rsid w:val="00087E15"/>
    <w:rsid w:val="00087F2B"/>
    <w:rsid w:val="00090124"/>
    <w:rsid w:val="0009014A"/>
    <w:rsid w:val="00090284"/>
    <w:rsid w:val="000904FB"/>
    <w:rsid w:val="00090511"/>
    <w:rsid w:val="0009055C"/>
    <w:rsid w:val="00090598"/>
    <w:rsid w:val="00090617"/>
    <w:rsid w:val="00090725"/>
    <w:rsid w:val="000907EE"/>
    <w:rsid w:val="00090950"/>
    <w:rsid w:val="00090A7D"/>
    <w:rsid w:val="00090B42"/>
    <w:rsid w:val="00090BA1"/>
    <w:rsid w:val="00090BCB"/>
    <w:rsid w:val="00090DFB"/>
    <w:rsid w:val="00090E65"/>
    <w:rsid w:val="00091071"/>
    <w:rsid w:val="0009116D"/>
    <w:rsid w:val="0009122F"/>
    <w:rsid w:val="00091349"/>
    <w:rsid w:val="000913AF"/>
    <w:rsid w:val="000913F4"/>
    <w:rsid w:val="000914C1"/>
    <w:rsid w:val="00091694"/>
    <w:rsid w:val="000917CA"/>
    <w:rsid w:val="00091AD6"/>
    <w:rsid w:val="00091ADB"/>
    <w:rsid w:val="00091CFF"/>
    <w:rsid w:val="00091EAE"/>
    <w:rsid w:val="00092136"/>
    <w:rsid w:val="00092283"/>
    <w:rsid w:val="00092562"/>
    <w:rsid w:val="000926F8"/>
    <w:rsid w:val="00092BAB"/>
    <w:rsid w:val="00092C05"/>
    <w:rsid w:val="00092C6F"/>
    <w:rsid w:val="00092E06"/>
    <w:rsid w:val="00092E74"/>
    <w:rsid w:val="00092FD3"/>
    <w:rsid w:val="000931CE"/>
    <w:rsid w:val="000932D5"/>
    <w:rsid w:val="00093386"/>
    <w:rsid w:val="000933B5"/>
    <w:rsid w:val="000934A3"/>
    <w:rsid w:val="000935F1"/>
    <w:rsid w:val="00093737"/>
    <w:rsid w:val="0009395E"/>
    <w:rsid w:val="000939DE"/>
    <w:rsid w:val="00093E19"/>
    <w:rsid w:val="0009411F"/>
    <w:rsid w:val="0009419D"/>
    <w:rsid w:val="000942EF"/>
    <w:rsid w:val="000946FC"/>
    <w:rsid w:val="0009470E"/>
    <w:rsid w:val="000947E1"/>
    <w:rsid w:val="000947F5"/>
    <w:rsid w:val="00094AD0"/>
    <w:rsid w:val="00094E87"/>
    <w:rsid w:val="000953BE"/>
    <w:rsid w:val="000953C5"/>
    <w:rsid w:val="000953F7"/>
    <w:rsid w:val="000957E5"/>
    <w:rsid w:val="00095B3A"/>
    <w:rsid w:val="00095B6F"/>
    <w:rsid w:val="00095C94"/>
    <w:rsid w:val="00095CF9"/>
    <w:rsid w:val="00095E13"/>
    <w:rsid w:val="00095EF4"/>
    <w:rsid w:val="00095F69"/>
    <w:rsid w:val="000964A5"/>
    <w:rsid w:val="00096581"/>
    <w:rsid w:val="000965A8"/>
    <w:rsid w:val="0009663D"/>
    <w:rsid w:val="00096ACA"/>
    <w:rsid w:val="00096ACB"/>
    <w:rsid w:val="00096BCF"/>
    <w:rsid w:val="00096D2C"/>
    <w:rsid w:val="00096DAE"/>
    <w:rsid w:val="0009711F"/>
    <w:rsid w:val="0009719E"/>
    <w:rsid w:val="0009741E"/>
    <w:rsid w:val="00097708"/>
    <w:rsid w:val="000978C0"/>
    <w:rsid w:val="00097AD8"/>
    <w:rsid w:val="00097B43"/>
    <w:rsid w:val="00097B79"/>
    <w:rsid w:val="00097B9B"/>
    <w:rsid w:val="00097D2C"/>
    <w:rsid w:val="00097F03"/>
    <w:rsid w:val="000A0039"/>
    <w:rsid w:val="000A00C5"/>
    <w:rsid w:val="000A0127"/>
    <w:rsid w:val="000A013F"/>
    <w:rsid w:val="000A026F"/>
    <w:rsid w:val="000A039D"/>
    <w:rsid w:val="000A06F5"/>
    <w:rsid w:val="000A08B9"/>
    <w:rsid w:val="000A08C2"/>
    <w:rsid w:val="000A0A57"/>
    <w:rsid w:val="000A0D76"/>
    <w:rsid w:val="000A0EDC"/>
    <w:rsid w:val="000A1430"/>
    <w:rsid w:val="000A156F"/>
    <w:rsid w:val="000A192C"/>
    <w:rsid w:val="000A1AAA"/>
    <w:rsid w:val="000A1B74"/>
    <w:rsid w:val="000A1C5C"/>
    <w:rsid w:val="000A1C5D"/>
    <w:rsid w:val="000A1E2F"/>
    <w:rsid w:val="000A1F11"/>
    <w:rsid w:val="000A2071"/>
    <w:rsid w:val="000A20B7"/>
    <w:rsid w:val="000A22AE"/>
    <w:rsid w:val="000A2696"/>
    <w:rsid w:val="000A2807"/>
    <w:rsid w:val="000A2969"/>
    <w:rsid w:val="000A2AC8"/>
    <w:rsid w:val="000A2BD3"/>
    <w:rsid w:val="000A2C06"/>
    <w:rsid w:val="000A2D5E"/>
    <w:rsid w:val="000A2DD6"/>
    <w:rsid w:val="000A2FB5"/>
    <w:rsid w:val="000A31E5"/>
    <w:rsid w:val="000A36C3"/>
    <w:rsid w:val="000A3740"/>
    <w:rsid w:val="000A37D8"/>
    <w:rsid w:val="000A3D2B"/>
    <w:rsid w:val="000A3DF6"/>
    <w:rsid w:val="000A4032"/>
    <w:rsid w:val="000A4096"/>
    <w:rsid w:val="000A41C2"/>
    <w:rsid w:val="000A41FE"/>
    <w:rsid w:val="000A42C1"/>
    <w:rsid w:val="000A45EE"/>
    <w:rsid w:val="000A470A"/>
    <w:rsid w:val="000A47C4"/>
    <w:rsid w:val="000A4A62"/>
    <w:rsid w:val="000A4D5E"/>
    <w:rsid w:val="000A4DD1"/>
    <w:rsid w:val="000A5220"/>
    <w:rsid w:val="000A52E7"/>
    <w:rsid w:val="000A5494"/>
    <w:rsid w:val="000A563B"/>
    <w:rsid w:val="000A56F2"/>
    <w:rsid w:val="000A573F"/>
    <w:rsid w:val="000A5770"/>
    <w:rsid w:val="000A5983"/>
    <w:rsid w:val="000A5ACE"/>
    <w:rsid w:val="000A5C20"/>
    <w:rsid w:val="000A5CD8"/>
    <w:rsid w:val="000A5D3F"/>
    <w:rsid w:val="000A5F55"/>
    <w:rsid w:val="000A5F74"/>
    <w:rsid w:val="000A61CE"/>
    <w:rsid w:val="000A6340"/>
    <w:rsid w:val="000A64DE"/>
    <w:rsid w:val="000A6AF6"/>
    <w:rsid w:val="000A6D44"/>
    <w:rsid w:val="000A6FC7"/>
    <w:rsid w:val="000A706B"/>
    <w:rsid w:val="000A7152"/>
    <w:rsid w:val="000A74A1"/>
    <w:rsid w:val="000A75AE"/>
    <w:rsid w:val="000A7CA9"/>
    <w:rsid w:val="000A7DDC"/>
    <w:rsid w:val="000A7F41"/>
    <w:rsid w:val="000B03A3"/>
    <w:rsid w:val="000B09B2"/>
    <w:rsid w:val="000B0BAD"/>
    <w:rsid w:val="000B0C9D"/>
    <w:rsid w:val="000B0CF5"/>
    <w:rsid w:val="000B0EA0"/>
    <w:rsid w:val="000B10EF"/>
    <w:rsid w:val="000B12FF"/>
    <w:rsid w:val="000B1387"/>
    <w:rsid w:val="000B15F8"/>
    <w:rsid w:val="000B193E"/>
    <w:rsid w:val="000B1958"/>
    <w:rsid w:val="000B1CF5"/>
    <w:rsid w:val="000B1E8C"/>
    <w:rsid w:val="000B1F24"/>
    <w:rsid w:val="000B20C1"/>
    <w:rsid w:val="000B22C7"/>
    <w:rsid w:val="000B258E"/>
    <w:rsid w:val="000B291D"/>
    <w:rsid w:val="000B3098"/>
    <w:rsid w:val="000B35C8"/>
    <w:rsid w:val="000B372E"/>
    <w:rsid w:val="000B395B"/>
    <w:rsid w:val="000B39C1"/>
    <w:rsid w:val="000B3BF5"/>
    <w:rsid w:val="000B3C1B"/>
    <w:rsid w:val="000B3C6A"/>
    <w:rsid w:val="000B4005"/>
    <w:rsid w:val="000B403F"/>
    <w:rsid w:val="000B4145"/>
    <w:rsid w:val="000B41B7"/>
    <w:rsid w:val="000B44F2"/>
    <w:rsid w:val="000B46BC"/>
    <w:rsid w:val="000B47AD"/>
    <w:rsid w:val="000B4859"/>
    <w:rsid w:val="000B4FD8"/>
    <w:rsid w:val="000B4FF4"/>
    <w:rsid w:val="000B51FF"/>
    <w:rsid w:val="000B542E"/>
    <w:rsid w:val="000B56A5"/>
    <w:rsid w:val="000B59D0"/>
    <w:rsid w:val="000B5CC0"/>
    <w:rsid w:val="000B60EF"/>
    <w:rsid w:val="000B63BD"/>
    <w:rsid w:val="000B6790"/>
    <w:rsid w:val="000B684F"/>
    <w:rsid w:val="000B6884"/>
    <w:rsid w:val="000B68B7"/>
    <w:rsid w:val="000B694F"/>
    <w:rsid w:val="000B6A43"/>
    <w:rsid w:val="000B6A62"/>
    <w:rsid w:val="000B6D90"/>
    <w:rsid w:val="000B6EED"/>
    <w:rsid w:val="000B6FC6"/>
    <w:rsid w:val="000B6FF7"/>
    <w:rsid w:val="000B70E5"/>
    <w:rsid w:val="000B72DA"/>
    <w:rsid w:val="000B74A3"/>
    <w:rsid w:val="000B787A"/>
    <w:rsid w:val="000B78D4"/>
    <w:rsid w:val="000B798F"/>
    <w:rsid w:val="000B7BA8"/>
    <w:rsid w:val="000B7D75"/>
    <w:rsid w:val="000B7DCA"/>
    <w:rsid w:val="000B7E61"/>
    <w:rsid w:val="000C01AD"/>
    <w:rsid w:val="000C064A"/>
    <w:rsid w:val="000C0755"/>
    <w:rsid w:val="000C07C1"/>
    <w:rsid w:val="000C07F4"/>
    <w:rsid w:val="000C0896"/>
    <w:rsid w:val="000C09E9"/>
    <w:rsid w:val="000C0A49"/>
    <w:rsid w:val="000C0C2F"/>
    <w:rsid w:val="000C0F70"/>
    <w:rsid w:val="000C109B"/>
    <w:rsid w:val="000C10A4"/>
    <w:rsid w:val="000C132B"/>
    <w:rsid w:val="000C1A0D"/>
    <w:rsid w:val="000C1BAC"/>
    <w:rsid w:val="000C1C6D"/>
    <w:rsid w:val="000C1E12"/>
    <w:rsid w:val="000C22DE"/>
    <w:rsid w:val="000C2452"/>
    <w:rsid w:val="000C24AB"/>
    <w:rsid w:val="000C24E4"/>
    <w:rsid w:val="000C2542"/>
    <w:rsid w:val="000C278B"/>
    <w:rsid w:val="000C360F"/>
    <w:rsid w:val="000C372C"/>
    <w:rsid w:val="000C3744"/>
    <w:rsid w:val="000C3888"/>
    <w:rsid w:val="000C396E"/>
    <w:rsid w:val="000C3E25"/>
    <w:rsid w:val="000C4374"/>
    <w:rsid w:val="000C453E"/>
    <w:rsid w:val="000C45EC"/>
    <w:rsid w:val="000C464D"/>
    <w:rsid w:val="000C4856"/>
    <w:rsid w:val="000C4B0F"/>
    <w:rsid w:val="000C4BBF"/>
    <w:rsid w:val="000C4C41"/>
    <w:rsid w:val="000C5184"/>
    <w:rsid w:val="000C51BD"/>
    <w:rsid w:val="000C51CA"/>
    <w:rsid w:val="000C5509"/>
    <w:rsid w:val="000C56E3"/>
    <w:rsid w:val="000C5959"/>
    <w:rsid w:val="000C5BBF"/>
    <w:rsid w:val="000C5D60"/>
    <w:rsid w:val="000C5F84"/>
    <w:rsid w:val="000C6244"/>
    <w:rsid w:val="000C639D"/>
    <w:rsid w:val="000C63F8"/>
    <w:rsid w:val="000C6450"/>
    <w:rsid w:val="000C64EB"/>
    <w:rsid w:val="000C679B"/>
    <w:rsid w:val="000C688D"/>
    <w:rsid w:val="000C6AC0"/>
    <w:rsid w:val="000C6C88"/>
    <w:rsid w:val="000C6ED8"/>
    <w:rsid w:val="000C6F24"/>
    <w:rsid w:val="000C7064"/>
    <w:rsid w:val="000C7267"/>
    <w:rsid w:val="000C72B9"/>
    <w:rsid w:val="000C72DB"/>
    <w:rsid w:val="000C74AB"/>
    <w:rsid w:val="000C750E"/>
    <w:rsid w:val="000C756C"/>
    <w:rsid w:val="000C76BA"/>
    <w:rsid w:val="000C7773"/>
    <w:rsid w:val="000C77E9"/>
    <w:rsid w:val="000C7AC6"/>
    <w:rsid w:val="000C7B7C"/>
    <w:rsid w:val="000C7DFF"/>
    <w:rsid w:val="000C7F50"/>
    <w:rsid w:val="000D037A"/>
    <w:rsid w:val="000D061D"/>
    <w:rsid w:val="000D072C"/>
    <w:rsid w:val="000D07A7"/>
    <w:rsid w:val="000D0863"/>
    <w:rsid w:val="000D0962"/>
    <w:rsid w:val="000D0E48"/>
    <w:rsid w:val="000D0E5E"/>
    <w:rsid w:val="000D0E97"/>
    <w:rsid w:val="000D0F1E"/>
    <w:rsid w:val="000D0F24"/>
    <w:rsid w:val="000D0FCE"/>
    <w:rsid w:val="000D10FC"/>
    <w:rsid w:val="000D1150"/>
    <w:rsid w:val="000D13BC"/>
    <w:rsid w:val="000D146B"/>
    <w:rsid w:val="000D14E1"/>
    <w:rsid w:val="000D16DC"/>
    <w:rsid w:val="000D1779"/>
    <w:rsid w:val="000D182D"/>
    <w:rsid w:val="000D1A56"/>
    <w:rsid w:val="000D1D30"/>
    <w:rsid w:val="000D1DA3"/>
    <w:rsid w:val="000D1EB4"/>
    <w:rsid w:val="000D1F78"/>
    <w:rsid w:val="000D203B"/>
    <w:rsid w:val="000D23AE"/>
    <w:rsid w:val="000D24EA"/>
    <w:rsid w:val="000D2593"/>
    <w:rsid w:val="000D29BB"/>
    <w:rsid w:val="000D2A80"/>
    <w:rsid w:val="000D2AC7"/>
    <w:rsid w:val="000D2CC4"/>
    <w:rsid w:val="000D2E6C"/>
    <w:rsid w:val="000D33AB"/>
    <w:rsid w:val="000D3556"/>
    <w:rsid w:val="000D3630"/>
    <w:rsid w:val="000D3AB7"/>
    <w:rsid w:val="000D3AF8"/>
    <w:rsid w:val="000D3B41"/>
    <w:rsid w:val="000D3B43"/>
    <w:rsid w:val="000D3C97"/>
    <w:rsid w:val="000D3E3A"/>
    <w:rsid w:val="000D3F1E"/>
    <w:rsid w:val="000D432F"/>
    <w:rsid w:val="000D4654"/>
    <w:rsid w:val="000D47D0"/>
    <w:rsid w:val="000D4AB7"/>
    <w:rsid w:val="000D4B22"/>
    <w:rsid w:val="000D4C26"/>
    <w:rsid w:val="000D4D91"/>
    <w:rsid w:val="000D5068"/>
    <w:rsid w:val="000D51D7"/>
    <w:rsid w:val="000D527F"/>
    <w:rsid w:val="000D56D5"/>
    <w:rsid w:val="000D5742"/>
    <w:rsid w:val="000D5802"/>
    <w:rsid w:val="000D596D"/>
    <w:rsid w:val="000D5AC3"/>
    <w:rsid w:val="000D5CFB"/>
    <w:rsid w:val="000D5D40"/>
    <w:rsid w:val="000D5D4A"/>
    <w:rsid w:val="000D5EA1"/>
    <w:rsid w:val="000D5F83"/>
    <w:rsid w:val="000D5FB0"/>
    <w:rsid w:val="000D60A5"/>
    <w:rsid w:val="000D60D1"/>
    <w:rsid w:val="000D626B"/>
    <w:rsid w:val="000D626C"/>
    <w:rsid w:val="000D6396"/>
    <w:rsid w:val="000D690B"/>
    <w:rsid w:val="000D6AA7"/>
    <w:rsid w:val="000D6B6B"/>
    <w:rsid w:val="000D6BD1"/>
    <w:rsid w:val="000D6EA0"/>
    <w:rsid w:val="000D6EC4"/>
    <w:rsid w:val="000D7024"/>
    <w:rsid w:val="000D71AF"/>
    <w:rsid w:val="000D737E"/>
    <w:rsid w:val="000D7528"/>
    <w:rsid w:val="000D779E"/>
    <w:rsid w:val="000D77C0"/>
    <w:rsid w:val="000D790D"/>
    <w:rsid w:val="000D7AB8"/>
    <w:rsid w:val="000D7D31"/>
    <w:rsid w:val="000D7FDE"/>
    <w:rsid w:val="000D7FE3"/>
    <w:rsid w:val="000E0198"/>
    <w:rsid w:val="000E049B"/>
    <w:rsid w:val="000E07DF"/>
    <w:rsid w:val="000E096F"/>
    <w:rsid w:val="000E0A12"/>
    <w:rsid w:val="000E0A49"/>
    <w:rsid w:val="000E0B23"/>
    <w:rsid w:val="000E0CBF"/>
    <w:rsid w:val="000E0D01"/>
    <w:rsid w:val="000E0F13"/>
    <w:rsid w:val="000E0F6D"/>
    <w:rsid w:val="000E0FA6"/>
    <w:rsid w:val="000E103D"/>
    <w:rsid w:val="000E105A"/>
    <w:rsid w:val="000E11A5"/>
    <w:rsid w:val="000E1242"/>
    <w:rsid w:val="000E129D"/>
    <w:rsid w:val="000E16BB"/>
    <w:rsid w:val="000E18AE"/>
    <w:rsid w:val="000E1B75"/>
    <w:rsid w:val="000E1C20"/>
    <w:rsid w:val="000E1C43"/>
    <w:rsid w:val="000E1C8C"/>
    <w:rsid w:val="000E1CA3"/>
    <w:rsid w:val="000E2008"/>
    <w:rsid w:val="000E209C"/>
    <w:rsid w:val="000E23A9"/>
    <w:rsid w:val="000E2475"/>
    <w:rsid w:val="000E2B7B"/>
    <w:rsid w:val="000E2F08"/>
    <w:rsid w:val="000E2FA5"/>
    <w:rsid w:val="000E32A0"/>
    <w:rsid w:val="000E33D9"/>
    <w:rsid w:val="000E342C"/>
    <w:rsid w:val="000E357C"/>
    <w:rsid w:val="000E3728"/>
    <w:rsid w:val="000E3897"/>
    <w:rsid w:val="000E3B80"/>
    <w:rsid w:val="000E3BC0"/>
    <w:rsid w:val="000E3BEC"/>
    <w:rsid w:val="000E3D1C"/>
    <w:rsid w:val="000E40E0"/>
    <w:rsid w:val="000E4223"/>
    <w:rsid w:val="000E4329"/>
    <w:rsid w:val="000E433B"/>
    <w:rsid w:val="000E445F"/>
    <w:rsid w:val="000E46D0"/>
    <w:rsid w:val="000E4776"/>
    <w:rsid w:val="000E48CB"/>
    <w:rsid w:val="000E4ABF"/>
    <w:rsid w:val="000E4C86"/>
    <w:rsid w:val="000E4DB2"/>
    <w:rsid w:val="000E4F9E"/>
    <w:rsid w:val="000E5002"/>
    <w:rsid w:val="000E5013"/>
    <w:rsid w:val="000E5320"/>
    <w:rsid w:val="000E5C70"/>
    <w:rsid w:val="000E604A"/>
    <w:rsid w:val="000E615A"/>
    <w:rsid w:val="000E63F9"/>
    <w:rsid w:val="000E6716"/>
    <w:rsid w:val="000E67FB"/>
    <w:rsid w:val="000E68B0"/>
    <w:rsid w:val="000E6A2D"/>
    <w:rsid w:val="000E6B3D"/>
    <w:rsid w:val="000E6C07"/>
    <w:rsid w:val="000E6D22"/>
    <w:rsid w:val="000E6D86"/>
    <w:rsid w:val="000E716D"/>
    <w:rsid w:val="000E7192"/>
    <w:rsid w:val="000E7290"/>
    <w:rsid w:val="000E7293"/>
    <w:rsid w:val="000E7389"/>
    <w:rsid w:val="000E77E8"/>
    <w:rsid w:val="000E7926"/>
    <w:rsid w:val="000E7930"/>
    <w:rsid w:val="000E7C57"/>
    <w:rsid w:val="000E7E23"/>
    <w:rsid w:val="000F00BD"/>
    <w:rsid w:val="000F0101"/>
    <w:rsid w:val="000F0162"/>
    <w:rsid w:val="000F0208"/>
    <w:rsid w:val="000F0217"/>
    <w:rsid w:val="000F04F2"/>
    <w:rsid w:val="000F050F"/>
    <w:rsid w:val="000F0535"/>
    <w:rsid w:val="000F0714"/>
    <w:rsid w:val="000F0A71"/>
    <w:rsid w:val="000F0C1C"/>
    <w:rsid w:val="000F0C5A"/>
    <w:rsid w:val="000F0CB1"/>
    <w:rsid w:val="000F0FB8"/>
    <w:rsid w:val="000F0FFE"/>
    <w:rsid w:val="000F119A"/>
    <w:rsid w:val="000F12A7"/>
    <w:rsid w:val="000F1916"/>
    <w:rsid w:val="000F1D23"/>
    <w:rsid w:val="000F20E2"/>
    <w:rsid w:val="000F211A"/>
    <w:rsid w:val="000F220C"/>
    <w:rsid w:val="000F2528"/>
    <w:rsid w:val="000F25C3"/>
    <w:rsid w:val="000F25CB"/>
    <w:rsid w:val="000F26CC"/>
    <w:rsid w:val="000F28BA"/>
    <w:rsid w:val="000F29C7"/>
    <w:rsid w:val="000F29DB"/>
    <w:rsid w:val="000F2E43"/>
    <w:rsid w:val="000F2F08"/>
    <w:rsid w:val="000F2F5F"/>
    <w:rsid w:val="000F30EB"/>
    <w:rsid w:val="000F32AA"/>
    <w:rsid w:val="000F333E"/>
    <w:rsid w:val="000F36E7"/>
    <w:rsid w:val="000F371A"/>
    <w:rsid w:val="000F3970"/>
    <w:rsid w:val="000F3A76"/>
    <w:rsid w:val="000F3D2A"/>
    <w:rsid w:val="000F3FD9"/>
    <w:rsid w:val="000F4014"/>
    <w:rsid w:val="000F44BF"/>
    <w:rsid w:val="000F4504"/>
    <w:rsid w:val="000F475D"/>
    <w:rsid w:val="000F48E1"/>
    <w:rsid w:val="000F49EB"/>
    <w:rsid w:val="000F4A0F"/>
    <w:rsid w:val="000F4AE3"/>
    <w:rsid w:val="000F4AF0"/>
    <w:rsid w:val="000F4B72"/>
    <w:rsid w:val="000F4FC5"/>
    <w:rsid w:val="000F54A1"/>
    <w:rsid w:val="000F578E"/>
    <w:rsid w:val="000F57AF"/>
    <w:rsid w:val="000F5AD7"/>
    <w:rsid w:val="000F5D2A"/>
    <w:rsid w:val="000F5D85"/>
    <w:rsid w:val="000F5DD6"/>
    <w:rsid w:val="000F5DF0"/>
    <w:rsid w:val="000F5E7B"/>
    <w:rsid w:val="000F5F43"/>
    <w:rsid w:val="000F5FCD"/>
    <w:rsid w:val="000F605C"/>
    <w:rsid w:val="000F6106"/>
    <w:rsid w:val="000F628F"/>
    <w:rsid w:val="000F6405"/>
    <w:rsid w:val="000F699A"/>
    <w:rsid w:val="000F69F5"/>
    <w:rsid w:val="000F6C2E"/>
    <w:rsid w:val="000F6E79"/>
    <w:rsid w:val="000F6F26"/>
    <w:rsid w:val="000F70E1"/>
    <w:rsid w:val="000F7133"/>
    <w:rsid w:val="000F71C7"/>
    <w:rsid w:val="000F7A4F"/>
    <w:rsid w:val="000F7CA4"/>
    <w:rsid w:val="00100032"/>
    <w:rsid w:val="00100405"/>
    <w:rsid w:val="0010041B"/>
    <w:rsid w:val="0010045F"/>
    <w:rsid w:val="001004A8"/>
    <w:rsid w:val="001005A7"/>
    <w:rsid w:val="00100600"/>
    <w:rsid w:val="00100717"/>
    <w:rsid w:val="001008C5"/>
    <w:rsid w:val="001008FB"/>
    <w:rsid w:val="00100B33"/>
    <w:rsid w:val="00100D62"/>
    <w:rsid w:val="00100F8D"/>
    <w:rsid w:val="0010100D"/>
    <w:rsid w:val="0010114A"/>
    <w:rsid w:val="00101532"/>
    <w:rsid w:val="00101669"/>
    <w:rsid w:val="00101AF4"/>
    <w:rsid w:val="00101D2B"/>
    <w:rsid w:val="00101F21"/>
    <w:rsid w:val="00101F6A"/>
    <w:rsid w:val="00101F90"/>
    <w:rsid w:val="00102041"/>
    <w:rsid w:val="00102121"/>
    <w:rsid w:val="00102352"/>
    <w:rsid w:val="001024E6"/>
    <w:rsid w:val="00102587"/>
    <w:rsid w:val="001025F2"/>
    <w:rsid w:val="0010261A"/>
    <w:rsid w:val="00102717"/>
    <w:rsid w:val="00102731"/>
    <w:rsid w:val="00102ED4"/>
    <w:rsid w:val="0010304C"/>
    <w:rsid w:val="0010319C"/>
    <w:rsid w:val="001033E7"/>
    <w:rsid w:val="00103495"/>
    <w:rsid w:val="0010386F"/>
    <w:rsid w:val="001038B8"/>
    <w:rsid w:val="001038F6"/>
    <w:rsid w:val="001039A8"/>
    <w:rsid w:val="00103CCC"/>
    <w:rsid w:val="00103D2E"/>
    <w:rsid w:val="00103D6B"/>
    <w:rsid w:val="00103DE9"/>
    <w:rsid w:val="00103E1F"/>
    <w:rsid w:val="00103EC2"/>
    <w:rsid w:val="00103ED6"/>
    <w:rsid w:val="0010409B"/>
    <w:rsid w:val="00104122"/>
    <w:rsid w:val="0010429F"/>
    <w:rsid w:val="001045DF"/>
    <w:rsid w:val="001048CC"/>
    <w:rsid w:val="00104BA9"/>
    <w:rsid w:val="00104D65"/>
    <w:rsid w:val="00104E65"/>
    <w:rsid w:val="00104E89"/>
    <w:rsid w:val="00104F1E"/>
    <w:rsid w:val="00104FEE"/>
    <w:rsid w:val="0010516F"/>
    <w:rsid w:val="001052C6"/>
    <w:rsid w:val="001052F0"/>
    <w:rsid w:val="00105521"/>
    <w:rsid w:val="001058C5"/>
    <w:rsid w:val="00105BF4"/>
    <w:rsid w:val="00105FD5"/>
    <w:rsid w:val="001060C4"/>
    <w:rsid w:val="001060DE"/>
    <w:rsid w:val="0010617D"/>
    <w:rsid w:val="00106357"/>
    <w:rsid w:val="001063FF"/>
    <w:rsid w:val="0010643D"/>
    <w:rsid w:val="00106672"/>
    <w:rsid w:val="0010668B"/>
    <w:rsid w:val="00106CA3"/>
    <w:rsid w:val="00106EBB"/>
    <w:rsid w:val="00107244"/>
    <w:rsid w:val="001073D8"/>
    <w:rsid w:val="00107445"/>
    <w:rsid w:val="00107B70"/>
    <w:rsid w:val="00107EBA"/>
    <w:rsid w:val="00107F94"/>
    <w:rsid w:val="001101AE"/>
    <w:rsid w:val="001101EA"/>
    <w:rsid w:val="00110200"/>
    <w:rsid w:val="0011039A"/>
    <w:rsid w:val="001103E0"/>
    <w:rsid w:val="0011041B"/>
    <w:rsid w:val="00110570"/>
    <w:rsid w:val="001109F1"/>
    <w:rsid w:val="00110A00"/>
    <w:rsid w:val="00110A81"/>
    <w:rsid w:val="00110C76"/>
    <w:rsid w:val="00110E3F"/>
    <w:rsid w:val="0011118B"/>
    <w:rsid w:val="0011120C"/>
    <w:rsid w:val="00111289"/>
    <w:rsid w:val="001112D1"/>
    <w:rsid w:val="001114B5"/>
    <w:rsid w:val="001115EF"/>
    <w:rsid w:val="00111824"/>
    <w:rsid w:val="0011184E"/>
    <w:rsid w:val="00111905"/>
    <w:rsid w:val="00111964"/>
    <w:rsid w:val="001119A8"/>
    <w:rsid w:val="00111A54"/>
    <w:rsid w:val="00111AA3"/>
    <w:rsid w:val="00111BB4"/>
    <w:rsid w:val="00111C87"/>
    <w:rsid w:val="00111D97"/>
    <w:rsid w:val="00111E2A"/>
    <w:rsid w:val="00112004"/>
    <w:rsid w:val="00112198"/>
    <w:rsid w:val="001123B5"/>
    <w:rsid w:val="00112556"/>
    <w:rsid w:val="00112928"/>
    <w:rsid w:val="001129D2"/>
    <w:rsid w:val="00112AF3"/>
    <w:rsid w:val="00112ED2"/>
    <w:rsid w:val="001131A7"/>
    <w:rsid w:val="00113279"/>
    <w:rsid w:val="001132FB"/>
    <w:rsid w:val="0011337B"/>
    <w:rsid w:val="001133E2"/>
    <w:rsid w:val="00113481"/>
    <w:rsid w:val="00113636"/>
    <w:rsid w:val="00113869"/>
    <w:rsid w:val="0011391B"/>
    <w:rsid w:val="00113E84"/>
    <w:rsid w:val="00113ECF"/>
    <w:rsid w:val="00113F93"/>
    <w:rsid w:val="0011412F"/>
    <w:rsid w:val="00114551"/>
    <w:rsid w:val="0011483F"/>
    <w:rsid w:val="00114A53"/>
    <w:rsid w:val="00114AE1"/>
    <w:rsid w:val="00114DFE"/>
    <w:rsid w:val="00114ED7"/>
    <w:rsid w:val="001150BE"/>
    <w:rsid w:val="00115262"/>
    <w:rsid w:val="001153C3"/>
    <w:rsid w:val="00115790"/>
    <w:rsid w:val="00115EE9"/>
    <w:rsid w:val="00115FBB"/>
    <w:rsid w:val="00116129"/>
    <w:rsid w:val="001161A1"/>
    <w:rsid w:val="001164B5"/>
    <w:rsid w:val="00116871"/>
    <w:rsid w:val="001168F1"/>
    <w:rsid w:val="00116931"/>
    <w:rsid w:val="00116DF9"/>
    <w:rsid w:val="00116E0F"/>
    <w:rsid w:val="001170E5"/>
    <w:rsid w:val="001173BE"/>
    <w:rsid w:val="001174EE"/>
    <w:rsid w:val="001177BB"/>
    <w:rsid w:val="00117882"/>
    <w:rsid w:val="00117B14"/>
    <w:rsid w:val="00117BEF"/>
    <w:rsid w:val="00117D32"/>
    <w:rsid w:val="00117FA4"/>
    <w:rsid w:val="00117FD8"/>
    <w:rsid w:val="0012007F"/>
    <w:rsid w:val="001200EB"/>
    <w:rsid w:val="001201A1"/>
    <w:rsid w:val="00120379"/>
    <w:rsid w:val="00120539"/>
    <w:rsid w:val="0012059D"/>
    <w:rsid w:val="00120990"/>
    <w:rsid w:val="00120AC0"/>
    <w:rsid w:val="00120B72"/>
    <w:rsid w:val="00120C2D"/>
    <w:rsid w:val="00120DC3"/>
    <w:rsid w:val="00121260"/>
    <w:rsid w:val="00121621"/>
    <w:rsid w:val="001217C8"/>
    <w:rsid w:val="001219F6"/>
    <w:rsid w:val="00121D7A"/>
    <w:rsid w:val="00121E6E"/>
    <w:rsid w:val="00122214"/>
    <w:rsid w:val="00122316"/>
    <w:rsid w:val="001223CB"/>
    <w:rsid w:val="001224DE"/>
    <w:rsid w:val="0012268E"/>
    <w:rsid w:val="001227DB"/>
    <w:rsid w:val="00122942"/>
    <w:rsid w:val="00122973"/>
    <w:rsid w:val="00122AA2"/>
    <w:rsid w:val="00122C8A"/>
    <w:rsid w:val="0012337E"/>
    <w:rsid w:val="0012356E"/>
    <w:rsid w:val="00123788"/>
    <w:rsid w:val="001240B6"/>
    <w:rsid w:val="001241BD"/>
    <w:rsid w:val="001241E6"/>
    <w:rsid w:val="00124247"/>
    <w:rsid w:val="0012438F"/>
    <w:rsid w:val="001244A1"/>
    <w:rsid w:val="00124970"/>
    <w:rsid w:val="00124D4B"/>
    <w:rsid w:val="00124DA2"/>
    <w:rsid w:val="00124DDD"/>
    <w:rsid w:val="00125014"/>
    <w:rsid w:val="001255F5"/>
    <w:rsid w:val="00125864"/>
    <w:rsid w:val="00125903"/>
    <w:rsid w:val="00125FD8"/>
    <w:rsid w:val="001260E9"/>
    <w:rsid w:val="00126314"/>
    <w:rsid w:val="0012635A"/>
    <w:rsid w:val="001263F9"/>
    <w:rsid w:val="001265C9"/>
    <w:rsid w:val="0012674C"/>
    <w:rsid w:val="00126827"/>
    <w:rsid w:val="001269B7"/>
    <w:rsid w:val="00126A8A"/>
    <w:rsid w:val="00126B54"/>
    <w:rsid w:val="00126B8E"/>
    <w:rsid w:val="00126BC4"/>
    <w:rsid w:val="00126C12"/>
    <w:rsid w:val="00126D97"/>
    <w:rsid w:val="00126DC7"/>
    <w:rsid w:val="00126F58"/>
    <w:rsid w:val="00127007"/>
    <w:rsid w:val="001271F5"/>
    <w:rsid w:val="001274CB"/>
    <w:rsid w:val="001276CD"/>
    <w:rsid w:val="00127B01"/>
    <w:rsid w:val="00127E51"/>
    <w:rsid w:val="00127EB5"/>
    <w:rsid w:val="00127FE4"/>
    <w:rsid w:val="00130014"/>
    <w:rsid w:val="0013033C"/>
    <w:rsid w:val="00130457"/>
    <w:rsid w:val="0013058C"/>
    <w:rsid w:val="00130665"/>
    <w:rsid w:val="0013088D"/>
    <w:rsid w:val="00130944"/>
    <w:rsid w:val="00130B82"/>
    <w:rsid w:val="00130E26"/>
    <w:rsid w:val="00130FE7"/>
    <w:rsid w:val="00131161"/>
    <w:rsid w:val="001314B0"/>
    <w:rsid w:val="00131946"/>
    <w:rsid w:val="00131CEF"/>
    <w:rsid w:val="00131D53"/>
    <w:rsid w:val="00131DC2"/>
    <w:rsid w:val="00131E6D"/>
    <w:rsid w:val="001324DF"/>
    <w:rsid w:val="00132530"/>
    <w:rsid w:val="00132576"/>
    <w:rsid w:val="00132624"/>
    <w:rsid w:val="00132891"/>
    <w:rsid w:val="00132AE1"/>
    <w:rsid w:val="00132C6A"/>
    <w:rsid w:val="00132C70"/>
    <w:rsid w:val="00132DC6"/>
    <w:rsid w:val="00132F3B"/>
    <w:rsid w:val="00132F5D"/>
    <w:rsid w:val="001330BC"/>
    <w:rsid w:val="0013313D"/>
    <w:rsid w:val="0013319A"/>
    <w:rsid w:val="0013335B"/>
    <w:rsid w:val="001336C0"/>
    <w:rsid w:val="00133A2D"/>
    <w:rsid w:val="00133A53"/>
    <w:rsid w:val="00133CC8"/>
    <w:rsid w:val="00133D0A"/>
    <w:rsid w:val="00133FCC"/>
    <w:rsid w:val="0013404E"/>
    <w:rsid w:val="0013420D"/>
    <w:rsid w:val="0013439C"/>
    <w:rsid w:val="001345A2"/>
    <w:rsid w:val="001346BA"/>
    <w:rsid w:val="001348AA"/>
    <w:rsid w:val="001349F1"/>
    <w:rsid w:val="00134AFD"/>
    <w:rsid w:val="00134BCC"/>
    <w:rsid w:val="00134CB3"/>
    <w:rsid w:val="00134D7D"/>
    <w:rsid w:val="00134DFB"/>
    <w:rsid w:val="0013528C"/>
    <w:rsid w:val="0013559B"/>
    <w:rsid w:val="001358A8"/>
    <w:rsid w:val="00135CA1"/>
    <w:rsid w:val="00135D3D"/>
    <w:rsid w:val="00135E99"/>
    <w:rsid w:val="00135F62"/>
    <w:rsid w:val="00135F8C"/>
    <w:rsid w:val="001364D8"/>
    <w:rsid w:val="0013664C"/>
    <w:rsid w:val="00136689"/>
    <w:rsid w:val="001366D5"/>
    <w:rsid w:val="00136857"/>
    <w:rsid w:val="00136AB6"/>
    <w:rsid w:val="00136D5B"/>
    <w:rsid w:val="00136DD1"/>
    <w:rsid w:val="00136DD8"/>
    <w:rsid w:val="00137184"/>
    <w:rsid w:val="00137272"/>
    <w:rsid w:val="00137326"/>
    <w:rsid w:val="001374F7"/>
    <w:rsid w:val="00137580"/>
    <w:rsid w:val="001378DF"/>
    <w:rsid w:val="00137AD3"/>
    <w:rsid w:val="00137B3A"/>
    <w:rsid w:val="00137E95"/>
    <w:rsid w:val="00137F66"/>
    <w:rsid w:val="0014031C"/>
    <w:rsid w:val="0014043D"/>
    <w:rsid w:val="00140561"/>
    <w:rsid w:val="001406C5"/>
    <w:rsid w:val="00140713"/>
    <w:rsid w:val="00140770"/>
    <w:rsid w:val="00140884"/>
    <w:rsid w:val="001408C1"/>
    <w:rsid w:val="00140954"/>
    <w:rsid w:val="00140A28"/>
    <w:rsid w:val="00140A9D"/>
    <w:rsid w:val="00140AA3"/>
    <w:rsid w:val="00140B91"/>
    <w:rsid w:val="00140C07"/>
    <w:rsid w:val="00140DD2"/>
    <w:rsid w:val="001410F7"/>
    <w:rsid w:val="001412AC"/>
    <w:rsid w:val="00141496"/>
    <w:rsid w:val="0014156C"/>
    <w:rsid w:val="0014157C"/>
    <w:rsid w:val="00141B3E"/>
    <w:rsid w:val="00141B7A"/>
    <w:rsid w:val="00141BD7"/>
    <w:rsid w:val="00142054"/>
    <w:rsid w:val="00142321"/>
    <w:rsid w:val="0014257C"/>
    <w:rsid w:val="00142731"/>
    <w:rsid w:val="001429E4"/>
    <w:rsid w:val="00142AB6"/>
    <w:rsid w:val="00142C17"/>
    <w:rsid w:val="001430AB"/>
    <w:rsid w:val="00143239"/>
    <w:rsid w:val="0014335B"/>
    <w:rsid w:val="001434AA"/>
    <w:rsid w:val="001436DA"/>
    <w:rsid w:val="00143850"/>
    <w:rsid w:val="00143B75"/>
    <w:rsid w:val="00143BF4"/>
    <w:rsid w:val="00143C50"/>
    <w:rsid w:val="00143F96"/>
    <w:rsid w:val="0014402C"/>
    <w:rsid w:val="00144457"/>
    <w:rsid w:val="001444FC"/>
    <w:rsid w:val="001446CE"/>
    <w:rsid w:val="00144E76"/>
    <w:rsid w:val="00145159"/>
    <w:rsid w:val="001452FB"/>
    <w:rsid w:val="001453B0"/>
    <w:rsid w:val="00145409"/>
    <w:rsid w:val="00145457"/>
    <w:rsid w:val="00145496"/>
    <w:rsid w:val="0014549E"/>
    <w:rsid w:val="00145518"/>
    <w:rsid w:val="001455A6"/>
    <w:rsid w:val="0014573D"/>
    <w:rsid w:val="001458C8"/>
    <w:rsid w:val="00145C2A"/>
    <w:rsid w:val="00145C9B"/>
    <w:rsid w:val="00146390"/>
    <w:rsid w:val="001463F8"/>
    <w:rsid w:val="00146629"/>
    <w:rsid w:val="001466EF"/>
    <w:rsid w:val="0014692A"/>
    <w:rsid w:val="00146A47"/>
    <w:rsid w:val="00146BF0"/>
    <w:rsid w:val="00146D9C"/>
    <w:rsid w:val="001471E1"/>
    <w:rsid w:val="001476D3"/>
    <w:rsid w:val="00147815"/>
    <w:rsid w:val="00147A70"/>
    <w:rsid w:val="00147A91"/>
    <w:rsid w:val="00147BD8"/>
    <w:rsid w:val="00147CBE"/>
    <w:rsid w:val="00147DB4"/>
    <w:rsid w:val="00147DCF"/>
    <w:rsid w:val="00147FAD"/>
    <w:rsid w:val="0015032A"/>
    <w:rsid w:val="00150455"/>
    <w:rsid w:val="00150459"/>
    <w:rsid w:val="00150477"/>
    <w:rsid w:val="001505DF"/>
    <w:rsid w:val="0015067E"/>
    <w:rsid w:val="001506F7"/>
    <w:rsid w:val="0015092B"/>
    <w:rsid w:val="00150A5B"/>
    <w:rsid w:val="00150BCC"/>
    <w:rsid w:val="00150D90"/>
    <w:rsid w:val="00150E71"/>
    <w:rsid w:val="001511A7"/>
    <w:rsid w:val="00151420"/>
    <w:rsid w:val="001514B9"/>
    <w:rsid w:val="001515F5"/>
    <w:rsid w:val="00151746"/>
    <w:rsid w:val="0015191E"/>
    <w:rsid w:val="00151BB1"/>
    <w:rsid w:val="00152086"/>
    <w:rsid w:val="0015222D"/>
    <w:rsid w:val="00152563"/>
    <w:rsid w:val="001527C1"/>
    <w:rsid w:val="001528DD"/>
    <w:rsid w:val="00152B50"/>
    <w:rsid w:val="001532A0"/>
    <w:rsid w:val="0015344C"/>
    <w:rsid w:val="001534BD"/>
    <w:rsid w:val="00153602"/>
    <w:rsid w:val="0015364A"/>
    <w:rsid w:val="00153909"/>
    <w:rsid w:val="00153A78"/>
    <w:rsid w:val="00153CD6"/>
    <w:rsid w:val="00153CE3"/>
    <w:rsid w:val="00153CFB"/>
    <w:rsid w:val="00154106"/>
    <w:rsid w:val="00154121"/>
    <w:rsid w:val="00154171"/>
    <w:rsid w:val="001541F9"/>
    <w:rsid w:val="00154394"/>
    <w:rsid w:val="0015440A"/>
    <w:rsid w:val="001544FD"/>
    <w:rsid w:val="0015453E"/>
    <w:rsid w:val="00154D41"/>
    <w:rsid w:val="00154E47"/>
    <w:rsid w:val="001554BD"/>
    <w:rsid w:val="001555DC"/>
    <w:rsid w:val="001555EB"/>
    <w:rsid w:val="00155941"/>
    <w:rsid w:val="001559F9"/>
    <w:rsid w:val="00155C25"/>
    <w:rsid w:val="00155C7E"/>
    <w:rsid w:val="00155E3E"/>
    <w:rsid w:val="00156026"/>
    <w:rsid w:val="00156034"/>
    <w:rsid w:val="00156197"/>
    <w:rsid w:val="0015623A"/>
    <w:rsid w:val="0015640E"/>
    <w:rsid w:val="001567A0"/>
    <w:rsid w:val="00156EDE"/>
    <w:rsid w:val="00156FA3"/>
    <w:rsid w:val="00157606"/>
    <w:rsid w:val="00157652"/>
    <w:rsid w:val="00157A8A"/>
    <w:rsid w:val="00157C5D"/>
    <w:rsid w:val="00157D2E"/>
    <w:rsid w:val="00157DB4"/>
    <w:rsid w:val="00157EE5"/>
    <w:rsid w:val="00157F20"/>
    <w:rsid w:val="0016005B"/>
    <w:rsid w:val="00160279"/>
    <w:rsid w:val="001604A8"/>
    <w:rsid w:val="0016065A"/>
    <w:rsid w:val="00160959"/>
    <w:rsid w:val="00160A3D"/>
    <w:rsid w:val="00160F69"/>
    <w:rsid w:val="00161265"/>
    <w:rsid w:val="00161281"/>
    <w:rsid w:val="001613A5"/>
    <w:rsid w:val="001613B2"/>
    <w:rsid w:val="00161649"/>
    <w:rsid w:val="00161743"/>
    <w:rsid w:val="00161972"/>
    <w:rsid w:val="00161B83"/>
    <w:rsid w:val="00161BAE"/>
    <w:rsid w:val="00161C0F"/>
    <w:rsid w:val="00161D5A"/>
    <w:rsid w:val="00161D94"/>
    <w:rsid w:val="00161DB2"/>
    <w:rsid w:val="00161F4A"/>
    <w:rsid w:val="00161FC4"/>
    <w:rsid w:val="00162097"/>
    <w:rsid w:val="001620C2"/>
    <w:rsid w:val="0016247B"/>
    <w:rsid w:val="0016254D"/>
    <w:rsid w:val="00162720"/>
    <w:rsid w:val="00162D2F"/>
    <w:rsid w:val="00162DC8"/>
    <w:rsid w:val="00162F56"/>
    <w:rsid w:val="00162FC4"/>
    <w:rsid w:val="0016311B"/>
    <w:rsid w:val="001632DC"/>
    <w:rsid w:val="001633E9"/>
    <w:rsid w:val="00163472"/>
    <w:rsid w:val="00163755"/>
    <w:rsid w:val="0016387E"/>
    <w:rsid w:val="001639B5"/>
    <w:rsid w:val="00163A9B"/>
    <w:rsid w:val="00163C47"/>
    <w:rsid w:val="00163D08"/>
    <w:rsid w:val="00163DA6"/>
    <w:rsid w:val="00164069"/>
    <w:rsid w:val="001642BB"/>
    <w:rsid w:val="001647B9"/>
    <w:rsid w:val="001649AF"/>
    <w:rsid w:val="001649CB"/>
    <w:rsid w:val="00164AF1"/>
    <w:rsid w:val="00164BDF"/>
    <w:rsid w:val="00164C06"/>
    <w:rsid w:val="00164CF3"/>
    <w:rsid w:val="0016537C"/>
    <w:rsid w:val="0016563D"/>
    <w:rsid w:val="001657BB"/>
    <w:rsid w:val="001657E1"/>
    <w:rsid w:val="00165CCB"/>
    <w:rsid w:val="00165E46"/>
    <w:rsid w:val="00165E55"/>
    <w:rsid w:val="00165F4B"/>
    <w:rsid w:val="00166329"/>
    <w:rsid w:val="00166425"/>
    <w:rsid w:val="0016688F"/>
    <w:rsid w:val="001669F6"/>
    <w:rsid w:val="00166C1D"/>
    <w:rsid w:val="00166F14"/>
    <w:rsid w:val="00166FF9"/>
    <w:rsid w:val="0016708A"/>
    <w:rsid w:val="001670C6"/>
    <w:rsid w:val="00167264"/>
    <w:rsid w:val="0016730B"/>
    <w:rsid w:val="00167592"/>
    <w:rsid w:val="00167640"/>
    <w:rsid w:val="00167C57"/>
    <w:rsid w:val="00167F0E"/>
    <w:rsid w:val="00167FBA"/>
    <w:rsid w:val="001701D8"/>
    <w:rsid w:val="00170207"/>
    <w:rsid w:val="0017051C"/>
    <w:rsid w:val="001706C5"/>
    <w:rsid w:val="001706CD"/>
    <w:rsid w:val="00170938"/>
    <w:rsid w:val="00170C0B"/>
    <w:rsid w:val="00170D3A"/>
    <w:rsid w:val="00170D5C"/>
    <w:rsid w:val="00170E18"/>
    <w:rsid w:val="0017153D"/>
    <w:rsid w:val="00171698"/>
    <w:rsid w:val="00171746"/>
    <w:rsid w:val="00171A75"/>
    <w:rsid w:val="00171AA5"/>
    <w:rsid w:val="00171BF8"/>
    <w:rsid w:val="00171C12"/>
    <w:rsid w:val="00171EBE"/>
    <w:rsid w:val="00171F51"/>
    <w:rsid w:val="0017201B"/>
    <w:rsid w:val="00172114"/>
    <w:rsid w:val="0017215B"/>
    <w:rsid w:val="001722E9"/>
    <w:rsid w:val="0017247D"/>
    <w:rsid w:val="001726CE"/>
    <w:rsid w:val="001726E4"/>
    <w:rsid w:val="00172B00"/>
    <w:rsid w:val="00172BF5"/>
    <w:rsid w:val="00172D28"/>
    <w:rsid w:val="00172D56"/>
    <w:rsid w:val="00172DDF"/>
    <w:rsid w:val="00172E42"/>
    <w:rsid w:val="00172E84"/>
    <w:rsid w:val="00173154"/>
    <w:rsid w:val="0017315D"/>
    <w:rsid w:val="0017323D"/>
    <w:rsid w:val="001732D1"/>
    <w:rsid w:val="00173360"/>
    <w:rsid w:val="001734AC"/>
    <w:rsid w:val="00173516"/>
    <w:rsid w:val="001739E4"/>
    <w:rsid w:val="00173C1B"/>
    <w:rsid w:val="00173C92"/>
    <w:rsid w:val="00173CFF"/>
    <w:rsid w:val="00173EA5"/>
    <w:rsid w:val="001746F4"/>
    <w:rsid w:val="001747E5"/>
    <w:rsid w:val="001749D4"/>
    <w:rsid w:val="00174C70"/>
    <w:rsid w:val="0017508C"/>
    <w:rsid w:val="00175182"/>
    <w:rsid w:val="00175264"/>
    <w:rsid w:val="00175323"/>
    <w:rsid w:val="00175337"/>
    <w:rsid w:val="0017537B"/>
    <w:rsid w:val="001754E1"/>
    <w:rsid w:val="00175A2F"/>
    <w:rsid w:val="00175A48"/>
    <w:rsid w:val="00176211"/>
    <w:rsid w:val="0017621D"/>
    <w:rsid w:val="00176224"/>
    <w:rsid w:val="001762AD"/>
    <w:rsid w:val="0017653D"/>
    <w:rsid w:val="00176836"/>
    <w:rsid w:val="00176CF8"/>
    <w:rsid w:val="00176D0B"/>
    <w:rsid w:val="00176DA0"/>
    <w:rsid w:val="00176E99"/>
    <w:rsid w:val="001770DB"/>
    <w:rsid w:val="001770F4"/>
    <w:rsid w:val="00177375"/>
    <w:rsid w:val="0017747C"/>
    <w:rsid w:val="00177866"/>
    <w:rsid w:val="00177AD9"/>
    <w:rsid w:val="00177B09"/>
    <w:rsid w:val="00177F35"/>
    <w:rsid w:val="00180079"/>
    <w:rsid w:val="0018040A"/>
    <w:rsid w:val="0018053A"/>
    <w:rsid w:val="00180579"/>
    <w:rsid w:val="001806AB"/>
    <w:rsid w:val="0018077A"/>
    <w:rsid w:val="00180AA4"/>
    <w:rsid w:val="00180C2B"/>
    <w:rsid w:val="00180D1C"/>
    <w:rsid w:val="00180E08"/>
    <w:rsid w:val="0018100B"/>
    <w:rsid w:val="001810E6"/>
    <w:rsid w:val="00181346"/>
    <w:rsid w:val="001813CB"/>
    <w:rsid w:val="001815D5"/>
    <w:rsid w:val="001818CE"/>
    <w:rsid w:val="00181A19"/>
    <w:rsid w:val="00181C0D"/>
    <w:rsid w:val="00181CF6"/>
    <w:rsid w:val="001823A8"/>
    <w:rsid w:val="0018245F"/>
    <w:rsid w:val="001824C6"/>
    <w:rsid w:val="00182611"/>
    <w:rsid w:val="00182720"/>
    <w:rsid w:val="001827C9"/>
    <w:rsid w:val="001827EF"/>
    <w:rsid w:val="00182C45"/>
    <w:rsid w:val="00182EE1"/>
    <w:rsid w:val="00183038"/>
    <w:rsid w:val="001835B4"/>
    <w:rsid w:val="001835C6"/>
    <w:rsid w:val="001836DD"/>
    <w:rsid w:val="00183895"/>
    <w:rsid w:val="001838E7"/>
    <w:rsid w:val="0018391B"/>
    <w:rsid w:val="00183A99"/>
    <w:rsid w:val="00183D0A"/>
    <w:rsid w:val="00183D35"/>
    <w:rsid w:val="00183D81"/>
    <w:rsid w:val="001841BC"/>
    <w:rsid w:val="00184242"/>
    <w:rsid w:val="00184857"/>
    <w:rsid w:val="00184897"/>
    <w:rsid w:val="001848DE"/>
    <w:rsid w:val="001849F7"/>
    <w:rsid w:val="00184A28"/>
    <w:rsid w:val="00184B42"/>
    <w:rsid w:val="00184CC7"/>
    <w:rsid w:val="00184E6C"/>
    <w:rsid w:val="00184F87"/>
    <w:rsid w:val="00185095"/>
    <w:rsid w:val="0018514C"/>
    <w:rsid w:val="00185247"/>
    <w:rsid w:val="0018527B"/>
    <w:rsid w:val="001852CE"/>
    <w:rsid w:val="00185469"/>
    <w:rsid w:val="00185495"/>
    <w:rsid w:val="00185772"/>
    <w:rsid w:val="001857FA"/>
    <w:rsid w:val="00185B17"/>
    <w:rsid w:val="00185C74"/>
    <w:rsid w:val="00185C88"/>
    <w:rsid w:val="00185C93"/>
    <w:rsid w:val="00185CD5"/>
    <w:rsid w:val="00185D21"/>
    <w:rsid w:val="00185DE8"/>
    <w:rsid w:val="00185FCC"/>
    <w:rsid w:val="0018601A"/>
    <w:rsid w:val="0018696E"/>
    <w:rsid w:val="00186A33"/>
    <w:rsid w:val="001871B1"/>
    <w:rsid w:val="001871ED"/>
    <w:rsid w:val="00187376"/>
    <w:rsid w:val="001875F7"/>
    <w:rsid w:val="00187690"/>
    <w:rsid w:val="0018774D"/>
    <w:rsid w:val="001878A0"/>
    <w:rsid w:val="001879E7"/>
    <w:rsid w:val="00187D23"/>
    <w:rsid w:val="00187E25"/>
    <w:rsid w:val="00190032"/>
    <w:rsid w:val="00190439"/>
    <w:rsid w:val="001904D6"/>
    <w:rsid w:val="001906BD"/>
    <w:rsid w:val="00190BB6"/>
    <w:rsid w:val="00190C51"/>
    <w:rsid w:val="00190D51"/>
    <w:rsid w:val="00190DF5"/>
    <w:rsid w:val="00190F33"/>
    <w:rsid w:val="00190F41"/>
    <w:rsid w:val="00191020"/>
    <w:rsid w:val="00191305"/>
    <w:rsid w:val="00191499"/>
    <w:rsid w:val="001918F4"/>
    <w:rsid w:val="00191BA9"/>
    <w:rsid w:val="00191CAC"/>
    <w:rsid w:val="00191CE8"/>
    <w:rsid w:val="0019210A"/>
    <w:rsid w:val="00192174"/>
    <w:rsid w:val="001921B3"/>
    <w:rsid w:val="0019222D"/>
    <w:rsid w:val="001922C7"/>
    <w:rsid w:val="00192418"/>
    <w:rsid w:val="00192881"/>
    <w:rsid w:val="00192AD0"/>
    <w:rsid w:val="00192B33"/>
    <w:rsid w:val="00192B7B"/>
    <w:rsid w:val="00192C00"/>
    <w:rsid w:val="00192C3B"/>
    <w:rsid w:val="00192C8A"/>
    <w:rsid w:val="00192DC6"/>
    <w:rsid w:val="00192F20"/>
    <w:rsid w:val="00192FB1"/>
    <w:rsid w:val="00193236"/>
    <w:rsid w:val="0019328C"/>
    <w:rsid w:val="0019337F"/>
    <w:rsid w:val="00193B2D"/>
    <w:rsid w:val="0019450C"/>
    <w:rsid w:val="001945F8"/>
    <w:rsid w:val="001948CA"/>
    <w:rsid w:val="00194A6A"/>
    <w:rsid w:val="00194B13"/>
    <w:rsid w:val="00194B85"/>
    <w:rsid w:val="00194BA8"/>
    <w:rsid w:val="00194BAB"/>
    <w:rsid w:val="00194BF1"/>
    <w:rsid w:val="00194E66"/>
    <w:rsid w:val="00194E76"/>
    <w:rsid w:val="00194F96"/>
    <w:rsid w:val="00194FE4"/>
    <w:rsid w:val="00195017"/>
    <w:rsid w:val="001954F3"/>
    <w:rsid w:val="00195519"/>
    <w:rsid w:val="0019555C"/>
    <w:rsid w:val="001955AE"/>
    <w:rsid w:val="00195759"/>
    <w:rsid w:val="001957F2"/>
    <w:rsid w:val="00195925"/>
    <w:rsid w:val="00196002"/>
    <w:rsid w:val="00196054"/>
    <w:rsid w:val="00196308"/>
    <w:rsid w:val="00196890"/>
    <w:rsid w:val="00196AB8"/>
    <w:rsid w:val="00196B16"/>
    <w:rsid w:val="00196C24"/>
    <w:rsid w:val="0019717C"/>
    <w:rsid w:val="00197242"/>
    <w:rsid w:val="0019727B"/>
    <w:rsid w:val="00197449"/>
    <w:rsid w:val="001978BA"/>
    <w:rsid w:val="00197920"/>
    <w:rsid w:val="00197A83"/>
    <w:rsid w:val="00197E1A"/>
    <w:rsid w:val="001A012D"/>
    <w:rsid w:val="001A0237"/>
    <w:rsid w:val="001A0239"/>
    <w:rsid w:val="001A02F1"/>
    <w:rsid w:val="001A04E9"/>
    <w:rsid w:val="001A0532"/>
    <w:rsid w:val="001A053F"/>
    <w:rsid w:val="001A0651"/>
    <w:rsid w:val="001A06EE"/>
    <w:rsid w:val="001A07CE"/>
    <w:rsid w:val="001A09E7"/>
    <w:rsid w:val="001A0B5D"/>
    <w:rsid w:val="001A0C68"/>
    <w:rsid w:val="001A0FD8"/>
    <w:rsid w:val="001A10E9"/>
    <w:rsid w:val="001A1159"/>
    <w:rsid w:val="001A1199"/>
    <w:rsid w:val="001A12FE"/>
    <w:rsid w:val="001A17A6"/>
    <w:rsid w:val="001A1AC4"/>
    <w:rsid w:val="001A1B65"/>
    <w:rsid w:val="001A1B78"/>
    <w:rsid w:val="001A1CA2"/>
    <w:rsid w:val="001A1CFB"/>
    <w:rsid w:val="001A228A"/>
    <w:rsid w:val="001A2396"/>
    <w:rsid w:val="001A2595"/>
    <w:rsid w:val="001A2681"/>
    <w:rsid w:val="001A2867"/>
    <w:rsid w:val="001A37F2"/>
    <w:rsid w:val="001A395A"/>
    <w:rsid w:val="001A3AB3"/>
    <w:rsid w:val="001A3D76"/>
    <w:rsid w:val="001A3F13"/>
    <w:rsid w:val="001A3F2E"/>
    <w:rsid w:val="001A414A"/>
    <w:rsid w:val="001A439D"/>
    <w:rsid w:val="001A46DD"/>
    <w:rsid w:val="001A4A9B"/>
    <w:rsid w:val="001A4BD7"/>
    <w:rsid w:val="001A4D41"/>
    <w:rsid w:val="001A4DEF"/>
    <w:rsid w:val="001A4E36"/>
    <w:rsid w:val="001A4EC4"/>
    <w:rsid w:val="001A50D0"/>
    <w:rsid w:val="001A521C"/>
    <w:rsid w:val="001A5269"/>
    <w:rsid w:val="001A5425"/>
    <w:rsid w:val="001A5947"/>
    <w:rsid w:val="001A5961"/>
    <w:rsid w:val="001A5A75"/>
    <w:rsid w:val="001A5B4B"/>
    <w:rsid w:val="001A5F03"/>
    <w:rsid w:val="001A5F5F"/>
    <w:rsid w:val="001A605C"/>
    <w:rsid w:val="001A6073"/>
    <w:rsid w:val="001A61EC"/>
    <w:rsid w:val="001A625D"/>
    <w:rsid w:val="001A629B"/>
    <w:rsid w:val="001A630A"/>
    <w:rsid w:val="001A63FF"/>
    <w:rsid w:val="001A6653"/>
    <w:rsid w:val="001A681F"/>
    <w:rsid w:val="001A688A"/>
    <w:rsid w:val="001A6A1F"/>
    <w:rsid w:val="001A6A51"/>
    <w:rsid w:val="001A6A86"/>
    <w:rsid w:val="001A6B3B"/>
    <w:rsid w:val="001A6CC4"/>
    <w:rsid w:val="001A6CD0"/>
    <w:rsid w:val="001A6DB5"/>
    <w:rsid w:val="001A737E"/>
    <w:rsid w:val="001A752C"/>
    <w:rsid w:val="001A770A"/>
    <w:rsid w:val="001A775D"/>
    <w:rsid w:val="001A78A9"/>
    <w:rsid w:val="001A7C59"/>
    <w:rsid w:val="001A7E74"/>
    <w:rsid w:val="001B00D9"/>
    <w:rsid w:val="001B02EF"/>
    <w:rsid w:val="001B08CD"/>
    <w:rsid w:val="001B08FA"/>
    <w:rsid w:val="001B0949"/>
    <w:rsid w:val="001B0A83"/>
    <w:rsid w:val="001B0BF0"/>
    <w:rsid w:val="001B0C56"/>
    <w:rsid w:val="001B0D5C"/>
    <w:rsid w:val="001B0E31"/>
    <w:rsid w:val="001B1162"/>
    <w:rsid w:val="001B16C7"/>
    <w:rsid w:val="001B1936"/>
    <w:rsid w:val="001B1DE8"/>
    <w:rsid w:val="001B205E"/>
    <w:rsid w:val="001B2361"/>
    <w:rsid w:val="001B2445"/>
    <w:rsid w:val="001B244E"/>
    <w:rsid w:val="001B2673"/>
    <w:rsid w:val="001B26F0"/>
    <w:rsid w:val="001B28FA"/>
    <w:rsid w:val="001B297C"/>
    <w:rsid w:val="001B310C"/>
    <w:rsid w:val="001B35B9"/>
    <w:rsid w:val="001B364B"/>
    <w:rsid w:val="001B3762"/>
    <w:rsid w:val="001B37B2"/>
    <w:rsid w:val="001B37EE"/>
    <w:rsid w:val="001B3BB3"/>
    <w:rsid w:val="001B3BB8"/>
    <w:rsid w:val="001B3D0B"/>
    <w:rsid w:val="001B3D8B"/>
    <w:rsid w:val="001B3F35"/>
    <w:rsid w:val="001B3FF4"/>
    <w:rsid w:val="001B41FF"/>
    <w:rsid w:val="001B43E8"/>
    <w:rsid w:val="001B47FC"/>
    <w:rsid w:val="001B4A2A"/>
    <w:rsid w:val="001B4A3A"/>
    <w:rsid w:val="001B4B5F"/>
    <w:rsid w:val="001B4BC9"/>
    <w:rsid w:val="001B4BD8"/>
    <w:rsid w:val="001B5153"/>
    <w:rsid w:val="001B51CB"/>
    <w:rsid w:val="001B5246"/>
    <w:rsid w:val="001B583A"/>
    <w:rsid w:val="001B593E"/>
    <w:rsid w:val="001B596A"/>
    <w:rsid w:val="001B5A04"/>
    <w:rsid w:val="001B5D3B"/>
    <w:rsid w:val="001B605D"/>
    <w:rsid w:val="001B6294"/>
    <w:rsid w:val="001B68F0"/>
    <w:rsid w:val="001B690D"/>
    <w:rsid w:val="001B6985"/>
    <w:rsid w:val="001B6A61"/>
    <w:rsid w:val="001B6B17"/>
    <w:rsid w:val="001B6BF9"/>
    <w:rsid w:val="001B6C96"/>
    <w:rsid w:val="001B704D"/>
    <w:rsid w:val="001B71BF"/>
    <w:rsid w:val="001B7293"/>
    <w:rsid w:val="001B74D2"/>
    <w:rsid w:val="001B7838"/>
    <w:rsid w:val="001B7882"/>
    <w:rsid w:val="001B7A2B"/>
    <w:rsid w:val="001B7D17"/>
    <w:rsid w:val="001B7EC7"/>
    <w:rsid w:val="001B7F74"/>
    <w:rsid w:val="001C01D9"/>
    <w:rsid w:val="001C025C"/>
    <w:rsid w:val="001C0394"/>
    <w:rsid w:val="001C06DB"/>
    <w:rsid w:val="001C0728"/>
    <w:rsid w:val="001C0733"/>
    <w:rsid w:val="001C08F7"/>
    <w:rsid w:val="001C0CC9"/>
    <w:rsid w:val="001C0F41"/>
    <w:rsid w:val="001C0F68"/>
    <w:rsid w:val="001C0FD6"/>
    <w:rsid w:val="001C1118"/>
    <w:rsid w:val="001C1222"/>
    <w:rsid w:val="001C13B8"/>
    <w:rsid w:val="001C1477"/>
    <w:rsid w:val="001C155A"/>
    <w:rsid w:val="001C1603"/>
    <w:rsid w:val="001C1781"/>
    <w:rsid w:val="001C18ED"/>
    <w:rsid w:val="001C1D82"/>
    <w:rsid w:val="001C1E65"/>
    <w:rsid w:val="001C1EA1"/>
    <w:rsid w:val="001C23B4"/>
    <w:rsid w:val="001C25F3"/>
    <w:rsid w:val="001C28C6"/>
    <w:rsid w:val="001C2D41"/>
    <w:rsid w:val="001C2D55"/>
    <w:rsid w:val="001C2E2D"/>
    <w:rsid w:val="001C2F2D"/>
    <w:rsid w:val="001C354A"/>
    <w:rsid w:val="001C3631"/>
    <w:rsid w:val="001C3792"/>
    <w:rsid w:val="001C38A4"/>
    <w:rsid w:val="001C3B40"/>
    <w:rsid w:val="001C3E83"/>
    <w:rsid w:val="001C3F04"/>
    <w:rsid w:val="001C3FCC"/>
    <w:rsid w:val="001C3FE6"/>
    <w:rsid w:val="001C4005"/>
    <w:rsid w:val="001C4264"/>
    <w:rsid w:val="001C4478"/>
    <w:rsid w:val="001C4AFF"/>
    <w:rsid w:val="001C4BC8"/>
    <w:rsid w:val="001C4EBA"/>
    <w:rsid w:val="001C4F22"/>
    <w:rsid w:val="001C5148"/>
    <w:rsid w:val="001C5187"/>
    <w:rsid w:val="001C521F"/>
    <w:rsid w:val="001C52DA"/>
    <w:rsid w:val="001C53C9"/>
    <w:rsid w:val="001C5698"/>
    <w:rsid w:val="001C5E2A"/>
    <w:rsid w:val="001C5E6D"/>
    <w:rsid w:val="001C5E81"/>
    <w:rsid w:val="001C5EAF"/>
    <w:rsid w:val="001C602A"/>
    <w:rsid w:val="001C605E"/>
    <w:rsid w:val="001C6163"/>
    <w:rsid w:val="001C6681"/>
    <w:rsid w:val="001C6AFF"/>
    <w:rsid w:val="001C6E30"/>
    <w:rsid w:val="001C6F0B"/>
    <w:rsid w:val="001C6F11"/>
    <w:rsid w:val="001C6F1A"/>
    <w:rsid w:val="001C6F69"/>
    <w:rsid w:val="001C705A"/>
    <w:rsid w:val="001C70F1"/>
    <w:rsid w:val="001C7170"/>
    <w:rsid w:val="001C732A"/>
    <w:rsid w:val="001C7375"/>
    <w:rsid w:val="001C7478"/>
    <w:rsid w:val="001C751A"/>
    <w:rsid w:val="001C75EC"/>
    <w:rsid w:val="001C78E1"/>
    <w:rsid w:val="001C7A37"/>
    <w:rsid w:val="001C7AF4"/>
    <w:rsid w:val="001C7AFF"/>
    <w:rsid w:val="001C7DCA"/>
    <w:rsid w:val="001C7EB7"/>
    <w:rsid w:val="001C7F28"/>
    <w:rsid w:val="001C7F7A"/>
    <w:rsid w:val="001C7F9A"/>
    <w:rsid w:val="001D0031"/>
    <w:rsid w:val="001D0057"/>
    <w:rsid w:val="001D0255"/>
    <w:rsid w:val="001D02B4"/>
    <w:rsid w:val="001D04EB"/>
    <w:rsid w:val="001D063F"/>
    <w:rsid w:val="001D0839"/>
    <w:rsid w:val="001D0ACF"/>
    <w:rsid w:val="001D0BC8"/>
    <w:rsid w:val="001D0C10"/>
    <w:rsid w:val="001D0D19"/>
    <w:rsid w:val="001D0D28"/>
    <w:rsid w:val="001D0EB1"/>
    <w:rsid w:val="001D0F66"/>
    <w:rsid w:val="001D1145"/>
    <w:rsid w:val="001D150B"/>
    <w:rsid w:val="001D1543"/>
    <w:rsid w:val="001D157E"/>
    <w:rsid w:val="001D175D"/>
    <w:rsid w:val="001D1B25"/>
    <w:rsid w:val="001D1B2D"/>
    <w:rsid w:val="001D202D"/>
    <w:rsid w:val="001D2092"/>
    <w:rsid w:val="001D218A"/>
    <w:rsid w:val="001D2408"/>
    <w:rsid w:val="001D244F"/>
    <w:rsid w:val="001D2578"/>
    <w:rsid w:val="001D2580"/>
    <w:rsid w:val="001D2640"/>
    <w:rsid w:val="001D294B"/>
    <w:rsid w:val="001D294E"/>
    <w:rsid w:val="001D29CD"/>
    <w:rsid w:val="001D2A3A"/>
    <w:rsid w:val="001D2B0D"/>
    <w:rsid w:val="001D2F2E"/>
    <w:rsid w:val="001D2F6E"/>
    <w:rsid w:val="001D2F84"/>
    <w:rsid w:val="001D30B2"/>
    <w:rsid w:val="001D3343"/>
    <w:rsid w:val="001D34C5"/>
    <w:rsid w:val="001D36E5"/>
    <w:rsid w:val="001D36F3"/>
    <w:rsid w:val="001D37E6"/>
    <w:rsid w:val="001D37F8"/>
    <w:rsid w:val="001D3A35"/>
    <w:rsid w:val="001D3A48"/>
    <w:rsid w:val="001D3BBE"/>
    <w:rsid w:val="001D3D41"/>
    <w:rsid w:val="001D3F5E"/>
    <w:rsid w:val="001D4076"/>
    <w:rsid w:val="001D4197"/>
    <w:rsid w:val="001D42F2"/>
    <w:rsid w:val="001D4527"/>
    <w:rsid w:val="001D47E7"/>
    <w:rsid w:val="001D491C"/>
    <w:rsid w:val="001D499D"/>
    <w:rsid w:val="001D4A56"/>
    <w:rsid w:val="001D4B09"/>
    <w:rsid w:val="001D4CB8"/>
    <w:rsid w:val="001D4E13"/>
    <w:rsid w:val="001D4E73"/>
    <w:rsid w:val="001D5675"/>
    <w:rsid w:val="001D56CC"/>
    <w:rsid w:val="001D5A52"/>
    <w:rsid w:val="001D5A65"/>
    <w:rsid w:val="001D5B88"/>
    <w:rsid w:val="001D5FF4"/>
    <w:rsid w:val="001D6045"/>
    <w:rsid w:val="001D619E"/>
    <w:rsid w:val="001D65AD"/>
    <w:rsid w:val="001D6C25"/>
    <w:rsid w:val="001D6E5A"/>
    <w:rsid w:val="001D6FAF"/>
    <w:rsid w:val="001D74AC"/>
    <w:rsid w:val="001D79C5"/>
    <w:rsid w:val="001D79DB"/>
    <w:rsid w:val="001D7AB8"/>
    <w:rsid w:val="001D7CB2"/>
    <w:rsid w:val="001D7D20"/>
    <w:rsid w:val="001E00FF"/>
    <w:rsid w:val="001E0184"/>
    <w:rsid w:val="001E05BB"/>
    <w:rsid w:val="001E06BC"/>
    <w:rsid w:val="001E091B"/>
    <w:rsid w:val="001E0B16"/>
    <w:rsid w:val="001E0B99"/>
    <w:rsid w:val="001E0BCA"/>
    <w:rsid w:val="001E0C2C"/>
    <w:rsid w:val="001E0CBB"/>
    <w:rsid w:val="001E0DA2"/>
    <w:rsid w:val="001E0F4B"/>
    <w:rsid w:val="001E160A"/>
    <w:rsid w:val="001E16C4"/>
    <w:rsid w:val="001E1773"/>
    <w:rsid w:val="001E1862"/>
    <w:rsid w:val="001E1987"/>
    <w:rsid w:val="001E1D11"/>
    <w:rsid w:val="001E203F"/>
    <w:rsid w:val="001E2051"/>
    <w:rsid w:val="001E220E"/>
    <w:rsid w:val="001E23D6"/>
    <w:rsid w:val="001E288E"/>
    <w:rsid w:val="001E298F"/>
    <w:rsid w:val="001E2A88"/>
    <w:rsid w:val="001E2ACF"/>
    <w:rsid w:val="001E2BA1"/>
    <w:rsid w:val="001E2BC5"/>
    <w:rsid w:val="001E2DA7"/>
    <w:rsid w:val="001E2E13"/>
    <w:rsid w:val="001E2EBC"/>
    <w:rsid w:val="001E2EDC"/>
    <w:rsid w:val="001E2FC6"/>
    <w:rsid w:val="001E336A"/>
    <w:rsid w:val="001E33E7"/>
    <w:rsid w:val="001E38B6"/>
    <w:rsid w:val="001E3969"/>
    <w:rsid w:val="001E396F"/>
    <w:rsid w:val="001E3B72"/>
    <w:rsid w:val="001E3D31"/>
    <w:rsid w:val="001E3E07"/>
    <w:rsid w:val="001E3EA3"/>
    <w:rsid w:val="001E3F76"/>
    <w:rsid w:val="001E4053"/>
    <w:rsid w:val="001E418F"/>
    <w:rsid w:val="001E41F2"/>
    <w:rsid w:val="001E441D"/>
    <w:rsid w:val="001E4429"/>
    <w:rsid w:val="001E4A04"/>
    <w:rsid w:val="001E4D0E"/>
    <w:rsid w:val="001E5023"/>
    <w:rsid w:val="001E5063"/>
    <w:rsid w:val="001E5128"/>
    <w:rsid w:val="001E53C6"/>
    <w:rsid w:val="001E5414"/>
    <w:rsid w:val="001E54B7"/>
    <w:rsid w:val="001E5654"/>
    <w:rsid w:val="001E56E1"/>
    <w:rsid w:val="001E571D"/>
    <w:rsid w:val="001E5901"/>
    <w:rsid w:val="001E5907"/>
    <w:rsid w:val="001E5952"/>
    <w:rsid w:val="001E5B70"/>
    <w:rsid w:val="001E5C29"/>
    <w:rsid w:val="001E5DB6"/>
    <w:rsid w:val="001E5E3F"/>
    <w:rsid w:val="001E5EB6"/>
    <w:rsid w:val="001E5F8A"/>
    <w:rsid w:val="001E6099"/>
    <w:rsid w:val="001E62F2"/>
    <w:rsid w:val="001E636F"/>
    <w:rsid w:val="001E64F7"/>
    <w:rsid w:val="001E6632"/>
    <w:rsid w:val="001E66F7"/>
    <w:rsid w:val="001E68CB"/>
    <w:rsid w:val="001E69AB"/>
    <w:rsid w:val="001E6AD5"/>
    <w:rsid w:val="001E6E35"/>
    <w:rsid w:val="001E7150"/>
    <w:rsid w:val="001E7184"/>
    <w:rsid w:val="001E7409"/>
    <w:rsid w:val="001E74B0"/>
    <w:rsid w:val="001E79F5"/>
    <w:rsid w:val="001E7A54"/>
    <w:rsid w:val="001E7B01"/>
    <w:rsid w:val="001F0315"/>
    <w:rsid w:val="001F0861"/>
    <w:rsid w:val="001F0B51"/>
    <w:rsid w:val="001F0BE3"/>
    <w:rsid w:val="001F0CE4"/>
    <w:rsid w:val="001F0D85"/>
    <w:rsid w:val="001F1043"/>
    <w:rsid w:val="001F11B4"/>
    <w:rsid w:val="001F1376"/>
    <w:rsid w:val="001F1398"/>
    <w:rsid w:val="001F185B"/>
    <w:rsid w:val="001F1A33"/>
    <w:rsid w:val="001F1A9B"/>
    <w:rsid w:val="001F1B8F"/>
    <w:rsid w:val="001F1DFC"/>
    <w:rsid w:val="001F205F"/>
    <w:rsid w:val="001F207E"/>
    <w:rsid w:val="001F21FF"/>
    <w:rsid w:val="001F2425"/>
    <w:rsid w:val="001F25E4"/>
    <w:rsid w:val="001F268E"/>
    <w:rsid w:val="001F2746"/>
    <w:rsid w:val="001F29E6"/>
    <w:rsid w:val="001F2AB8"/>
    <w:rsid w:val="001F2B52"/>
    <w:rsid w:val="001F2B63"/>
    <w:rsid w:val="001F2CC9"/>
    <w:rsid w:val="001F2ED5"/>
    <w:rsid w:val="001F32F5"/>
    <w:rsid w:val="001F32F8"/>
    <w:rsid w:val="001F340B"/>
    <w:rsid w:val="001F3502"/>
    <w:rsid w:val="001F3508"/>
    <w:rsid w:val="001F351C"/>
    <w:rsid w:val="001F3563"/>
    <w:rsid w:val="001F35F6"/>
    <w:rsid w:val="001F3716"/>
    <w:rsid w:val="001F375B"/>
    <w:rsid w:val="001F37C4"/>
    <w:rsid w:val="001F39EA"/>
    <w:rsid w:val="001F3A63"/>
    <w:rsid w:val="001F3DE7"/>
    <w:rsid w:val="001F3E85"/>
    <w:rsid w:val="001F43FC"/>
    <w:rsid w:val="001F463F"/>
    <w:rsid w:val="001F4678"/>
    <w:rsid w:val="001F4696"/>
    <w:rsid w:val="001F493D"/>
    <w:rsid w:val="001F4C6F"/>
    <w:rsid w:val="001F4D45"/>
    <w:rsid w:val="001F4F21"/>
    <w:rsid w:val="001F4F2E"/>
    <w:rsid w:val="001F5223"/>
    <w:rsid w:val="001F534F"/>
    <w:rsid w:val="001F552A"/>
    <w:rsid w:val="001F55AF"/>
    <w:rsid w:val="001F56B4"/>
    <w:rsid w:val="001F5A31"/>
    <w:rsid w:val="001F5B4C"/>
    <w:rsid w:val="001F5EDA"/>
    <w:rsid w:val="001F5F74"/>
    <w:rsid w:val="001F60ED"/>
    <w:rsid w:val="001F619A"/>
    <w:rsid w:val="001F61C9"/>
    <w:rsid w:val="001F63E5"/>
    <w:rsid w:val="001F6429"/>
    <w:rsid w:val="001F6444"/>
    <w:rsid w:val="001F644A"/>
    <w:rsid w:val="001F658C"/>
    <w:rsid w:val="001F66CC"/>
    <w:rsid w:val="001F6A26"/>
    <w:rsid w:val="001F6D86"/>
    <w:rsid w:val="001F6F4F"/>
    <w:rsid w:val="001F7384"/>
    <w:rsid w:val="001F767D"/>
    <w:rsid w:val="001F77D4"/>
    <w:rsid w:val="001F7A08"/>
    <w:rsid w:val="001F7E57"/>
    <w:rsid w:val="001F7F3A"/>
    <w:rsid w:val="002002AE"/>
    <w:rsid w:val="0020064B"/>
    <w:rsid w:val="002006CD"/>
    <w:rsid w:val="002008F9"/>
    <w:rsid w:val="002009A0"/>
    <w:rsid w:val="00200FE4"/>
    <w:rsid w:val="002011DE"/>
    <w:rsid w:val="002012C5"/>
    <w:rsid w:val="002015A4"/>
    <w:rsid w:val="0020161C"/>
    <w:rsid w:val="00201687"/>
    <w:rsid w:val="00201797"/>
    <w:rsid w:val="00201823"/>
    <w:rsid w:val="00201852"/>
    <w:rsid w:val="0020186A"/>
    <w:rsid w:val="00201B94"/>
    <w:rsid w:val="00201F86"/>
    <w:rsid w:val="00201FED"/>
    <w:rsid w:val="0020207A"/>
    <w:rsid w:val="002020E4"/>
    <w:rsid w:val="00202396"/>
    <w:rsid w:val="00202829"/>
    <w:rsid w:val="00202868"/>
    <w:rsid w:val="002029BE"/>
    <w:rsid w:val="002029C9"/>
    <w:rsid w:val="00202B28"/>
    <w:rsid w:val="00202CD5"/>
    <w:rsid w:val="002032A6"/>
    <w:rsid w:val="00203580"/>
    <w:rsid w:val="00203B9B"/>
    <w:rsid w:val="00203BDA"/>
    <w:rsid w:val="00203E32"/>
    <w:rsid w:val="00203F29"/>
    <w:rsid w:val="00204373"/>
    <w:rsid w:val="00204564"/>
    <w:rsid w:val="002046FB"/>
    <w:rsid w:val="00204783"/>
    <w:rsid w:val="002047FB"/>
    <w:rsid w:val="002048F5"/>
    <w:rsid w:val="00204908"/>
    <w:rsid w:val="00204F0B"/>
    <w:rsid w:val="002053C1"/>
    <w:rsid w:val="002054C9"/>
    <w:rsid w:val="0020552D"/>
    <w:rsid w:val="00205782"/>
    <w:rsid w:val="0020579C"/>
    <w:rsid w:val="002057BB"/>
    <w:rsid w:val="002058B6"/>
    <w:rsid w:val="00205A8F"/>
    <w:rsid w:val="00205B77"/>
    <w:rsid w:val="00205D93"/>
    <w:rsid w:val="00205E41"/>
    <w:rsid w:val="00205EC3"/>
    <w:rsid w:val="00205F53"/>
    <w:rsid w:val="002062F8"/>
    <w:rsid w:val="002064A9"/>
    <w:rsid w:val="002064B5"/>
    <w:rsid w:val="002066B3"/>
    <w:rsid w:val="00206822"/>
    <w:rsid w:val="002069BE"/>
    <w:rsid w:val="00206B2A"/>
    <w:rsid w:val="002071CF"/>
    <w:rsid w:val="0020727C"/>
    <w:rsid w:val="0020734B"/>
    <w:rsid w:val="00207444"/>
    <w:rsid w:val="00207601"/>
    <w:rsid w:val="00207CD0"/>
    <w:rsid w:val="00207D21"/>
    <w:rsid w:val="00207D35"/>
    <w:rsid w:val="00207D65"/>
    <w:rsid w:val="00207DAE"/>
    <w:rsid w:val="00207DE6"/>
    <w:rsid w:val="00210138"/>
    <w:rsid w:val="002101C9"/>
    <w:rsid w:val="00210422"/>
    <w:rsid w:val="0021046B"/>
    <w:rsid w:val="00210BB0"/>
    <w:rsid w:val="00210D50"/>
    <w:rsid w:val="00211003"/>
    <w:rsid w:val="0021111C"/>
    <w:rsid w:val="002112DB"/>
    <w:rsid w:val="0021147D"/>
    <w:rsid w:val="00211506"/>
    <w:rsid w:val="00211706"/>
    <w:rsid w:val="00211711"/>
    <w:rsid w:val="00211715"/>
    <w:rsid w:val="00211888"/>
    <w:rsid w:val="002119B7"/>
    <w:rsid w:val="00211D8F"/>
    <w:rsid w:val="00211E35"/>
    <w:rsid w:val="00211F1D"/>
    <w:rsid w:val="00212124"/>
    <w:rsid w:val="0021237E"/>
    <w:rsid w:val="0021266A"/>
    <w:rsid w:val="00212862"/>
    <w:rsid w:val="0021310B"/>
    <w:rsid w:val="00213392"/>
    <w:rsid w:val="00213424"/>
    <w:rsid w:val="0021355B"/>
    <w:rsid w:val="002136D3"/>
    <w:rsid w:val="00213CD8"/>
    <w:rsid w:val="00213EEB"/>
    <w:rsid w:val="00214035"/>
    <w:rsid w:val="002140B4"/>
    <w:rsid w:val="002140F2"/>
    <w:rsid w:val="00214196"/>
    <w:rsid w:val="00214257"/>
    <w:rsid w:val="0021434F"/>
    <w:rsid w:val="002143F5"/>
    <w:rsid w:val="0021474B"/>
    <w:rsid w:val="002148A2"/>
    <w:rsid w:val="00214B13"/>
    <w:rsid w:val="00214BD6"/>
    <w:rsid w:val="00214E03"/>
    <w:rsid w:val="00214E7D"/>
    <w:rsid w:val="0021536D"/>
    <w:rsid w:val="0021565D"/>
    <w:rsid w:val="002158E4"/>
    <w:rsid w:val="00215A80"/>
    <w:rsid w:val="00215EA6"/>
    <w:rsid w:val="00215EF6"/>
    <w:rsid w:val="002160BA"/>
    <w:rsid w:val="00216311"/>
    <w:rsid w:val="00216442"/>
    <w:rsid w:val="0021644D"/>
    <w:rsid w:val="00216548"/>
    <w:rsid w:val="002165BF"/>
    <w:rsid w:val="002165D8"/>
    <w:rsid w:val="002165F5"/>
    <w:rsid w:val="00216B15"/>
    <w:rsid w:val="00216C57"/>
    <w:rsid w:val="00216C8D"/>
    <w:rsid w:val="00216CD4"/>
    <w:rsid w:val="00216CEE"/>
    <w:rsid w:val="0021719B"/>
    <w:rsid w:val="002172B5"/>
    <w:rsid w:val="002173F1"/>
    <w:rsid w:val="00217463"/>
    <w:rsid w:val="00217535"/>
    <w:rsid w:val="002176F5"/>
    <w:rsid w:val="002178EF"/>
    <w:rsid w:val="00217A4B"/>
    <w:rsid w:val="00217A80"/>
    <w:rsid w:val="00217B3B"/>
    <w:rsid w:val="00217BB8"/>
    <w:rsid w:val="002202AD"/>
    <w:rsid w:val="002202ED"/>
    <w:rsid w:val="0022038E"/>
    <w:rsid w:val="00220392"/>
    <w:rsid w:val="00220393"/>
    <w:rsid w:val="002203C5"/>
    <w:rsid w:val="00220538"/>
    <w:rsid w:val="002205BE"/>
    <w:rsid w:val="0022085D"/>
    <w:rsid w:val="002209E5"/>
    <w:rsid w:val="00220A18"/>
    <w:rsid w:val="00220FA2"/>
    <w:rsid w:val="002210C3"/>
    <w:rsid w:val="00221357"/>
    <w:rsid w:val="00221375"/>
    <w:rsid w:val="002216BC"/>
    <w:rsid w:val="00221876"/>
    <w:rsid w:val="00221AD1"/>
    <w:rsid w:val="00221B88"/>
    <w:rsid w:val="00221F2C"/>
    <w:rsid w:val="00221F85"/>
    <w:rsid w:val="002221FE"/>
    <w:rsid w:val="00222226"/>
    <w:rsid w:val="00222239"/>
    <w:rsid w:val="002222AA"/>
    <w:rsid w:val="0022240D"/>
    <w:rsid w:val="0022252D"/>
    <w:rsid w:val="0022261B"/>
    <w:rsid w:val="002228D1"/>
    <w:rsid w:val="0022332F"/>
    <w:rsid w:val="00223415"/>
    <w:rsid w:val="0022344D"/>
    <w:rsid w:val="0022371B"/>
    <w:rsid w:val="002237C7"/>
    <w:rsid w:val="00223CF7"/>
    <w:rsid w:val="00223EAD"/>
    <w:rsid w:val="0022414F"/>
    <w:rsid w:val="00224334"/>
    <w:rsid w:val="0022433D"/>
    <w:rsid w:val="002243C8"/>
    <w:rsid w:val="00224620"/>
    <w:rsid w:val="00224793"/>
    <w:rsid w:val="002247FB"/>
    <w:rsid w:val="00224A89"/>
    <w:rsid w:val="00224ABB"/>
    <w:rsid w:val="00224C7E"/>
    <w:rsid w:val="00224D68"/>
    <w:rsid w:val="00224DF6"/>
    <w:rsid w:val="00224E73"/>
    <w:rsid w:val="00225116"/>
    <w:rsid w:val="002252BA"/>
    <w:rsid w:val="002252D5"/>
    <w:rsid w:val="00225327"/>
    <w:rsid w:val="0022533A"/>
    <w:rsid w:val="002253A8"/>
    <w:rsid w:val="002254DD"/>
    <w:rsid w:val="002256D1"/>
    <w:rsid w:val="00225845"/>
    <w:rsid w:val="00225858"/>
    <w:rsid w:val="002259D7"/>
    <w:rsid w:val="00225CF7"/>
    <w:rsid w:val="00225DAC"/>
    <w:rsid w:val="00225E1A"/>
    <w:rsid w:val="00225E5A"/>
    <w:rsid w:val="00225EF3"/>
    <w:rsid w:val="00226073"/>
    <w:rsid w:val="002260BB"/>
    <w:rsid w:val="002265EB"/>
    <w:rsid w:val="00226BC3"/>
    <w:rsid w:val="00226CB4"/>
    <w:rsid w:val="00226CD0"/>
    <w:rsid w:val="00226DEB"/>
    <w:rsid w:val="00226E53"/>
    <w:rsid w:val="00226FB6"/>
    <w:rsid w:val="00227092"/>
    <w:rsid w:val="00227379"/>
    <w:rsid w:val="002276E2"/>
    <w:rsid w:val="0022771A"/>
    <w:rsid w:val="00227A92"/>
    <w:rsid w:val="00227DB2"/>
    <w:rsid w:val="00227E30"/>
    <w:rsid w:val="00227EEC"/>
    <w:rsid w:val="00230297"/>
    <w:rsid w:val="0023058B"/>
    <w:rsid w:val="00230722"/>
    <w:rsid w:val="0023086C"/>
    <w:rsid w:val="002309B1"/>
    <w:rsid w:val="002309F7"/>
    <w:rsid w:val="00230BEE"/>
    <w:rsid w:val="00230C64"/>
    <w:rsid w:val="00230D3D"/>
    <w:rsid w:val="00230E25"/>
    <w:rsid w:val="00230F6E"/>
    <w:rsid w:val="0023123F"/>
    <w:rsid w:val="002313E5"/>
    <w:rsid w:val="002314A5"/>
    <w:rsid w:val="002314B6"/>
    <w:rsid w:val="0023158F"/>
    <w:rsid w:val="002315D5"/>
    <w:rsid w:val="00231AC1"/>
    <w:rsid w:val="00231EA3"/>
    <w:rsid w:val="00232120"/>
    <w:rsid w:val="002326F2"/>
    <w:rsid w:val="00232794"/>
    <w:rsid w:val="002329F1"/>
    <w:rsid w:val="00232D4A"/>
    <w:rsid w:val="00232DFB"/>
    <w:rsid w:val="00232E18"/>
    <w:rsid w:val="00233121"/>
    <w:rsid w:val="00233367"/>
    <w:rsid w:val="0023347D"/>
    <w:rsid w:val="0023358B"/>
    <w:rsid w:val="0023376B"/>
    <w:rsid w:val="00233996"/>
    <w:rsid w:val="00233ACF"/>
    <w:rsid w:val="00233E93"/>
    <w:rsid w:val="00233E9D"/>
    <w:rsid w:val="00234288"/>
    <w:rsid w:val="0023486D"/>
    <w:rsid w:val="00234918"/>
    <w:rsid w:val="00234A07"/>
    <w:rsid w:val="00234E11"/>
    <w:rsid w:val="00234E78"/>
    <w:rsid w:val="002351A2"/>
    <w:rsid w:val="002351E5"/>
    <w:rsid w:val="0023530F"/>
    <w:rsid w:val="00235352"/>
    <w:rsid w:val="00235500"/>
    <w:rsid w:val="002355F3"/>
    <w:rsid w:val="0023564A"/>
    <w:rsid w:val="00235693"/>
    <w:rsid w:val="0023585C"/>
    <w:rsid w:val="00235A1C"/>
    <w:rsid w:val="00235B07"/>
    <w:rsid w:val="00235C1E"/>
    <w:rsid w:val="00235D79"/>
    <w:rsid w:val="00235E14"/>
    <w:rsid w:val="002360B4"/>
    <w:rsid w:val="002360BA"/>
    <w:rsid w:val="002362F1"/>
    <w:rsid w:val="002364E2"/>
    <w:rsid w:val="002366DE"/>
    <w:rsid w:val="00236700"/>
    <w:rsid w:val="0023679F"/>
    <w:rsid w:val="002367DB"/>
    <w:rsid w:val="00236A80"/>
    <w:rsid w:val="00236B4F"/>
    <w:rsid w:val="00236B9F"/>
    <w:rsid w:val="00236C5C"/>
    <w:rsid w:val="00237135"/>
    <w:rsid w:val="002371AE"/>
    <w:rsid w:val="00237228"/>
    <w:rsid w:val="002374A6"/>
    <w:rsid w:val="002375F1"/>
    <w:rsid w:val="00237B68"/>
    <w:rsid w:val="00237E6B"/>
    <w:rsid w:val="00237E94"/>
    <w:rsid w:val="00240195"/>
    <w:rsid w:val="00240351"/>
    <w:rsid w:val="00240468"/>
    <w:rsid w:val="002408D5"/>
    <w:rsid w:val="00240C7B"/>
    <w:rsid w:val="00240F5A"/>
    <w:rsid w:val="0024102F"/>
    <w:rsid w:val="002410DE"/>
    <w:rsid w:val="002410FA"/>
    <w:rsid w:val="00241161"/>
    <w:rsid w:val="00241287"/>
    <w:rsid w:val="0024139D"/>
    <w:rsid w:val="0024165C"/>
    <w:rsid w:val="00241820"/>
    <w:rsid w:val="00241A18"/>
    <w:rsid w:val="00241A5A"/>
    <w:rsid w:val="00242517"/>
    <w:rsid w:val="00242691"/>
    <w:rsid w:val="002426DF"/>
    <w:rsid w:val="00242C2F"/>
    <w:rsid w:val="00242C87"/>
    <w:rsid w:val="00242E42"/>
    <w:rsid w:val="00242E6B"/>
    <w:rsid w:val="00242E7F"/>
    <w:rsid w:val="0024337D"/>
    <w:rsid w:val="002438BB"/>
    <w:rsid w:val="002438C1"/>
    <w:rsid w:val="00243A34"/>
    <w:rsid w:val="00243A96"/>
    <w:rsid w:val="00243B3F"/>
    <w:rsid w:val="00243B5C"/>
    <w:rsid w:val="00243CCE"/>
    <w:rsid w:val="00243CF8"/>
    <w:rsid w:val="00243CFC"/>
    <w:rsid w:val="00244881"/>
    <w:rsid w:val="00244A41"/>
    <w:rsid w:val="00244A49"/>
    <w:rsid w:val="00244CAF"/>
    <w:rsid w:val="00244D59"/>
    <w:rsid w:val="00244F75"/>
    <w:rsid w:val="00245464"/>
    <w:rsid w:val="00245613"/>
    <w:rsid w:val="002458FC"/>
    <w:rsid w:val="00246122"/>
    <w:rsid w:val="002461AA"/>
    <w:rsid w:val="00246463"/>
    <w:rsid w:val="0024691A"/>
    <w:rsid w:val="00246A60"/>
    <w:rsid w:val="00246AC7"/>
    <w:rsid w:val="00246BAC"/>
    <w:rsid w:val="00246CF5"/>
    <w:rsid w:val="00247109"/>
    <w:rsid w:val="00247B63"/>
    <w:rsid w:val="00247CD4"/>
    <w:rsid w:val="00247DDF"/>
    <w:rsid w:val="00247E30"/>
    <w:rsid w:val="0025008E"/>
    <w:rsid w:val="00250191"/>
    <w:rsid w:val="002502EF"/>
    <w:rsid w:val="0025043A"/>
    <w:rsid w:val="002504FD"/>
    <w:rsid w:val="00250555"/>
    <w:rsid w:val="0025072B"/>
    <w:rsid w:val="002509C9"/>
    <w:rsid w:val="00250A99"/>
    <w:rsid w:val="00250AAF"/>
    <w:rsid w:val="00250F3C"/>
    <w:rsid w:val="0025107A"/>
    <w:rsid w:val="00251227"/>
    <w:rsid w:val="0025128B"/>
    <w:rsid w:val="00251503"/>
    <w:rsid w:val="00251616"/>
    <w:rsid w:val="00251784"/>
    <w:rsid w:val="0025181B"/>
    <w:rsid w:val="00251B23"/>
    <w:rsid w:val="00251B42"/>
    <w:rsid w:val="00251C24"/>
    <w:rsid w:val="00251FD8"/>
    <w:rsid w:val="00252214"/>
    <w:rsid w:val="00252249"/>
    <w:rsid w:val="002522A1"/>
    <w:rsid w:val="0025254B"/>
    <w:rsid w:val="00252D9D"/>
    <w:rsid w:val="00252E88"/>
    <w:rsid w:val="00253092"/>
    <w:rsid w:val="0025360A"/>
    <w:rsid w:val="00253994"/>
    <w:rsid w:val="00253B19"/>
    <w:rsid w:val="00253B96"/>
    <w:rsid w:val="00253E73"/>
    <w:rsid w:val="00253EE8"/>
    <w:rsid w:val="0025409D"/>
    <w:rsid w:val="0025412A"/>
    <w:rsid w:val="00254189"/>
    <w:rsid w:val="0025418D"/>
    <w:rsid w:val="002541F1"/>
    <w:rsid w:val="00254350"/>
    <w:rsid w:val="002543FC"/>
    <w:rsid w:val="0025466A"/>
    <w:rsid w:val="00254A32"/>
    <w:rsid w:val="00254A3B"/>
    <w:rsid w:val="00254AB2"/>
    <w:rsid w:val="00254E21"/>
    <w:rsid w:val="00254EF0"/>
    <w:rsid w:val="00254F75"/>
    <w:rsid w:val="00254FB8"/>
    <w:rsid w:val="0025504F"/>
    <w:rsid w:val="0025506A"/>
    <w:rsid w:val="0025520E"/>
    <w:rsid w:val="00255251"/>
    <w:rsid w:val="0025597F"/>
    <w:rsid w:val="00255A41"/>
    <w:rsid w:val="00255B98"/>
    <w:rsid w:val="00255C59"/>
    <w:rsid w:val="00255C9C"/>
    <w:rsid w:val="00255CC7"/>
    <w:rsid w:val="00255D54"/>
    <w:rsid w:val="00255F05"/>
    <w:rsid w:val="0025623B"/>
    <w:rsid w:val="002563EE"/>
    <w:rsid w:val="002565AD"/>
    <w:rsid w:val="00256636"/>
    <w:rsid w:val="00256920"/>
    <w:rsid w:val="0025695E"/>
    <w:rsid w:val="00256B5C"/>
    <w:rsid w:val="00256C83"/>
    <w:rsid w:val="00256D7E"/>
    <w:rsid w:val="00256E1F"/>
    <w:rsid w:val="00257116"/>
    <w:rsid w:val="00257195"/>
    <w:rsid w:val="00257316"/>
    <w:rsid w:val="0025746A"/>
    <w:rsid w:val="00257924"/>
    <w:rsid w:val="00257A52"/>
    <w:rsid w:val="00257EDD"/>
    <w:rsid w:val="00260130"/>
    <w:rsid w:val="00260344"/>
    <w:rsid w:val="0026039F"/>
    <w:rsid w:val="002603F5"/>
    <w:rsid w:val="00260509"/>
    <w:rsid w:val="0026054C"/>
    <w:rsid w:val="0026069E"/>
    <w:rsid w:val="00261099"/>
    <w:rsid w:val="00261299"/>
    <w:rsid w:val="002614C2"/>
    <w:rsid w:val="0026153D"/>
    <w:rsid w:val="002618FC"/>
    <w:rsid w:val="00261930"/>
    <w:rsid w:val="00261D0F"/>
    <w:rsid w:val="00261E0A"/>
    <w:rsid w:val="00262093"/>
    <w:rsid w:val="002620F6"/>
    <w:rsid w:val="002621C5"/>
    <w:rsid w:val="002623D2"/>
    <w:rsid w:val="0026251D"/>
    <w:rsid w:val="002625AF"/>
    <w:rsid w:val="00262610"/>
    <w:rsid w:val="00262987"/>
    <w:rsid w:val="00262A5C"/>
    <w:rsid w:val="00262C6F"/>
    <w:rsid w:val="00262C82"/>
    <w:rsid w:val="00262E9C"/>
    <w:rsid w:val="002631B8"/>
    <w:rsid w:val="00263206"/>
    <w:rsid w:val="00263229"/>
    <w:rsid w:val="002635AE"/>
    <w:rsid w:val="0026374E"/>
    <w:rsid w:val="0026382D"/>
    <w:rsid w:val="00263906"/>
    <w:rsid w:val="0026391D"/>
    <w:rsid w:val="00263E4A"/>
    <w:rsid w:val="00263F1E"/>
    <w:rsid w:val="002640B1"/>
    <w:rsid w:val="002641A8"/>
    <w:rsid w:val="00264287"/>
    <w:rsid w:val="00264322"/>
    <w:rsid w:val="00264451"/>
    <w:rsid w:val="0026451C"/>
    <w:rsid w:val="00264681"/>
    <w:rsid w:val="0026473C"/>
    <w:rsid w:val="00264A5D"/>
    <w:rsid w:val="0026517A"/>
    <w:rsid w:val="00265367"/>
    <w:rsid w:val="002654C9"/>
    <w:rsid w:val="00265609"/>
    <w:rsid w:val="00265698"/>
    <w:rsid w:val="0026576C"/>
    <w:rsid w:val="002657A0"/>
    <w:rsid w:val="00265865"/>
    <w:rsid w:val="00265ABA"/>
    <w:rsid w:val="00265BCF"/>
    <w:rsid w:val="00265C1A"/>
    <w:rsid w:val="00265DF1"/>
    <w:rsid w:val="00266331"/>
    <w:rsid w:val="0026670B"/>
    <w:rsid w:val="00266965"/>
    <w:rsid w:val="00266C3F"/>
    <w:rsid w:val="00266D9A"/>
    <w:rsid w:val="00266F52"/>
    <w:rsid w:val="00267188"/>
    <w:rsid w:val="0026719F"/>
    <w:rsid w:val="00267298"/>
    <w:rsid w:val="00267406"/>
    <w:rsid w:val="0026747D"/>
    <w:rsid w:val="0026773C"/>
    <w:rsid w:val="002677A5"/>
    <w:rsid w:val="00267B3E"/>
    <w:rsid w:val="00267FBC"/>
    <w:rsid w:val="00270066"/>
    <w:rsid w:val="0027023A"/>
    <w:rsid w:val="002706D4"/>
    <w:rsid w:val="0027073A"/>
    <w:rsid w:val="0027074D"/>
    <w:rsid w:val="00270836"/>
    <w:rsid w:val="00270A05"/>
    <w:rsid w:val="00270AEB"/>
    <w:rsid w:val="00270BBA"/>
    <w:rsid w:val="00270D5D"/>
    <w:rsid w:val="00270FE9"/>
    <w:rsid w:val="00271008"/>
    <w:rsid w:val="002711F4"/>
    <w:rsid w:val="002713A5"/>
    <w:rsid w:val="00271677"/>
    <w:rsid w:val="002716CC"/>
    <w:rsid w:val="00271850"/>
    <w:rsid w:val="002718E3"/>
    <w:rsid w:val="002718EA"/>
    <w:rsid w:val="0027199F"/>
    <w:rsid w:val="002719BE"/>
    <w:rsid w:val="002719CC"/>
    <w:rsid w:val="00271AED"/>
    <w:rsid w:val="00271CCD"/>
    <w:rsid w:val="00271E2E"/>
    <w:rsid w:val="00271ED6"/>
    <w:rsid w:val="00271FFC"/>
    <w:rsid w:val="002720FE"/>
    <w:rsid w:val="002722B3"/>
    <w:rsid w:val="00272699"/>
    <w:rsid w:val="0027273E"/>
    <w:rsid w:val="00272757"/>
    <w:rsid w:val="002727E9"/>
    <w:rsid w:val="00272979"/>
    <w:rsid w:val="002730A2"/>
    <w:rsid w:val="0027312D"/>
    <w:rsid w:val="00273267"/>
    <w:rsid w:val="00273299"/>
    <w:rsid w:val="002732EF"/>
    <w:rsid w:val="00273332"/>
    <w:rsid w:val="002734BC"/>
    <w:rsid w:val="002739F4"/>
    <w:rsid w:val="00273B6B"/>
    <w:rsid w:val="00273D76"/>
    <w:rsid w:val="00274117"/>
    <w:rsid w:val="00274184"/>
    <w:rsid w:val="00274286"/>
    <w:rsid w:val="002742CD"/>
    <w:rsid w:val="00274308"/>
    <w:rsid w:val="002745DC"/>
    <w:rsid w:val="002746B1"/>
    <w:rsid w:val="002746D8"/>
    <w:rsid w:val="002747DC"/>
    <w:rsid w:val="00274A50"/>
    <w:rsid w:val="00274B01"/>
    <w:rsid w:val="00274C1C"/>
    <w:rsid w:val="0027540F"/>
    <w:rsid w:val="0027546A"/>
    <w:rsid w:val="00275610"/>
    <w:rsid w:val="0027562D"/>
    <w:rsid w:val="002758C6"/>
    <w:rsid w:val="0027596F"/>
    <w:rsid w:val="00275C10"/>
    <w:rsid w:val="00275EE5"/>
    <w:rsid w:val="00275F63"/>
    <w:rsid w:val="0027600E"/>
    <w:rsid w:val="00276535"/>
    <w:rsid w:val="0027665B"/>
    <w:rsid w:val="002766A9"/>
    <w:rsid w:val="002766CD"/>
    <w:rsid w:val="002768C7"/>
    <w:rsid w:val="00277340"/>
    <w:rsid w:val="002773A7"/>
    <w:rsid w:val="002775E5"/>
    <w:rsid w:val="00277695"/>
    <w:rsid w:val="00277729"/>
    <w:rsid w:val="002779A4"/>
    <w:rsid w:val="00277B12"/>
    <w:rsid w:val="00277B66"/>
    <w:rsid w:val="00277E06"/>
    <w:rsid w:val="00277F2B"/>
    <w:rsid w:val="002801D9"/>
    <w:rsid w:val="002801F2"/>
    <w:rsid w:val="002802EE"/>
    <w:rsid w:val="0028033E"/>
    <w:rsid w:val="0028039A"/>
    <w:rsid w:val="00280447"/>
    <w:rsid w:val="002806AA"/>
    <w:rsid w:val="00280733"/>
    <w:rsid w:val="0028084E"/>
    <w:rsid w:val="00280BB5"/>
    <w:rsid w:val="00280E39"/>
    <w:rsid w:val="00280EAF"/>
    <w:rsid w:val="00280FBC"/>
    <w:rsid w:val="00281022"/>
    <w:rsid w:val="0028176F"/>
    <w:rsid w:val="00281872"/>
    <w:rsid w:val="002818F3"/>
    <w:rsid w:val="00281B4F"/>
    <w:rsid w:val="00281C7F"/>
    <w:rsid w:val="00281FB4"/>
    <w:rsid w:val="00281FDE"/>
    <w:rsid w:val="0028201F"/>
    <w:rsid w:val="00282551"/>
    <w:rsid w:val="002827DF"/>
    <w:rsid w:val="002829BD"/>
    <w:rsid w:val="00282A3C"/>
    <w:rsid w:val="00282AFC"/>
    <w:rsid w:val="00282D65"/>
    <w:rsid w:val="00282F43"/>
    <w:rsid w:val="00283119"/>
    <w:rsid w:val="002832C9"/>
    <w:rsid w:val="002832DB"/>
    <w:rsid w:val="0028364E"/>
    <w:rsid w:val="00283800"/>
    <w:rsid w:val="00283845"/>
    <w:rsid w:val="0028396F"/>
    <w:rsid w:val="00283DBF"/>
    <w:rsid w:val="00284035"/>
    <w:rsid w:val="002843D6"/>
    <w:rsid w:val="00284541"/>
    <w:rsid w:val="002845DA"/>
    <w:rsid w:val="0028462A"/>
    <w:rsid w:val="0028469C"/>
    <w:rsid w:val="00284731"/>
    <w:rsid w:val="002847A9"/>
    <w:rsid w:val="002847B3"/>
    <w:rsid w:val="00284B90"/>
    <w:rsid w:val="00284D1B"/>
    <w:rsid w:val="00284FD2"/>
    <w:rsid w:val="00285117"/>
    <w:rsid w:val="0028513D"/>
    <w:rsid w:val="0028513E"/>
    <w:rsid w:val="0028520A"/>
    <w:rsid w:val="002852F2"/>
    <w:rsid w:val="00285489"/>
    <w:rsid w:val="002856FE"/>
    <w:rsid w:val="002858C3"/>
    <w:rsid w:val="00285997"/>
    <w:rsid w:val="00285AB5"/>
    <w:rsid w:val="00285BF1"/>
    <w:rsid w:val="00285CAC"/>
    <w:rsid w:val="00285D50"/>
    <w:rsid w:val="00285DE1"/>
    <w:rsid w:val="00285E16"/>
    <w:rsid w:val="00285E83"/>
    <w:rsid w:val="00285FD8"/>
    <w:rsid w:val="002860BB"/>
    <w:rsid w:val="002863F4"/>
    <w:rsid w:val="0028671C"/>
    <w:rsid w:val="00286AB3"/>
    <w:rsid w:val="00286B72"/>
    <w:rsid w:val="00286BAD"/>
    <w:rsid w:val="00286CA2"/>
    <w:rsid w:val="00286D63"/>
    <w:rsid w:val="00286D90"/>
    <w:rsid w:val="00286E2E"/>
    <w:rsid w:val="00286E31"/>
    <w:rsid w:val="00286EAE"/>
    <w:rsid w:val="0028706A"/>
    <w:rsid w:val="002870A7"/>
    <w:rsid w:val="002870B3"/>
    <w:rsid w:val="002871CF"/>
    <w:rsid w:val="0028720B"/>
    <w:rsid w:val="00287400"/>
    <w:rsid w:val="00287464"/>
    <w:rsid w:val="002875EE"/>
    <w:rsid w:val="00287627"/>
    <w:rsid w:val="0028778F"/>
    <w:rsid w:val="002877E8"/>
    <w:rsid w:val="00287AF9"/>
    <w:rsid w:val="00287B94"/>
    <w:rsid w:val="00287E15"/>
    <w:rsid w:val="002900F0"/>
    <w:rsid w:val="00290107"/>
    <w:rsid w:val="0029027B"/>
    <w:rsid w:val="002904AA"/>
    <w:rsid w:val="0029085B"/>
    <w:rsid w:val="00290966"/>
    <w:rsid w:val="002909DF"/>
    <w:rsid w:val="00290A81"/>
    <w:rsid w:val="00290C66"/>
    <w:rsid w:val="00290C86"/>
    <w:rsid w:val="002910CF"/>
    <w:rsid w:val="002912CC"/>
    <w:rsid w:val="0029150D"/>
    <w:rsid w:val="00291563"/>
    <w:rsid w:val="00291585"/>
    <w:rsid w:val="002915A4"/>
    <w:rsid w:val="00291804"/>
    <w:rsid w:val="0029185C"/>
    <w:rsid w:val="00291940"/>
    <w:rsid w:val="00291A60"/>
    <w:rsid w:val="00291AAE"/>
    <w:rsid w:val="00291DDC"/>
    <w:rsid w:val="00291DE7"/>
    <w:rsid w:val="00291E55"/>
    <w:rsid w:val="00291FBA"/>
    <w:rsid w:val="002922B0"/>
    <w:rsid w:val="00292415"/>
    <w:rsid w:val="0029260F"/>
    <w:rsid w:val="00292861"/>
    <w:rsid w:val="0029287D"/>
    <w:rsid w:val="002929F0"/>
    <w:rsid w:val="00292CB3"/>
    <w:rsid w:val="00293052"/>
    <w:rsid w:val="00293582"/>
    <w:rsid w:val="002937EB"/>
    <w:rsid w:val="00293E50"/>
    <w:rsid w:val="00293E89"/>
    <w:rsid w:val="00293F58"/>
    <w:rsid w:val="00293FDC"/>
    <w:rsid w:val="0029417A"/>
    <w:rsid w:val="002948F7"/>
    <w:rsid w:val="00294A82"/>
    <w:rsid w:val="00294BB7"/>
    <w:rsid w:val="00294C97"/>
    <w:rsid w:val="00294E26"/>
    <w:rsid w:val="00294FC1"/>
    <w:rsid w:val="002950F2"/>
    <w:rsid w:val="00295206"/>
    <w:rsid w:val="00295768"/>
    <w:rsid w:val="00295984"/>
    <w:rsid w:val="00295AB6"/>
    <w:rsid w:val="00295B99"/>
    <w:rsid w:val="00295C1F"/>
    <w:rsid w:val="00296148"/>
    <w:rsid w:val="00296384"/>
    <w:rsid w:val="0029674C"/>
    <w:rsid w:val="0029690B"/>
    <w:rsid w:val="00296997"/>
    <w:rsid w:val="00296D26"/>
    <w:rsid w:val="00296E4B"/>
    <w:rsid w:val="00297616"/>
    <w:rsid w:val="00297959"/>
    <w:rsid w:val="0029797F"/>
    <w:rsid w:val="002979FB"/>
    <w:rsid w:val="002979FD"/>
    <w:rsid w:val="00297A25"/>
    <w:rsid w:val="00297AD1"/>
    <w:rsid w:val="00297F2D"/>
    <w:rsid w:val="002A0087"/>
    <w:rsid w:val="002A00F3"/>
    <w:rsid w:val="002A017A"/>
    <w:rsid w:val="002A019F"/>
    <w:rsid w:val="002A03C4"/>
    <w:rsid w:val="002A0727"/>
    <w:rsid w:val="002A0ACD"/>
    <w:rsid w:val="002A0AD8"/>
    <w:rsid w:val="002A0E7C"/>
    <w:rsid w:val="002A1099"/>
    <w:rsid w:val="002A11F3"/>
    <w:rsid w:val="002A1265"/>
    <w:rsid w:val="002A15C3"/>
    <w:rsid w:val="002A18FF"/>
    <w:rsid w:val="002A1BA1"/>
    <w:rsid w:val="002A1BF4"/>
    <w:rsid w:val="002A1C0C"/>
    <w:rsid w:val="002A1D25"/>
    <w:rsid w:val="002A206A"/>
    <w:rsid w:val="002A2268"/>
    <w:rsid w:val="002A227B"/>
    <w:rsid w:val="002A2363"/>
    <w:rsid w:val="002A2434"/>
    <w:rsid w:val="002A2458"/>
    <w:rsid w:val="002A2A0D"/>
    <w:rsid w:val="002A2C50"/>
    <w:rsid w:val="002A2FA2"/>
    <w:rsid w:val="002A32A8"/>
    <w:rsid w:val="002A32DB"/>
    <w:rsid w:val="002A33CB"/>
    <w:rsid w:val="002A33FE"/>
    <w:rsid w:val="002A3611"/>
    <w:rsid w:val="002A3864"/>
    <w:rsid w:val="002A3B3C"/>
    <w:rsid w:val="002A3C54"/>
    <w:rsid w:val="002A4124"/>
    <w:rsid w:val="002A41E7"/>
    <w:rsid w:val="002A4603"/>
    <w:rsid w:val="002A460E"/>
    <w:rsid w:val="002A489F"/>
    <w:rsid w:val="002A48B7"/>
    <w:rsid w:val="002A4C05"/>
    <w:rsid w:val="002A4D4F"/>
    <w:rsid w:val="002A4DC7"/>
    <w:rsid w:val="002A507B"/>
    <w:rsid w:val="002A53AE"/>
    <w:rsid w:val="002A53B7"/>
    <w:rsid w:val="002A5410"/>
    <w:rsid w:val="002A5462"/>
    <w:rsid w:val="002A5490"/>
    <w:rsid w:val="002A54A9"/>
    <w:rsid w:val="002A54AB"/>
    <w:rsid w:val="002A5584"/>
    <w:rsid w:val="002A55B6"/>
    <w:rsid w:val="002A569D"/>
    <w:rsid w:val="002A57D5"/>
    <w:rsid w:val="002A5A3D"/>
    <w:rsid w:val="002A5B05"/>
    <w:rsid w:val="002A5DA7"/>
    <w:rsid w:val="002A60BE"/>
    <w:rsid w:val="002A612B"/>
    <w:rsid w:val="002A623E"/>
    <w:rsid w:val="002A62B6"/>
    <w:rsid w:val="002A62B8"/>
    <w:rsid w:val="002A638A"/>
    <w:rsid w:val="002A6549"/>
    <w:rsid w:val="002A675F"/>
    <w:rsid w:val="002A6762"/>
    <w:rsid w:val="002A6854"/>
    <w:rsid w:val="002A695A"/>
    <w:rsid w:val="002A6AA8"/>
    <w:rsid w:val="002A6D16"/>
    <w:rsid w:val="002A6FEF"/>
    <w:rsid w:val="002A7233"/>
    <w:rsid w:val="002A72E2"/>
    <w:rsid w:val="002A74C0"/>
    <w:rsid w:val="002A7541"/>
    <w:rsid w:val="002A75AB"/>
    <w:rsid w:val="002A761F"/>
    <w:rsid w:val="002A76D5"/>
    <w:rsid w:val="002A76D8"/>
    <w:rsid w:val="002A7766"/>
    <w:rsid w:val="002A7E35"/>
    <w:rsid w:val="002B0052"/>
    <w:rsid w:val="002B00E1"/>
    <w:rsid w:val="002B051B"/>
    <w:rsid w:val="002B052F"/>
    <w:rsid w:val="002B06E9"/>
    <w:rsid w:val="002B096C"/>
    <w:rsid w:val="002B0C95"/>
    <w:rsid w:val="002B0FAF"/>
    <w:rsid w:val="002B11F8"/>
    <w:rsid w:val="002B1310"/>
    <w:rsid w:val="002B1713"/>
    <w:rsid w:val="002B171D"/>
    <w:rsid w:val="002B184F"/>
    <w:rsid w:val="002B18F5"/>
    <w:rsid w:val="002B194D"/>
    <w:rsid w:val="002B1A92"/>
    <w:rsid w:val="002B1BBF"/>
    <w:rsid w:val="002B1DED"/>
    <w:rsid w:val="002B1E20"/>
    <w:rsid w:val="002B2183"/>
    <w:rsid w:val="002B232F"/>
    <w:rsid w:val="002B240E"/>
    <w:rsid w:val="002B24CF"/>
    <w:rsid w:val="002B25B5"/>
    <w:rsid w:val="002B267A"/>
    <w:rsid w:val="002B2889"/>
    <w:rsid w:val="002B2AA1"/>
    <w:rsid w:val="002B2B39"/>
    <w:rsid w:val="002B2B75"/>
    <w:rsid w:val="002B2F3D"/>
    <w:rsid w:val="002B301C"/>
    <w:rsid w:val="002B3135"/>
    <w:rsid w:val="002B3334"/>
    <w:rsid w:val="002B33D3"/>
    <w:rsid w:val="002B3402"/>
    <w:rsid w:val="002B3691"/>
    <w:rsid w:val="002B37EE"/>
    <w:rsid w:val="002B3A79"/>
    <w:rsid w:val="002B3D16"/>
    <w:rsid w:val="002B3D83"/>
    <w:rsid w:val="002B3DB3"/>
    <w:rsid w:val="002B3F41"/>
    <w:rsid w:val="002B4020"/>
    <w:rsid w:val="002B4280"/>
    <w:rsid w:val="002B46FA"/>
    <w:rsid w:val="002B4737"/>
    <w:rsid w:val="002B4C10"/>
    <w:rsid w:val="002B4E57"/>
    <w:rsid w:val="002B4F2A"/>
    <w:rsid w:val="002B516E"/>
    <w:rsid w:val="002B51C2"/>
    <w:rsid w:val="002B51CF"/>
    <w:rsid w:val="002B52C4"/>
    <w:rsid w:val="002B58C0"/>
    <w:rsid w:val="002B5B8A"/>
    <w:rsid w:val="002B5D72"/>
    <w:rsid w:val="002B5EBA"/>
    <w:rsid w:val="002B5F80"/>
    <w:rsid w:val="002B60A8"/>
    <w:rsid w:val="002B6220"/>
    <w:rsid w:val="002B63AF"/>
    <w:rsid w:val="002B63BF"/>
    <w:rsid w:val="002B677D"/>
    <w:rsid w:val="002B67E4"/>
    <w:rsid w:val="002B67EE"/>
    <w:rsid w:val="002B6C42"/>
    <w:rsid w:val="002B6CAA"/>
    <w:rsid w:val="002B6E8F"/>
    <w:rsid w:val="002B6E9B"/>
    <w:rsid w:val="002B6FA6"/>
    <w:rsid w:val="002B7151"/>
    <w:rsid w:val="002B726F"/>
    <w:rsid w:val="002B7388"/>
    <w:rsid w:val="002B7527"/>
    <w:rsid w:val="002B784B"/>
    <w:rsid w:val="002B7A3C"/>
    <w:rsid w:val="002B7A6E"/>
    <w:rsid w:val="002B7AD8"/>
    <w:rsid w:val="002B7AF9"/>
    <w:rsid w:val="002B7B0F"/>
    <w:rsid w:val="002B7B4B"/>
    <w:rsid w:val="002B7BAC"/>
    <w:rsid w:val="002B7D47"/>
    <w:rsid w:val="002B7DD5"/>
    <w:rsid w:val="002C0126"/>
    <w:rsid w:val="002C02ED"/>
    <w:rsid w:val="002C0348"/>
    <w:rsid w:val="002C0461"/>
    <w:rsid w:val="002C049C"/>
    <w:rsid w:val="002C04EE"/>
    <w:rsid w:val="002C0671"/>
    <w:rsid w:val="002C074A"/>
    <w:rsid w:val="002C0787"/>
    <w:rsid w:val="002C07AE"/>
    <w:rsid w:val="002C07B8"/>
    <w:rsid w:val="002C0DAF"/>
    <w:rsid w:val="002C0F4A"/>
    <w:rsid w:val="002C0F6B"/>
    <w:rsid w:val="002C1181"/>
    <w:rsid w:val="002C11E4"/>
    <w:rsid w:val="002C123C"/>
    <w:rsid w:val="002C1340"/>
    <w:rsid w:val="002C13B9"/>
    <w:rsid w:val="002C1423"/>
    <w:rsid w:val="002C1689"/>
    <w:rsid w:val="002C187E"/>
    <w:rsid w:val="002C1891"/>
    <w:rsid w:val="002C19BE"/>
    <w:rsid w:val="002C1B1C"/>
    <w:rsid w:val="002C1C99"/>
    <w:rsid w:val="002C1F69"/>
    <w:rsid w:val="002C1FAB"/>
    <w:rsid w:val="002C1FF1"/>
    <w:rsid w:val="002C213D"/>
    <w:rsid w:val="002C216A"/>
    <w:rsid w:val="002C23C7"/>
    <w:rsid w:val="002C2408"/>
    <w:rsid w:val="002C2594"/>
    <w:rsid w:val="002C2C69"/>
    <w:rsid w:val="002C2D02"/>
    <w:rsid w:val="002C2D80"/>
    <w:rsid w:val="002C2F04"/>
    <w:rsid w:val="002C2FEB"/>
    <w:rsid w:val="002C326D"/>
    <w:rsid w:val="002C3400"/>
    <w:rsid w:val="002C35E4"/>
    <w:rsid w:val="002C369A"/>
    <w:rsid w:val="002C390C"/>
    <w:rsid w:val="002C3A05"/>
    <w:rsid w:val="002C3A11"/>
    <w:rsid w:val="002C3A56"/>
    <w:rsid w:val="002C3E1E"/>
    <w:rsid w:val="002C3F6D"/>
    <w:rsid w:val="002C4126"/>
    <w:rsid w:val="002C41A6"/>
    <w:rsid w:val="002C481E"/>
    <w:rsid w:val="002C48D9"/>
    <w:rsid w:val="002C4A3F"/>
    <w:rsid w:val="002C4B35"/>
    <w:rsid w:val="002C4BA6"/>
    <w:rsid w:val="002C4C38"/>
    <w:rsid w:val="002C4C76"/>
    <w:rsid w:val="002C4D47"/>
    <w:rsid w:val="002C4EAB"/>
    <w:rsid w:val="002C4F29"/>
    <w:rsid w:val="002C544A"/>
    <w:rsid w:val="002C5867"/>
    <w:rsid w:val="002C59DB"/>
    <w:rsid w:val="002C5ACE"/>
    <w:rsid w:val="002C5B6B"/>
    <w:rsid w:val="002C5DB7"/>
    <w:rsid w:val="002C5E98"/>
    <w:rsid w:val="002C6014"/>
    <w:rsid w:val="002C6389"/>
    <w:rsid w:val="002C6784"/>
    <w:rsid w:val="002C67C8"/>
    <w:rsid w:val="002C6931"/>
    <w:rsid w:val="002C7101"/>
    <w:rsid w:val="002C7113"/>
    <w:rsid w:val="002C7130"/>
    <w:rsid w:val="002C7378"/>
    <w:rsid w:val="002C7438"/>
    <w:rsid w:val="002C7466"/>
    <w:rsid w:val="002C76AB"/>
    <w:rsid w:val="002C77A0"/>
    <w:rsid w:val="002C78B4"/>
    <w:rsid w:val="002C796F"/>
    <w:rsid w:val="002C7A41"/>
    <w:rsid w:val="002C7B07"/>
    <w:rsid w:val="002C7E27"/>
    <w:rsid w:val="002C7E93"/>
    <w:rsid w:val="002C7F57"/>
    <w:rsid w:val="002C7F7E"/>
    <w:rsid w:val="002D024B"/>
    <w:rsid w:val="002D0472"/>
    <w:rsid w:val="002D04C9"/>
    <w:rsid w:val="002D04F6"/>
    <w:rsid w:val="002D0595"/>
    <w:rsid w:val="002D06BD"/>
    <w:rsid w:val="002D06F4"/>
    <w:rsid w:val="002D080F"/>
    <w:rsid w:val="002D081E"/>
    <w:rsid w:val="002D090D"/>
    <w:rsid w:val="002D09B2"/>
    <w:rsid w:val="002D0B06"/>
    <w:rsid w:val="002D0B9A"/>
    <w:rsid w:val="002D0CDC"/>
    <w:rsid w:val="002D0D53"/>
    <w:rsid w:val="002D106E"/>
    <w:rsid w:val="002D15D1"/>
    <w:rsid w:val="002D1933"/>
    <w:rsid w:val="002D1A54"/>
    <w:rsid w:val="002D1B81"/>
    <w:rsid w:val="002D1D5F"/>
    <w:rsid w:val="002D1D9A"/>
    <w:rsid w:val="002D2094"/>
    <w:rsid w:val="002D252D"/>
    <w:rsid w:val="002D254C"/>
    <w:rsid w:val="002D2612"/>
    <w:rsid w:val="002D2D3F"/>
    <w:rsid w:val="002D2F41"/>
    <w:rsid w:val="002D2FD5"/>
    <w:rsid w:val="002D3297"/>
    <w:rsid w:val="002D32AB"/>
    <w:rsid w:val="002D37F6"/>
    <w:rsid w:val="002D388A"/>
    <w:rsid w:val="002D389E"/>
    <w:rsid w:val="002D3995"/>
    <w:rsid w:val="002D3B8F"/>
    <w:rsid w:val="002D3E1C"/>
    <w:rsid w:val="002D3E9F"/>
    <w:rsid w:val="002D41E5"/>
    <w:rsid w:val="002D4599"/>
    <w:rsid w:val="002D4679"/>
    <w:rsid w:val="002D4944"/>
    <w:rsid w:val="002D499A"/>
    <w:rsid w:val="002D49BB"/>
    <w:rsid w:val="002D4C8A"/>
    <w:rsid w:val="002D4D48"/>
    <w:rsid w:val="002D507B"/>
    <w:rsid w:val="002D50FD"/>
    <w:rsid w:val="002D535E"/>
    <w:rsid w:val="002D53A1"/>
    <w:rsid w:val="002D5A6E"/>
    <w:rsid w:val="002D5B4C"/>
    <w:rsid w:val="002D5BF7"/>
    <w:rsid w:val="002D5CEF"/>
    <w:rsid w:val="002D5EE5"/>
    <w:rsid w:val="002D5FA3"/>
    <w:rsid w:val="002D60C0"/>
    <w:rsid w:val="002D622E"/>
    <w:rsid w:val="002D649A"/>
    <w:rsid w:val="002D6A6A"/>
    <w:rsid w:val="002D6CAB"/>
    <w:rsid w:val="002D6D6B"/>
    <w:rsid w:val="002D6EC0"/>
    <w:rsid w:val="002D6FA3"/>
    <w:rsid w:val="002D7121"/>
    <w:rsid w:val="002D738F"/>
    <w:rsid w:val="002D741A"/>
    <w:rsid w:val="002D7420"/>
    <w:rsid w:val="002D7439"/>
    <w:rsid w:val="002D74E3"/>
    <w:rsid w:val="002D78D9"/>
    <w:rsid w:val="002D7BD1"/>
    <w:rsid w:val="002D7C91"/>
    <w:rsid w:val="002D7CDC"/>
    <w:rsid w:val="002E0776"/>
    <w:rsid w:val="002E08BF"/>
    <w:rsid w:val="002E0B73"/>
    <w:rsid w:val="002E0DE9"/>
    <w:rsid w:val="002E0E91"/>
    <w:rsid w:val="002E0F50"/>
    <w:rsid w:val="002E129F"/>
    <w:rsid w:val="002E12A0"/>
    <w:rsid w:val="002E1996"/>
    <w:rsid w:val="002E19DA"/>
    <w:rsid w:val="002E1A5D"/>
    <w:rsid w:val="002E1B94"/>
    <w:rsid w:val="002E1D16"/>
    <w:rsid w:val="002E1E05"/>
    <w:rsid w:val="002E20D2"/>
    <w:rsid w:val="002E2219"/>
    <w:rsid w:val="002E261A"/>
    <w:rsid w:val="002E2785"/>
    <w:rsid w:val="002E2805"/>
    <w:rsid w:val="002E2877"/>
    <w:rsid w:val="002E28C7"/>
    <w:rsid w:val="002E29CE"/>
    <w:rsid w:val="002E2C14"/>
    <w:rsid w:val="002E2CDD"/>
    <w:rsid w:val="002E2CE6"/>
    <w:rsid w:val="002E2FA7"/>
    <w:rsid w:val="002E31CA"/>
    <w:rsid w:val="002E32FD"/>
    <w:rsid w:val="002E34F5"/>
    <w:rsid w:val="002E3749"/>
    <w:rsid w:val="002E393B"/>
    <w:rsid w:val="002E3A11"/>
    <w:rsid w:val="002E3A3F"/>
    <w:rsid w:val="002E3AC3"/>
    <w:rsid w:val="002E3B7E"/>
    <w:rsid w:val="002E3BB4"/>
    <w:rsid w:val="002E3D58"/>
    <w:rsid w:val="002E4019"/>
    <w:rsid w:val="002E4313"/>
    <w:rsid w:val="002E450C"/>
    <w:rsid w:val="002E45E1"/>
    <w:rsid w:val="002E47D3"/>
    <w:rsid w:val="002E47D6"/>
    <w:rsid w:val="002E48A3"/>
    <w:rsid w:val="002E4A4A"/>
    <w:rsid w:val="002E4BF3"/>
    <w:rsid w:val="002E4BFD"/>
    <w:rsid w:val="002E4C8B"/>
    <w:rsid w:val="002E4D23"/>
    <w:rsid w:val="002E4EA8"/>
    <w:rsid w:val="002E4ED8"/>
    <w:rsid w:val="002E4F4B"/>
    <w:rsid w:val="002E4FB1"/>
    <w:rsid w:val="002E4FF6"/>
    <w:rsid w:val="002E5283"/>
    <w:rsid w:val="002E5309"/>
    <w:rsid w:val="002E557A"/>
    <w:rsid w:val="002E5650"/>
    <w:rsid w:val="002E582A"/>
    <w:rsid w:val="002E5A96"/>
    <w:rsid w:val="002E5C74"/>
    <w:rsid w:val="002E5D9B"/>
    <w:rsid w:val="002E60B3"/>
    <w:rsid w:val="002E6249"/>
    <w:rsid w:val="002E62EC"/>
    <w:rsid w:val="002E62EE"/>
    <w:rsid w:val="002E668D"/>
    <w:rsid w:val="002E66D4"/>
    <w:rsid w:val="002E67C6"/>
    <w:rsid w:val="002E6BDC"/>
    <w:rsid w:val="002E6DAE"/>
    <w:rsid w:val="002E705D"/>
    <w:rsid w:val="002E7160"/>
    <w:rsid w:val="002E71AC"/>
    <w:rsid w:val="002E734C"/>
    <w:rsid w:val="002E74DB"/>
    <w:rsid w:val="002E770A"/>
    <w:rsid w:val="002E7726"/>
    <w:rsid w:val="002E7806"/>
    <w:rsid w:val="002E782F"/>
    <w:rsid w:val="002E7833"/>
    <w:rsid w:val="002E7A96"/>
    <w:rsid w:val="002E7D78"/>
    <w:rsid w:val="002E7FC5"/>
    <w:rsid w:val="002F0477"/>
    <w:rsid w:val="002F0582"/>
    <w:rsid w:val="002F05D5"/>
    <w:rsid w:val="002F0779"/>
    <w:rsid w:val="002F07D0"/>
    <w:rsid w:val="002F0997"/>
    <w:rsid w:val="002F0A74"/>
    <w:rsid w:val="002F0B6C"/>
    <w:rsid w:val="002F0B9D"/>
    <w:rsid w:val="002F0C30"/>
    <w:rsid w:val="002F0CD7"/>
    <w:rsid w:val="002F0CEF"/>
    <w:rsid w:val="002F0FFA"/>
    <w:rsid w:val="002F100C"/>
    <w:rsid w:val="002F111A"/>
    <w:rsid w:val="002F1187"/>
    <w:rsid w:val="002F15B2"/>
    <w:rsid w:val="002F1632"/>
    <w:rsid w:val="002F1797"/>
    <w:rsid w:val="002F179E"/>
    <w:rsid w:val="002F1895"/>
    <w:rsid w:val="002F192F"/>
    <w:rsid w:val="002F1BC6"/>
    <w:rsid w:val="002F1CC3"/>
    <w:rsid w:val="002F1DDB"/>
    <w:rsid w:val="002F1E21"/>
    <w:rsid w:val="002F1FAA"/>
    <w:rsid w:val="002F202F"/>
    <w:rsid w:val="002F22DB"/>
    <w:rsid w:val="002F277A"/>
    <w:rsid w:val="002F28E8"/>
    <w:rsid w:val="002F29AC"/>
    <w:rsid w:val="002F2DD0"/>
    <w:rsid w:val="002F2ED3"/>
    <w:rsid w:val="002F2EDA"/>
    <w:rsid w:val="002F3333"/>
    <w:rsid w:val="002F3354"/>
    <w:rsid w:val="002F357B"/>
    <w:rsid w:val="002F365F"/>
    <w:rsid w:val="002F3722"/>
    <w:rsid w:val="002F3C00"/>
    <w:rsid w:val="002F405D"/>
    <w:rsid w:val="002F42C9"/>
    <w:rsid w:val="002F4936"/>
    <w:rsid w:val="002F4A4E"/>
    <w:rsid w:val="002F4B78"/>
    <w:rsid w:val="002F4CB4"/>
    <w:rsid w:val="002F4CFB"/>
    <w:rsid w:val="002F4E16"/>
    <w:rsid w:val="002F4E68"/>
    <w:rsid w:val="002F50E0"/>
    <w:rsid w:val="002F519A"/>
    <w:rsid w:val="002F53E1"/>
    <w:rsid w:val="002F541D"/>
    <w:rsid w:val="002F5669"/>
    <w:rsid w:val="002F577D"/>
    <w:rsid w:val="002F58E7"/>
    <w:rsid w:val="002F5903"/>
    <w:rsid w:val="002F5AE2"/>
    <w:rsid w:val="002F5B12"/>
    <w:rsid w:val="002F5B62"/>
    <w:rsid w:val="002F5BAE"/>
    <w:rsid w:val="002F5D1D"/>
    <w:rsid w:val="002F6053"/>
    <w:rsid w:val="002F61BE"/>
    <w:rsid w:val="002F6785"/>
    <w:rsid w:val="002F6878"/>
    <w:rsid w:val="002F6910"/>
    <w:rsid w:val="002F6931"/>
    <w:rsid w:val="002F6B4C"/>
    <w:rsid w:val="002F6C17"/>
    <w:rsid w:val="002F6C67"/>
    <w:rsid w:val="002F6CCB"/>
    <w:rsid w:val="002F7184"/>
    <w:rsid w:val="002F718C"/>
    <w:rsid w:val="002F75D5"/>
    <w:rsid w:val="002F7681"/>
    <w:rsid w:val="002F7831"/>
    <w:rsid w:val="002F7ACF"/>
    <w:rsid w:val="002F7BF9"/>
    <w:rsid w:val="002F7D41"/>
    <w:rsid w:val="00300068"/>
    <w:rsid w:val="00300103"/>
    <w:rsid w:val="00300164"/>
    <w:rsid w:val="003004A3"/>
    <w:rsid w:val="003004CA"/>
    <w:rsid w:val="003004D0"/>
    <w:rsid w:val="003005DF"/>
    <w:rsid w:val="00300622"/>
    <w:rsid w:val="00300671"/>
    <w:rsid w:val="0030078B"/>
    <w:rsid w:val="00300970"/>
    <w:rsid w:val="00300A2F"/>
    <w:rsid w:val="00300C04"/>
    <w:rsid w:val="00300D8F"/>
    <w:rsid w:val="00300F00"/>
    <w:rsid w:val="00301031"/>
    <w:rsid w:val="0030111E"/>
    <w:rsid w:val="00301157"/>
    <w:rsid w:val="003013D4"/>
    <w:rsid w:val="00301465"/>
    <w:rsid w:val="003015B0"/>
    <w:rsid w:val="003015B8"/>
    <w:rsid w:val="0030166A"/>
    <w:rsid w:val="003017F1"/>
    <w:rsid w:val="003018CC"/>
    <w:rsid w:val="0030190E"/>
    <w:rsid w:val="00301AAA"/>
    <w:rsid w:val="00301B3C"/>
    <w:rsid w:val="00301C05"/>
    <w:rsid w:val="00301E9F"/>
    <w:rsid w:val="00301FBC"/>
    <w:rsid w:val="0030219C"/>
    <w:rsid w:val="0030226D"/>
    <w:rsid w:val="00302497"/>
    <w:rsid w:val="003026B7"/>
    <w:rsid w:val="00302710"/>
    <w:rsid w:val="0030283E"/>
    <w:rsid w:val="003028C9"/>
    <w:rsid w:val="003028D4"/>
    <w:rsid w:val="00302C2A"/>
    <w:rsid w:val="00302DB3"/>
    <w:rsid w:val="00302DE2"/>
    <w:rsid w:val="00302DF2"/>
    <w:rsid w:val="00302F2F"/>
    <w:rsid w:val="0030305E"/>
    <w:rsid w:val="003033B4"/>
    <w:rsid w:val="003034B1"/>
    <w:rsid w:val="00303AA8"/>
    <w:rsid w:val="00303D25"/>
    <w:rsid w:val="00303DA6"/>
    <w:rsid w:val="00303E35"/>
    <w:rsid w:val="00303E3B"/>
    <w:rsid w:val="00303F02"/>
    <w:rsid w:val="00303F42"/>
    <w:rsid w:val="0030405C"/>
    <w:rsid w:val="00304112"/>
    <w:rsid w:val="00304334"/>
    <w:rsid w:val="00304754"/>
    <w:rsid w:val="00304A16"/>
    <w:rsid w:val="00304B26"/>
    <w:rsid w:val="00304BBE"/>
    <w:rsid w:val="003052CD"/>
    <w:rsid w:val="0030557D"/>
    <w:rsid w:val="003057EB"/>
    <w:rsid w:val="00305810"/>
    <w:rsid w:val="00305CE8"/>
    <w:rsid w:val="00305D4B"/>
    <w:rsid w:val="00306154"/>
    <w:rsid w:val="003063C5"/>
    <w:rsid w:val="0030644E"/>
    <w:rsid w:val="0030663B"/>
    <w:rsid w:val="003066A5"/>
    <w:rsid w:val="003068C2"/>
    <w:rsid w:val="00306936"/>
    <w:rsid w:val="00306A6A"/>
    <w:rsid w:val="00306B59"/>
    <w:rsid w:val="00306B6D"/>
    <w:rsid w:val="00306CA6"/>
    <w:rsid w:val="00306D9C"/>
    <w:rsid w:val="00306DD3"/>
    <w:rsid w:val="00306E73"/>
    <w:rsid w:val="00306EE0"/>
    <w:rsid w:val="00306EEC"/>
    <w:rsid w:val="00307585"/>
    <w:rsid w:val="003075B1"/>
    <w:rsid w:val="0030780F"/>
    <w:rsid w:val="0030788F"/>
    <w:rsid w:val="00307925"/>
    <w:rsid w:val="0030797A"/>
    <w:rsid w:val="00307A88"/>
    <w:rsid w:val="00307CDB"/>
    <w:rsid w:val="00307DD0"/>
    <w:rsid w:val="00307EA8"/>
    <w:rsid w:val="00310350"/>
    <w:rsid w:val="00310400"/>
    <w:rsid w:val="00310410"/>
    <w:rsid w:val="003104D5"/>
    <w:rsid w:val="00310652"/>
    <w:rsid w:val="00310B0F"/>
    <w:rsid w:val="00310BB8"/>
    <w:rsid w:val="00310D38"/>
    <w:rsid w:val="00310D4C"/>
    <w:rsid w:val="00310E38"/>
    <w:rsid w:val="00310E72"/>
    <w:rsid w:val="00310F06"/>
    <w:rsid w:val="0031130A"/>
    <w:rsid w:val="0031131B"/>
    <w:rsid w:val="00311492"/>
    <w:rsid w:val="0031150E"/>
    <w:rsid w:val="00311C01"/>
    <w:rsid w:val="00311C0F"/>
    <w:rsid w:val="00311D4C"/>
    <w:rsid w:val="00311D97"/>
    <w:rsid w:val="00311E6F"/>
    <w:rsid w:val="00311EFF"/>
    <w:rsid w:val="0031206D"/>
    <w:rsid w:val="0031214F"/>
    <w:rsid w:val="003121E3"/>
    <w:rsid w:val="003124BA"/>
    <w:rsid w:val="003125EF"/>
    <w:rsid w:val="00312640"/>
    <w:rsid w:val="00312645"/>
    <w:rsid w:val="003126C5"/>
    <w:rsid w:val="003128E3"/>
    <w:rsid w:val="003129F7"/>
    <w:rsid w:val="00312AAE"/>
    <w:rsid w:val="00312C44"/>
    <w:rsid w:val="00312EB0"/>
    <w:rsid w:val="003130C4"/>
    <w:rsid w:val="003131F2"/>
    <w:rsid w:val="00313258"/>
    <w:rsid w:val="003132F9"/>
    <w:rsid w:val="0031342F"/>
    <w:rsid w:val="003135A2"/>
    <w:rsid w:val="0031398F"/>
    <w:rsid w:val="00313B1F"/>
    <w:rsid w:val="00313E17"/>
    <w:rsid w:val="00313F90"/>
    <w:rsid w:val="00314096"/>
    <w:rsid w:val="00314266"/>
    <w:rsid w:val="00314647"/>
    <w:rsid w:val="003146B9"/>
    <w:rsid w:val="00314C99"/>
    <w:rsid w:val="00314FEB"/>
    <w:rsid w:val="00315297"/>
    <w:rsid w:val="003153BE"/>
    <w:rsid w:val="003154D8"/>
    <w:rsid w:val="003155A0"/>
    <w:rsid w:val="00315751"/>
    <w:rsid w:val="003157DE"/>
    <w:rsid w:val="003159D4"/>
    <w:rsid w:val="00315B6B"/>
    <w:rsid w:val="00315B99"/>
    <w:rsid w:val="00315D1C"/>
    <w:rsid w:val="00315DE5"/>
    <w:rsid w:val="003162A2"/>
    <w:rsid w:val="003163BD"/>
    <w:rsid w:val="0031649E"/>
    <w:rsid w:val="003166A0"/>
    <w:rsid w:val="003167F9"/>
    <w:rsid w:val="00316A24"/>
    <w:rsid w:val="00316A4C"/>
    <w:rsid w:val="00316ADC"/>
    <w:rsid w:val="00316B6E"/>
    <w:rsid w:val="00316D7F"/>
    <w:rsid w:val="00316DB1"/>
    <w:rsid w:val="00316DF9"/>
    <w:rsid w:val="00317086"/>
    <w:rsid w:val="003170F1"/>
    <w:rsid w:val="003171E4"/>
    <w:rsid w:val="003172AA"/>
    <w:rsid w:val="003172D0"/>
    <w:rsid w:val="00317400"/>
    <w:rsid w:val="0031754E"/>
    <w:rsid w:val="00317674"/>
    <w:rsid w:val="003177ED"/>
    <w:rsid w:val="0031780E"/>
    <w:rsid w:val="0031792C"/>
    <w:rsid w:val="003179EB"/>
    <w:rsid w:val="00317A76"/>
    <w:rsid w:val="00317ABB"/>
    <w:rsid w:val="00317B5A"/>
    <w:rsid w:val="00317CDA"/>
    <w:rsid w:val="00317DA5"/>
    <w:rsid w:val="0032029C"/>
    <w:rsid w:val="00320735"/>
    <w:rsid w:val="00320993"/>
    <w:rsid w:val="00320AD4"/>
    <w:rsid w:val="00320B6B"/>
    <w:rsid w:val="00321074"/>
    <w:rsid w:val="00321087"/>
    <w:rsid w:val="00321148"/>
    <w:rsid w:val="003211A8"/>
    <w:rsid w:val="00321285"/>
    <w:rsid w:val="0032165A"/>
    <w:rsid w:val="00321751"/>
    <w:rsid w:val="00321904"/>
    <w:rsid w:val="00321E03"/>
    <w:rsid w:val="00321F2D"/>
    <w:rsid w:val="003221B3"/>
    <w:rsid w:val="0032223A"/>
    <w:rsid w:val="0032227A"/>
    <w:rsid w:val="003223A7"/>
    <w:rsid w:val="00322402"/>
    <w:rsid w:val="00322427"/>
    <w:rsid w:val="00322549"/>
    <w:rsid w:val="00322822"/>
    <w:rsid w:val="00322935"/>
    <w:rsid w:val="00322A6A"/>
    <w:rsid w:val="00322B67"/>
    <w:rsid w:val="00323017"/>
    <w:rsid w:val="00323092"/>
    <w:rsid w:val="0032311D"/>
    <w:rsid w:val="0032320D"/>
    <w:rsid w:val="0032324E"/>
    <w:rsid w:val="00323404"/>
    <w:rsid w:val="00323537"/>
    <w:rsid w:val="00323785"/>
    <w:rsid w:val="003237AF"/>
    <w:rsid w:val="003238A9"/>
    <w:rsid w:val="00323955"/>
    <w:rsid w:val="00323A2B"/>
    <w:rsid w:val="00323A6F"/>
    <w:rsid w:val="00323CDD"/>
    <w:rsid w:val="00323D93"/>
    <w:rsid w:val="00323DFE"/>
    <w:rsid w:val="00323ECE"/>
    <w:rsid w:val="00323F80"/>
    <w:rsid w:val="0032408F"/>
    <w:rsid w:val="0032410D"/>
    <w:rsid w:val="00324502"/>
    <w:rsid w:val="00324592"/>
    <w:rsid w:val="00324762"/>
    <w:rsid w:val="003250A6"/>
    <w:rsid w:val="0032538F"/>
    <w:rsid w:val="0032564D"/>
    <w:rsid w:val="003256EB"/>
    <w:rsid w:val="00325770"/>
    <w:rsid w:val="003257A9"/>
    <w:rsid w:val="00325824"/>
    <w:rsid w:val="00325A7B"/>
    <w:rsid w:val="00325CA8"/>
    <w:rsid w:val="00325CE0"/>
    <w:rsid w:val="00325D42"/>
    <w:rsid w:val="00325D9E"/>
    <w:rsid w:val="00325E2A"/>
    <w:rsid w:val="0032624A"/>
    <w:rsid w:val="00326637"/>
    <w:rsid w:val="003266F2"/>
    <w:rsid w:val="0032698A"/>
    <w:rsid w:val="00326A30"/>
    <w:rsid w:val="00326D2E"/>
    <w:rsid w:val="00326D53"/>
    <w:rsid w:val="00326DCB"/>
    <w:rsid w:val="00327069"/>
    <w:rsid w:val="003274E3"/>
    <w:rsid w:val="00327603"/>
    <w:rsid w:val="00327765"/>
    <w:rsid w:val="00327EB7"/>
    <w:rsid w:val="00327FCC"/>
    <w:rsid w:val="00330002"/>
    <w:rsid w:val="003300A3"/>
    <w:rsid w:val="003301E6"/>
    <w:rsid w:val="00330761"/>
    <w:rsid w:val="00330C38"/>
    <w:rsid w:val="00330CD9"/>
    <w:rsid w:val="00330CF5"/>
    <w:rsid w:val="00330F67"/>
    <w:rsid w:val="00331245"/>
    <w:rsid w:val="003313FB"/>
    <w:rsid w:val="00331709"/>
    <w:rsid w:val="00331D16"/>
    <w:rsid w:val="0033205F"/>
    <w:rsid w:val="00332337"/>
    <w:rsid w:val="003327E8"/>
    <w:rsid w:val="00332800"/>
    <w:rsid w:val="00332A3A"/>
    <w:rsid w:val="00332B5C"/>
    <w:rsid w:val="00332E69"/>
    <w:rsid w:val="00332F1A"/>
    <w:rsid w:val="00332FA7"/>
    <w:rsid w:val="00333014"/>
    <w:rsid w:val="0033312D"/>
    <w:rsid w:val="00333161"/>
    <w:rsid w:val="003331C2"/>
    <w:rsid w:val="0033351C"/>
    <w:rsid w:val="003335FB"/>
    <w:rsid w:val="00333971"/>
    <w:rsid w:val="00333F00"/>
    <w:rsid w:val="00334387"/>
    <w:rsid w:val="0033445B"/>
    <w:rsid w:val="003346CD"/>
    <w:rsid w:val="00334850"/>
    <w:rsid w:val="00334A34"/>
    <w:rsid w:val="00334BB5"/>
    <w:rsid w:val="00334EC5"/>
    <w:rsid w:val="00334F3C"/>
    <w:rsid w:val="003351CF"/>
    <w:rsid w:val="0033559B"/>
    <w:rsid w:val="003356CF"/>
    <w:rsid w:val="0033598C"/>
    <w:rsid w:val="00335A43"/>
    <w:rsid w:val="00335AFB"/>
    <w:rsid w:val="00335FCC"/>
    <w:rsid w:val="00336101"/>
    <w:rsid w:val="00336173"/>
    <w:rsid w:val="0033640D"/>
    <w:rsid w:val="00336497"/>
    <w:rsid w:val="003364A8"/>
    <w:rsid w:val="00336625"/>
    <w:rsid w:val="0033662E"/>
    <w:rsid w:val="00336B1F"/>
    <w:rsid w:val="00336BC7"/>
    <w:rsid w:val="00336CC5"/>
    <w:rsid w:val="00337059"/>
    <w:rsid w:val="003371FF"/>
    <w:rsid w:val="003372A1"/>
    <w:rsid w:val="003375AF"/>
    <w:rsid w:val="00337681"/>
    <w:rsid w:val="00337775"/>
    <w:rsid w:val="00337D4C"/>
    <w:rsid w:val="00337EB6"/>
    <w:rsid w:val="00337F81"/>
    <w:rsid w:val="00340006"/>
    <w:rsid w:val="00340474"/>
    <w:rsid w:val="00340514"/>
    <w:rsid w:val="0034061B"/>
    <w:rsid w:val="00340885"/>
    <w:rsid w:val="00340AE7"/>
    <w:rsid w:val="00340D85"/>
    <w:rsid w:val="003410C0"/>
    <w:rsid w:val="00341330"/>
    <w:rsid w:val="00341409"/>
    <w:rsid w:val="00341487"/>
    <w:rsid w:val="00341585"/>
    <w:rsid w:val="0034196E"/>
    <w:rsid w:val="00341ABF"/>
    <w:rsid w:val="00341AEB"/>
    <w:rsid w:val="00341B95"/>
    <w:rsid w:val="00341BF8"/>
    <w:rsid w:val="00341D63"/>
    <w:rsid w:val="00341E31"/>
    <w:rsid w:val="0034201F"/>
    <w:rsid w:val="003421FC"/>
    <w:rsid w:val="00342221"/>
    <w:rsid w:val="00342450"/>
    <w:rsid w:val="00342509"/>
    <w:rsid w:val="003426EF"/>
    <w:rsid w:val="003429E2"/>
    <w:rsid w:val="00342E8D"/>
    <w:rsid w:val="003432CC"/>
    <w:rsid w:val="00343677"/>
    <w:rsid w:val="00343836"/>
    <w:rsid w:val="00343C8A"/>
    <w:rsid w:val="00343E11"/>
    <w:rsid w:val="00343E4D"/>
    <w:rsid w:val="00343EB9"/>
    <w:rsid w:val="0034432F"/>
    <w:rsid w:val="00344572"/>
    <w:rsid w:val="0034457A"/>
    <w:rsid w:val="003445DA"/>
    <w:rsid w:val="00344617"/>
    <w:rsid w:val="003447E2"/>
    <w:rsid w:val="00344961"/>
    <w:rsid w:val="00344ADD"/>
    <w:rsid w:val="00344AE3"/>
    <w:rsid w:val="00344B3B"/>
    <w:rsid w:val="00344D55"/>
    <w:rsid w:val="0034502C"/>
    <w:rsid w:val="003454C3"/>
    <w:rsid w:val="00345697"/>
    <w:rsid w:val="003459FD"/>
    <w:rsid w:val="00345A66"/>
    <w:rsid w:val="00345B0C"/>
    <w:rsid w:val="00345DD8"/>
    <w:rsid w:val="00346467"/>
    <w:rsid w:val="003465C0"/>
    <w:rsid w:val="0034686E"/>
    <w:rsid w:val="00346A8C"/>
    <w:rsid w:val="00346D0E"/>
    <w:rsid w:val="00347269"/>
    <w:rsid w:val="00347539"/>
    <w:rsid w:val="003478C1"/>
    <w:rsid w:val="0034791A"/>
    <w:rsid w:val="00347FA4"/>
    <w:rsid w:val="00350223"/>
    <w:rsid w:val="00350332"/>
    <w:rsid w:val="003503FE"/>
    <w:rsid w:val="00350428"/>
    <w:rsid w:val="0035058F"/>
    <w:rsid w:val="00351249"/>
    <w:rsid w:val="00351651"/>
    <w:rsid w:val="00351843"/>
    <w:rsid w:val="00351CB6"/>
    <w:rsid w:val="00351DE3"/>
    <w:rsid w:val="00351E50"/>
    <w:rsid w:val="00351E69"/>
    <w:rsid w:val="00351FD0"/>
    <w:rsid w:val="003521B7"/>
    <w:rsid w:val="00352315"/>
    <w:rsid w:val="00352598"/>
    <w:rsid w:val="003526A3"/>
    <w:rsid w:val="003526D3"/>
    <w:rsid w:val="003527E2"/>
    <w:rsid w:val="003528DC"/>
    <w:rsid w:val="00352B26"/>
    <w:rsid w:val="00352BF9"/>
    <w:rsid w:val="00352D85"/>
    <w:rsid w:val="00352F49"/>
    <w:rsid w:val="003532F4"/>
    <w:rsid w:val="003536E3"/>
    <w:rsid w:val="0035378A"/>
    <w:rsid w:val="0035389C"/>
    <w:rsid w:val="00353928"/>
    <w:rsid w:val="00353DA4"/>
    <w:rsid w:val="00353DF9"/>
    <w:rsid w:val="00353E0F"/>
    <w:rsid w:val="00353F74"/>
    <w:rsid w:val="0035412D"/>
    <w:rsid w:val="0035426D"/>
    <w:rsid w:val="003543F8"/>
    <w:rsid w:val="003548F6"/>
    <w:rsid w:val="00354916"/>
    <w:rsid w:val="003549F0"/>
    <w:rsid w:val="003549FC"/>
    <w:rsid w:val="00354B0C"/>
    <w:rsid w:val="00354E67"/>
    <w:rsid w:val="00354F41"/>
    <w:rsid w:val="0035515E"/>
    <w:rsid w:val="00355506"/>
    <w:rsid w:val="0035564F"/>
    <w:rsid w:val="00355719"/>
    <w:rsid w:val="00355B99"/>
    <w:rsid w:val="00355D8D"/>
    <w:rsid w:val="00356179"/>
    <w:rsid w:val="003561B8"/>
    <w:rsid w:val="0035622A"/>
    <w:rsid w:val="00356232"/>
    <w:rsid w:val="00356376"/>
    <w:rsid w:val="00356620"/>
    <w:rsid w:val="00356755"/>
    <w:rsid w:val="0035691C"/>
    <w:rsid w:val="00356970"/>
    <w:rsid w:val="00356DFF"/>
    <w:rsid w:val="00356E1A"/>
    <w:rsid w:val="00356EF1"/>
    <w:rsid w:val="00356EF8"/>
    <w:rsid w:val="00356F15"/>
    <w:rsid w:val="00356F31"/>
    <w:rsid w:val="00356F8B"/>
    <w:rsid w:val="00356F9B"/>
    <w:rsid w:val="0035700B"/>
    <w:rsid w:val="003572AD"/>
    <w:rsid w:val="00357438"/>
    <w:rsid w:val="003574C6"/>
    <w:rsid w:val="00357A74"/>
    <w:rsid w:val="00357AFD"/>
    <w:rsid w:val="00357B14"/>
    <w:rsid w:val="00357BD7"/>
    <w:rsid w:val="00357C4C"/>
    <w:rsid w:val="00357CF0"/>
    <w:rsid w:val="00357DEB"/>
    <w:rsid w:val="00357E26"/>
    <w:rsid w:val="00357F12"/>
    <w:rsid w:val="00357FAB"/>
    <w:rsid w:val="00360266"/>
    <w:rsid w:val="0036039B"/>
    <w:rsid w:val="003604A3"/>
    <w:rsid w:val="003605C7"/>
    <w:rsid w:val="00360654"/>
    <w:rsid w:val="00360C52"/>
    <w:rsid w:val="00360C89"/>
    <w:rsid w:val="00360D2E"/>
    <w:rsid w:val="00360E47"/>
    <w:rsid w:val="00360EAE"/>
    <w:rsid w:val="0036103E"/>
    <w:rsid w:val="0036123D"/>
    <w:rsid w:val="003612E7"/>
    <w:rsid w:val="003616D8"/>
    <w:rsid w:val="0036176F"/>
    <w:rsid w:val="00361922"/>
    <w:rsid w:val="00361A21"/>
    <w:rsid w:val="00361A22"/>
    <w:rsid w:val="00361B93"/>
    <w:rsid w:val="00361DA0"/>
    <w:rsid w:val="00361DEA"/>
    <w:rsid w:val="00361E18"/>
    <w:rsid w:val="00361EBB"/>
    <w:rsid w:val="00361F46"/>
    <w:rsid w:val="003621CC"/>
    <w:rsid w:val="003621D9"/>
    <w:rsid w:val="003621FB"/>
    <w:rsid w:val="0036233A"/>
    <w:rsid w:val="00362381"/>
    <w:rsid w:val="003623A4"/>
    <w:rsid w:val="00362540"/>
    <w:rsid w:val="00363046"/>
    <w:rsid w:val="0036353F"/>
    <w:rsid w:val="00363647"/>
    <w:rsid w:val="00363825"/>
    <w:rsid w:val="00363981"/>
    <w:rsid w:val="00363A20"/>
    <w:rsid w:val="00363D31"/>
    <w:rsid w:val="00363E4D"/>
    <w:rsid w:val="003640FB"/>
    <w:rsid w:val="00364139"/>
    <w:rsid w:val="003641E2"/>
    <w:rsid w:val="00364220"/>
    <w:rsid w:val="003643A5"/>
    <w:rsid w:val="0036452A"/>
    <w:rsid w:val="00364593"/>
    <w:rsid w:val="00364B20"/>
    <w:rsid w:val="00364D25"/>
    <w:rsid w:val="00364F8B"/>
    <w:rsid w:val="00364FDA"/>
    <w:rsid w:val="003650D0"/>
    <w:rsid w:val="0036556E"/>
    <w:rsid w:val="003656DC"/>
    <w:rsid w:val="003656EE"/>
    <w:rsid w:val="0036575B"/>
    <w:rsid w:val="003659F3"/>
    <w:rsid w:val="00365BBD"/>
    <w:rsid w:val="00365FEA"/>
    <w:rsid w:val="003661D0"/>
    <w:rsid w:val="003666D7"/>
    <w:rsid w:val="003668B1"/>
    <w:rsid w:val="00366AA4"/>
    <w:rsid w:val="0036719F"/>
    <w:rsid w:val="00367249"/>
    <w:rsid w:val="00367321"/>
    <w:rsid w:val="0036752B"/>
    <w:rsid w:val="003675D4"/>
    <w:rsid w:val="003677E8"/>
    <w:rsid w:val="003678FB"/>
    <w:rsid w:val="003679EA"/>
    <w:rsid w:val="00367CEF"/>
    <w:rsid w:val="00367DA0"/>
    <w:rsid w:val="00367DE6"/>
    <w:rsid w:val="00367E0F"/>
    <w:rsid w:val="00370113"/>
    <w:rsid w:val="003703A3"/>
    <w:rsid w:val="003704CE"/>
    <w:rsid w:val="003704D7"/>
    <w:rsid w:val="00370B7F"/>
    <w:rsid w:val="00370DE1"/>
    <w:rsid w:val="00371459"/>
    <w:rsid w:val="003715A2"/>
    <w:rsid w:val="00371641"/>
    <w:rsid w:val="0037183F"/>
    <w:rsid w:val="0037199C"/>
    <w:rsid w:val="00371A8E"/>
    <w:rsid w:val="00371ABA"/>
    <w:rsid w:val="00371BCF"/>
    <w:rsid w:val="003722A5"/>
    <w:rsid w:val="003723A1"/>
    <w:rsid w:val="0037242D"/>
    <w:rsid w:val="0037266E"/>
    <w:rsid w:val="003727A9"/>
    <w:rsid w:val="00372B0A"/>
    <w:rsid w:val="00372EAE"/>
    <w:rsid w:val="00373345"/>
    <w:rsid w:val="00373464"/>
    <w:rsid w:val="0037390E"/>
    <w:rsid w:val="00373920"/>
    <w:rsid w:val="00373B36"/>
    <w:rsid w:val="00373E0A"/>
    <w:rsid w:val="00374160"/>
    <w:rsid w:val="0037418C"/>
    <w:rsid w:val="00374638"/>
    <w:rsid w:val="0037477D"/>
    <w:rsid w:val="00374849"/>
    <w:rsid w:val="003748F3"/>
    <w:rsid w:val="0037493C"/>
    <w:rsid w:val="003749A9"/>
    <w:rsid w:val="00374C68"/>
    <w:rsid w:val="00374E56"/>
    <w:rsid w:val="00374F71"/>
    <w:rsid w:val="003751E7"/>
    <w:rsid w:val="00375240"/>
    <w:rsid w:val="00375359"/>
    <w:rsid w:val="003753BA"/>
    <w:rsid w:val="003753EF"/>
    <w:rsid w:val="00375ABB"/>
    <w:rsid w:val="00375B0B"/>
    <w:rsid w:val="00375CFD"/>
    <w:rsid w:val="00375D6D"/>
    <w:rsid w:val="003761A8"/>
    <w:rsid w:val="0037666A"/>
    <w:rsid w:val="003766AF"/>
    <w:rsid w:val="00376827"/>
    <w:rsid w:val="00376B00"/>
    <w:rsid w:val="00376B2D"/>
    <w:rsid w:val="00376E39"/>
    <w:rsid w:val="00376ED9"/>
    <w:rsid w:val="00376EF0"/>
    <w:rsid w:val="00377091"/>
    <w:rsid w:val="003770C5"/>
    <w:rsid w:val="003770E6"/>
    <w:rsid w:val="0037713A"/>
    <w:rsid w:val="00377142"/>
    <w:rsid w:val="0037738C"/>
    <w:rsid w:val="003774B3"/>
    <w:rsid w:val="00377502"/>
    <w:rsid w:val="003779D1"/>
    <w:rsid w:val="0038004F"/>
    <w:rsid w:val="00380327"/>
    <w:rsid w:val="00380430"/>
    <w:rsid w:val="003804DD"/>
    <w:rsid w:val="003804F9"/>
    <w:rsid w:val="0038050E"/>
    <w:rsid w:val="0038064F"/>
    <w:rsid w:val="00380840"/>
    <w:rsid w:val="003808DE"/>
    <w:rsid w:val="00380971"/>
    <w:rsid w:val="00380E0C"/>
    <w:rsid w:val="00380E0E"/>
    <w:rsid w:val="00381101"/>
    <w:rsid w:val="00381147"/>
    <w:rsid w:val="003812A6"/>
    <w:rsid w:val="003813D0"/>
    <w:rsid w:val="00381788"/>
    <w:rsid w:val="0038181C"/>
    <w:rsid w:val="0038191A"/>
    <w:rsid w:val="003820CD"/>
    <w:rsid w:val="0038213E"/>
    <w:rsid w:val="00382343"/>
    <w:rsid w:val="00382481"/>
    <w:rsid w:val="0038272D"/>
    <w:rsid w:val="00382AAC"/>
    <w:rsid w:val="00383005"/>
    <w:rsid w:val="003830CA"/>
    <w:rsid w:val="00383182"/>
    <w:rsid w:val="0038319D"/>
    <w:rsid w:val="003831D2"/>
    <w:rsid w:val="003835B1"/>
    <w:rsid w:val="003835E5"/>
    <w:rsid w:val="003836DD"/>
    <w:rsid w:val="003837BA"/>
    <w:rsid w:val="00383A53"/>
    <w:rsid w:val="00383A81"/>
    <w:rsid w:val="00383D06"/>
    <w:rsid w:val="00383DD7"/>
    <w:rsid w:val="00384131"/>
    <w:rsid w:val="00384333"/>
    <w:rsid w:val="003845D0"/>
    <w:rsid w:val="0038494F"/>
    <w:rsid w:val="00384C8E"/>
    <w:rsid w:val="00384D5F"/>
    <w:rsid w:val="00384FC8"/>
    <w:rsid w:val="003852C0"/>
    <w:rsid w:val="003855FA"/>
    <w:rsid w:val="00385627"/>
    <w:rsid w:val="00385AEF"/>
    <w:rsid w:val="00385E7D"/>
    <w:rsid w:val="00385F43"/>
    <w:rsid w:val="00386254"/>
    <w:rsid w:val="003862BA"/>
    <w:rsid w:val="0038647D"/>
    <w:rsid w:val="003865A1"/>
    <w:rsid w:val="0038694B"/>
    <w:rsid w:val="00386ABA"/>
    <w:rsid w:val="003871D0"/>
    <w:rsid w:val="0038741C"/>
    <w:rsid w:val="003874AA"/>
    <w:rsid w:val="0038758D"/>
    <w:rsid w:val="0038763B"/>
    <w:rsid w:val="00387722"/>
    <w:rsid w:val="00387855"/>
    <w:rsid w:val="00387AD7"/>
    <w:rsid w:val="00387BC3"/>
    <w:rsid w:val="00387D0A"/>
    <w:rsid w:val="003903D7"/>
    <w:rsid w:val="0039053D"/>
    <w:rsid w:val="003905D6"/>
    <w:rsid w:val="00390907"/>
    <w:rsid w:val="00390AC6"/>
    <w:rsid w:val="00390BDC"/>
    <w:rsid w:val="00390BF1"/>
    <w:rsid w:val="00390D6B"/>
    <w:rsid w:val="00390E17"/>
    <w:rsid w:val="00390F7A"/>
    <w:rsid w:val="00391010"/>
    <w:rsid w:val="0039101C"/>
    <w:rsid w:val="003910CA"/>
    <w:rsid w:val="00391103"/>
    <w:rsid w:val="00391791"/>
    <w:rsid w:val="003919B8"/>
    <w:rsid w:val="00391A1C"/>
    <w:rsid w:val="00391B6E"/>
    <w:rsid w:val="00391EEC"/>
    <w:rsid w:val="00391F20"/>
    <w:rsid w:val="0039220A"/>
    <w:rsid w:val="003926BD"/>
    <w:rsid w:val="003928D9"/>
    <w:rsid w:val="00392CB3"/>
    <w:rsid w:val="00392DF9"/>
    <w:rsid w:val="00392ED0"/>
    <w:rsid w:val="0039303F"/>
    <w:rsid w:val="003931AF"/>
    <w:rsid w:val="003931C6"/>
    <w:rsid w:val="00393327"/>
    <w:rsid w:val="00393431"/>
    <w:rsid w:val="00393673"/>
    <w:rsid w:val="00393685"/>
    <w:rsid w:val="00393773"/>
    <w:rsid w:val="00393A89"/>
    <w:rsid w:val="00393C3F"/>
    <w:rsid w:val="00393D19"/>
    <w:rsid w:val="0039419C"/>
    <w:rsid w:val="00394257"/>
    <w:rsid w:val="003946DE"/>
    <w:rsid w:val="003947DE"/>
    <w:rsid w:val="003948A4"/>
    <w:rsid w:val="00394FD9"/>
    <w:rsid w:val="003950E6"/>
    <w:rsid w:val="00395504"/>
    <w:rsid w:val="003956BE"/>
    <w:rsid w:val="0039588F"/>
    <w:rsid w:val="003958BE"/>
    <w:rsid w:val="0039591F"/>
    <w:rsid w:val="00395D83"/>
    <w:rsid w:val="00395E3C"/>
    <w:rsid w:val="00395E9B"/>
    <w:rsid w:val="003960C3"/>
    <w:rsid w:val="00396249"/>
    <w:rsid w:val="003962E0"/>
    <w:rsid w:val="0039639B"/>
    <w:rsid w:val="003963D3"/>
    <w:rsid w:val="00396414"/>
    <w:rsid w:val="003964C6"/>
    <w:rsid w:val="00396559"/>
    <w:rsid w:val="00396575"/>
    <w:rsid w:val="0039674A"/>
    <w:rsid w:val="00396A2F"/>
    <w:rsid w:val="00396A7B"/>
    <w:rsid w:val="00397127"/>
    <w:rsid w:val="00397217"/>
    <w:rsid w:val="0039742B"/>
    <w:rsid w:val="00397456"/>
    <w:rsid w:val="00397490"/>
    <w:rsid w:val="003974F4"/>
    <w:rsid w:val="0039780B"/>
    <w:rsid w:val="003978CF"/>
    <w:rsid w:val="00397DF1"/>
    <w:rsid w:val="00397FFA"/>
    <w:rsid w:val="003A0342"/>
    <w:rsid w:val="003A0385"/>
    <w:rsid w:val="003A03D0"/>
    <w:rsid w:val="003A0686"/>
    <w:rsid w:val="003A0C0E"/>
    <w:rsid w:val="003A11C6"/>
    <w:rsid w:val="003A1275"/>
    <w:rsid w:val="003A1475"/>
    <w:rsid w:val="003A14D5"/>
    <w:rsid w:val="003A15C9"/>
    <w:rsid w:val="003A1797"/>
    <w:rsid w:val="003A1839"/>
    <w:rsid w:val="003A1A02"/>
    <w:rsid w:val="003A1A95"/>
    <w:rsid w:val="003A1DE9"/>
    <w:rsid w:val="003A1F07"/>
    <w:rsid w:val="003A1FBC"/>
    <w:rsid w:val="003A21F0"/>
    <w:rsid w:val="003A24CA"/>
    <w:rsid w:val="003A2596"/>
    <w:rsid w:val="003A27D0"/>
    <w:rsid w:val="003A2828"/>
    <w:rsid w:val="003A28EA"/>
    <w:rsid w:val="003A29B7"/>
    <w:rsid w:val="003A2C02"/>
    <w:rsid w:val="003A2E7D"/>
    <w:rsid w:val="003A34BE"/>
    <w:rsid w:val="003A3CB3"/>
    <w:rsid w:val="003A3E26"/>
    <w:rsid w:val="003A3ECB"/>
    <w:rsid w:val="003A40E5"/>
    <w:rsid w:val="003A42DC"/>
    <w:rsid w:val="003A430D"/>
    <w:rsid w:val="003A436E"/>
    <w:rsid w:val="003A4399"/>
    <w:rsid w:val="003A4712"/>
    <w:rsid w:val="003A4819"/>
    <w:rsid w:val="003A4DE0"/>
    <w:rsid w:val="003A4ED3"/>
    <w:rsid w:val="003A5110"/>
    <w:rsid w:val="003A517B"/>
    <w:rsid w:val="003A5249"/>
    <w:rsid w:val="003A5268"/>
    <w:rsid w:val="003A53A9"/>
    <w:rsid w:val="003A5416"/>
    <w:rsid w:val="003A5660"/>
    <w:rsid w:val="003A57C9"/>
    <w:rsid w:val="003A62DC"/>
    <w:rsid w:val="003A6355"/>
    <w:rsid w:val="003A64EB"/>
    <w:rsid w:val="003A6532"/>
    <w:rsid w:val="003A688F"/>
    <w:rsid w:val="003A6917"/>
    <w:rsid w:val="003A69C1"/>
    <w:rsid w:val="003A6AE1"/>
    <w:rsid w:val="003A6F8F"/>
    <w:rsid w:val="003A705E"/>
    <w:rsid w:val="003A7424"/>
    <w:rsid w:val="003A758C"/>
    <w:rsid w:val="003A7666"/>
    <w:rsid w:val="003A7742"/>
    <w:rsid w:val="003A77C2"/>
    <w:rsid w:val="003A7CE4"/>
    <w:rsid w:val="003A7D56"/>
    <w:rsid w:val="003A7E4E"/>
    <w:rsid w:val="003A7F4F"/>
    <w:rsid w:val="003B00C9"/>
    <w:rsid w:val="003B0314"/>
    <w:rsid w:val="003B075D"/>
    <w:rsid w:val="003B08A5"/>
    <w:rsid w:val="003B0BA1"/>
    <w:rsid w:val="003B0C91"/>
    <w:rsid w:val="003B0CD2"/>
    <w:rsid w:val="003B0F14"/>
    <w:rsid w:val="003B1097"/>
    <w:rsid w:val="003B136E"/>
    <w:rsid w:val="003B13E6"/>
    <w:rsid w:val="003B1925"/>
    <w:rsid w:val="003B19D9"/>
    <w:rsid w:val="003B1C9A"/>
    <w:rsid w:val="003B1D93"/>
    <w:rsid w:val="003B1E27"/>
    <w:rsid w:val="003B2178"/>
    <w:rsid w:val="003B23F3"/>
    <w:rsid w:val="003B24BC"/>
    <w:rsid w:val="003B24C0"/>
    <w:rsid w:val="003B2531"/>
    <w:rsid w:val="003B2835"/>
    <w:rsid w:val="003B28D8"/>
    <w:rsid w:val="003B2A0D"/>
    <w:rsid w:val="003B2B60"/>
    <w:rsid w:val="003B2F23"/>
    <w:rsid w:val="003B2F49"/>
    <w:rsid w:val="003B30D1"/>
    <w:rsid w:val="003B32F7"/>
    <w:rsid w:val="003B379C"/>
    <w:rsid w:val="003B3C35"/>
    <w:rsid w:val="003B4649"/>
    <w:rsid w:val="003B4A14"/>
    <w:rsid w:val="003B4A97"/>
    <w:rsid w:val="003B4AF3"/>
    <w:rsid w:val="003B4D31"/>
    <w:rsid w:val="003B4D7E"/>
    <w:rsid w:val="003B4F62"/>
    <w:rsid w:val="003B4FBB"/>
    <w:rsid w:val="003B5068"/>
    <w:rsid w:val="003B5193"/>
    <w:rsid w:val="003B51D0"/>
    <w:rsid w:val="003B5382"/>
    <w:rsid w:val="003B53E6"/>
    <w:rsid w:val="003B5595"/>
    <w:rsid w:val="003B598A"/>
    <w:rsid w:val="003B59EE"/>
    <w:rsid w:val="003B5AAD"/>
    <w:rsid w:val="003B5C3F"/>
    <w:rsid w:val="003B61AB"/>
    <w:rsid w:val="003B61D0"/>
    <w:rsid w:val="003B627C"/>
    <w:rsid w:val="003B6286"/>
    <w:rsid w:val="003B69B7"/>
    <w:rsid w:val="003B69DD"/>
    <w:rsid w:val="003B6A54"/>
    <w:rsid w:val="003B6DCA"/>
    <w:rsid w:val="003B6F6A"/>
    <w:rsid w:val="003B7099"/>
    <w:rsid w:val="003B71B3"/>
    <w:rsid w:val="003B73D2"/>
    <w:rsid w:val="003B76A3"/>
    <w:rsid w:val="003B7956"/>
    <w:rsid w:val="003B7B50"/>
    <w:rsid w:val="003B7B63"/>
    <w:rsid w:val="003B7D03"/>
    <w:rsid w:val="003B7E36"/>
    <w:rsid w:val="003B7EF7"/>
    <w:rsid w:val="003C01D1"/>
    <w:rsid w:val="003C024C"/>
    <w:rsid w:val="003C0357"/>
    <w:rsid w:val="003C0872"/>
    <w:rsid w:val="003C089D"/>
    <w:rsid w:val="003C0A1F"/>
    <w:rsid w:val="003C0C54"/>
    <w:rsid w:val="003C0C6E"/>
    <w:rsid w:val="003C0F9D"/>
    <w:rsid w:val="003C12EB"/>
    <w:rsid w:val="003C162E"/>
    <w:rsid w:val="003C18D6"/>
    <w:rsid w:val="003C1E24"/>
    <w:rsid w:val="003C1EC4"/>
    <w:rsid w:val="003C1F84"/>
    <w:rsid w:val="003C210A"/>
    <w:rsid w:val="003C2298"/>
    <w:rsid w:val="003C24BE"/>
    <w:rsid w:val="003C24D6"/>
    <w:rsid w:val="003C2C2B"/>
    <w:rsid w:val="003C2C54"/>
    <w:rsid w:val="003C3233"/>
    <w:rsid w:val="003C32EE"/>
    <w:rsid w:val="003C34B8"/>
    <w:rsid w:val="003C34DF"/>
    <w:rsid w:val="003C3797"/>
    <w:rsid w:val="003C386C"/>
    <w:rsid w:val="003C3986"/>
    <w:rsid w:val="003C3B94"/>
    <w:rsid w:val="003C3C07"/>
    <w:rsid w:val="003C3D67"/>
    <w:rsid w:val="003C3F33"/>
    <w:rsid w:val="003C4096"/>
    <w:rsid w:val="003C42F1"/>
    <w:rsid w:val="003C4355"/>
    <w:rsid w:val="003C43E6"/>
    <w:rsid w:val="003C4536"/>
    <w:rsid w:val="003C4696"/>
    <w:rsid w:val="003C4793"/>
    <w:rsid w:val="003C48BA"/>
    <w:rsid w:val="003C4B0C"/>
    <w:rsid w:val="003C4D15"/>
    <w:rsid w:val="003C4E67"/>
    <w:rsid w:val="003C4F4B"/>
    <w:rsid w:val="003C50F9"/>
    <w:rsid w:val="003C5262"/>
    <w:rsid w:val="003C543B"/>
    <w:rsid w:val="003C54B2"/>
    <w:rsid w:val="003C55F6"/>
    <w:rsid w:val="003C5880"/>
    <w:rsid w:val="003C58DC"/>
    <w:rsid w:val="003C5C42"/>
    <w:rsid w:val="003C5CAC"/>
    <w:rsid w:val="003C5CC6"/>
    <w:rsid w:val="003C6210"/>
    <w:rsid w:val="003C622F"/>
    <w:rsid w:val="003C625D"/>
    <w:rsid w:val="003C632D"/>
    <w:rsid w:val="003C641B"/>
    <w:rsid w:val="003C6464"/>
    <w:rsid w:val="003C6776"/>
    <w:rsid w:val="003C691F"/>
    <w:rsid w:val="003C6A2D"/>
    <w:rsid w:val="003C6D95"/>
    <w:rsid w:val="003C6F30"/>
    <w:rsid w:val="003C720C"/>
    <w:rsid w:val="003C733B"/>
    <w:rsid w:val="003C7546"/>
    <w:rsid w:val="003C75A5"/>
    <w:rsid w:val="003C75D1"/>
    <w:rsid w:val="003C7A9E"/>
    <w:rsid w:val="003C7B9B"/>
    <w:rsid w:val="003C7BE9"/>
    <w:rsid w:val="003C7F20"/>
    <w:rsid w:val="003C7FF2"/>
    <w:rsid w:val="003D0092"/>
    <w:rsid w:val="003D01C6"/>
    <w:rsid w:val="003D0227"/>
    <w:rsid w:val="003D0384"/>
    <w:rsid w:val="003D03E2"/>
    <w:rsid w:val="003D040A"/>
    <w:rsid w:val="003D078E"/>
    <w:rsid w:val="003D07E7"/>
    <w:rsid w:val="003D07EA"/>
    <w:rsid w:val="003D0839"/>
    <w:rsid w:val="003D08EC"/>
    <w:rsid w:val="003D094D"/>
    <w:rsid w:val="003D0A53"/>
    <w:rsid w:val="003D0CDE"/>
    <w:rsid w:val="003D0D81"/>
    <w:rsid w:val="003D10D0"/>
    <w:rsid w:val="003D1272"/>
    <w:rsid w:val="003D12BA"/>
    <w:rsid w:val="003D132C"/>
    <w:rsid w:val="003D143C"/>
    <w:rsid w:val="003D175A"/>
    <w:rsid w:val="003D175C"/>
    <w:rsid w:val="003D19C6"/>
    <w:rsid w:val="003D19D0"/>
    <w:rsid w:val="003D1B42"/>
    <w:rsid w:val="003D21B1"/>
    <w:rsid w:val="003D239C"/>
    <w:rsid w:val="003D2515"/>
    <w:rsid w:val="003D272F"/>
    <w:rsid w:val="003D2833"/>
    <w:rsid w:val="003D2A99"/>
    <w:rsid w:val="003D2B99"/>
    <w:rsid w:val="003D2D31"/>
    <w:rsid w:val="003D2D3F"/>
    <w:rsid w:val="003D303F"/>
    <w:rsid w:val="003D30C6"/>
    <w:rsid w:val="003D326F"/>
    <w:rsid w:val="003D32A0"/>
    <w:rsid w:val="003D3370"/>
    <w:rsid w:val="003D33F5"/>
    <w:rsid w:val="003D3463"/>
    <w:rsid w:val="003D3664"/>
    <w:rsid w:val="003D3961"/>
    <w:rsid w:val="003D3B45"/>
    <w:rsid w:val="003D3C31"/>
    <w:rsid w:val="003D41FA"/>
    <w:rsid w:val="003D449C"/>
    <w:rsid w:val="003D45F9"/>
    <w:rsid w:val="003D4630"/>
    <w:rsid w:val="003D49CE"/>
    <w:rsid w:val="003D4C90"/>
    <w:rsid w:val="003D4E8E"/>
    <w:rsid w:val="003D4EA9"/>
    <w:rsid w:val="003D5183"/>
    <w:rsid w:val="003D5388"/>
    <w:rsid w:val="003D57AF"/>
    <w:rsid w:val="003D57C8"/>
    <w:rsid w:val="003D57C9"/>
    <w:rsid w:val="003D59F7"/>
    <w:rsid w:val="003D5C47"/>
    <w:rsid w:val="003D5E62"/>
    <w:rsid w:val="003D629F"/>
    <w:rsid w:val="003D652E"/>
    <w:rsid w:val="003D657E"/>
    <w:rsid w:val="003D6784"/>
    <w:rsid w:val="003D678E"/>
    <w:rsid w:val="003D6FA3"/>
    <w:rsid w:val="003D70D6"/>
    <w:rsid w:val="003D736C"/>
    <w:rsid w:val="003D7782"/>
    <w:rsid w:val="003D7B0F"/>
    <w:rsid w:val="003D7D90"/>
    <w:rsid w:val="003E007E"/>
    <w:rsid w:val="003E04F6"/>
    <w:rsid w:val="003E0629"/>
    <w:rsid w:val="003E0701"/>
    <w:rsid w:val="003E0801"/>
    <w:rsid w:val="003E092B"/>
    <w:rsid w:val="003E0D4B"/>
    <w:rsid w:val="003E1067"/>
    <w:rsid w:val="003E129E"/>
    <w:rsid w:val="003E13CF"/>
    <w:rsid w:val="003E1591"/>
    <w:rsid w:val="003E1985"/>
    <w:rsid w:val="003E1B8C"/>
    <w:rsid w:val="003E1E6B"/>
    <w:rsid w:val="003E1EBA"/>
    <w:rsid w:val="003E1ED2"/>
    <w:rsid w:val="003E1F58"/>
    <w:rsid w:val="003E200E"/>
    <w:rsid w:val="003E215C"/>
    <w:rsid w:val="003E2291"/>
    <w:rsid w:val="003E236F"/>
    <w:rsid w:val="003E2448"/>
    <w:rsid w:val="003E24C7"/>
    <w:rsid w:val="003E2554"/>
    <w:rsid w:val="003E259C"/>
    <w:rsid w:val="003E26F7"/>
    <w:rsid w:val="003E29BB"/>
    <w:rsid w:val="003E2C9C"/>
    <w:rsid w:val="003E2F98"/>
    <w:rsid w:val="003E2FEC"/>
    <w:rsid w:val="003E30DC"/>
    <w:rsid w:val="003E3149"/>
    <w:rsid w:val="003E31A0"/>
    <w:rsid w:val="003E31CC"/>
    <w:rsid w:val="003E32AD"/>
    <w:rsid w:val="003E32E9"/>
    <w:rsid w:val="003E3693"/>
    <w:rsid w:val="003E371A"/>
    <w:rsid w:val="003E3753"/>
    <w:rsid w:val="003E3778"/>
    <w:rsid w:val="003E3BAF"/>
    <w:rsid w:val="003E3EF1"/>
    <w:rsid w:val="003E3EFB"/>
    <w:rsid w:val="003E3F18"/>
    <w:rsid w:val="003E3F51"/>
    <w:rsid w:val="003E3F7A"/>
    <w:rsid w:val="003E4238"/>
    <w:rsid w:val="003E4455"/>
    <w:rsid w:val="003E4496"/>
    <w:rsid w:val="003E4558"/>
    <w:rsid w:val="003E46E3"/>
    <w:rsid w:val="003E477F"/>
    <w:rsid w:val="003E48F2"/>
    <w:rsid w:val="003E4A0E"/>
    <w:rsid w:val="003E4A42"/>
    <w:rsid w:val="003E4AF9"/>
    <w:rsid w:val="003E538B"/>
    <w:rsid w:val="003E54DE"/>
    <w:rsid w:val="003E5702"/>
    <w:rsid w:val="003E5890"/>
    <w:rsid w:val="003E5AD6"/>
    <w:rsid w:val="003E5B96"/>
    <w:rsid w:val="003E5C95"/>
    <w:rsid w:val="003E5CCD"/>
    <w:rsid w:val="003E6089"/>
    <w:rsid w:val="003E6381"/>
    <w:rsid w:val="003E6618"/>
    <w:rsid w:val="003E666E"/>
    <w:rsid w:val="003E6867"/>
    <w:rsid w:val="003E6ABC"/>
    <w:rsid w:val="003E6E73"/>
    <w:rsid w:val="003E7069"/>
    <w:rsid w:val="003E7345"/>
    <w:rsid w:val="003E759B"/>
    <w:rsid w:val="003E778E"/>
    <w:rsid w:val="003E7B52"/>
    <w:rsid w:val="003E7CAB"/>
    <w:rsid w:val="003F006C"/>
    <w:rsid w:val="003F00C6"/>
    <w:rsid w:val="003F0171"/>
    <w:rsid w:val="003F0675"/>
    <w:rsid w:val="003F07CB"/>
    <w:rsid w:val="003F089D"/>
    <w:rsid w:val="003F090F"/>
    <w:rsid w:val="003F0955"/>
    <w:rsid w:val="003F0A84"/>
    <w:rsid w:val="003F0B09"/>
    <w:rsid w:val="003F0E11"/>
    <w:rsid w:val="003F0EBD"/>
    <w:rsid w:val="003F0FCA"/>
    <w:rsid w:val="003F1220"/>
    <w:rsid w:val="003F151A"/>
    <w:rsid w:val="003F157B"/>
    <w:rsid w:val="003F1873"/>
    <w:rsid w:val="003F18DD"/>
    <w:rsid w:val="003F1A14"/>
    <w:rsid w:val="003F1FCF"/>
    <w:rsid w:val="003F1FE4"/>
    <w:rsid w:val="003F239F"/>
    <w:rsid w:val="003F2AF2"/>
    <w:rsid w:val="003F2B10"/>
    <w:rsid w:val="003F2B37"/>
    <w:rsid w:val="003F2F67"/>
    <w:rsid w:val="003F30B3"/>
    <w:rsid w:val="003F30B5"/>
    <w:rsid w:val="003F37A7"/>
    <w:rsid w:val="003F3AEE"/>
    <w:rsid w:val="003F3AFB"/>
    <w:rsid w:val="003F3D41"/>
    <w:rsid w:val="003F40CB"/>
    <w:rsid w:val="003F411A"/>
    <w:rsid w:val="003F4160"/>
    <w:rsid w:val="003F427E"/>
    <w:rsid w:val="003F4378"/>
    <w:rsid w:val="003F44E1"/>
    <w:rsid w:val="003F4728"/>
    <w:rsid w:val="003F479B"/>
    <w:rsid w:val="003F48FA"/>
    <w:rsid w:val="003F4A9B"/>
    <w:rsid w:val="003F4B10"/>
    <w:rsid w:val="003F4C6B"/>
    <w:rsid w:val="003F4E68"/>
    <w:rsid w:val="003F501E"/>
    <w:rsid w:val="003F50EE"/>
    <w:rsid w:val="003F51F7"/>
    <w:rsid w:val="003F5223"/>
    <w:rsid w:val="003F5244"/>
    <w:rsid w:val="003F5672"/>
    <w:rsid w:val="003F5B95"/>
    <w:rsid w:val="003F5DB4"/>
    <w:rsid w:val="003F5E70"/>
    <w:rsid w:val="003F5F5F"/>
    <w:rsid w:val="003F60D1"/>
    <w:rsid w:val="003F6259"/>
    <w:rsid w:val="003F627B"/>
    <w:rsid w:val="003F6416"/>
    <w:rsid w:val="003F6777"/>
    <w:rsid w:val="003F67C9"/>
    <w:rsid w:val="003F695D"/>
    <w:rsid w:val="003F6CDD"/>
    <w:rsid w:val="003F6E3F"/>
    <w:rsid w:val="003F70E1"/>
    <w:rsid w:val="003F73F2"/>
    <w:rsid w:val="003F76D7"/>
    <w:rsid w:val="003F78E0"/>
    <w:rsid w:val="004000F5"/>
    <w:rsid w:val="0040043C"/>
    <w:rsid w:val="00400522"/>
    <w:rsid w:val="004006A6"/>
    <w:rsid w:val="00400764"/>
    <w:rsid w:val="00400EAE"/>
    <w:rsid w:val="0040116F"/>
    <w:rsid w:val="00401185"/>
    <w:rsid w:val="004012C7"/>
    <w:rsid w:val="00401653"/>
    <w:rsid w:val="0040190D"/>
    <w:rsid w:val="00401A22"/>
    <w:rsid w:val="00401BBA"/>
    <w:rsid w:val="00401DA7"/>
    <w:rsid w:val="00401DB6"/>
    <w:rsid w:val="00401E1A"/>
    <w:rsid w:val="00401E88"/>
    <w:rsid w:val="00402092"/>
    <w:rsid w:val="004020B1"/>
    <w:rsid w:val="0040224D"/>
    <w:rsid w:val="00402702"/>
    <w:rsid w:val="00402730"/>
    <w:rsid w:val="00402A84"/>
    <w:rsid w:val="00402FDB"/>
    <w:rsid w:val="0040300A"/>
    <w:rsid w:val="004033D4"/>
    <w:rsid w:val="0040375A"/>
    <w:rsid w:val="00403969"/>
    <w:rsid w:val="004039A2"/>
    <w:rsid w:val="00403EBB"/>
    <w:rsid w:val="004041D0"/>
    <w:rsid w:val="0040420B"/>
    <w:rsid w:val="00404239"/>
    <w:rsid w:val="004044DD"/>
    <w:rsid w:val="00404545"/>
    <w:rsid w:val="004046D5"/>
    <w:rsid w:val="0040487F"/>
    <w:rsid w:val="00404C06"/>
    <w:rsid w:val="00404DE4"/>
    <w:rsid w:val="00404E9A"/>
    <w:rsid w:val="00404F31"/>
    <w:rsid w:val="00404FAC"/>
    <w:rsid w:val="00405258"/>
    <w:rsid w:val="0040552B"/>
    <w:rsid w:val="00405555"/>
    <w:rsid w:val="00405586"/>
    <w:rsid w:val="00405630"/>
    <w:rsid w:val="004056A8"/>
    <w:rsid w:val="00405856"/>
    <w:rsid w:val="0040593C"/>
    <w:rsid w:val="004061ED"/>
    <w:rsid w:val="00406322"/>
    <w:rsid w:val="00406334"/>
    <w:rsid w:val="00406BA7"/>
    <w:rsid w:val="00406BFC"/>
    <w:rsid w:val="00406E80"/>
    <w:rsid w:val="004071CF"/>
    <w:rsid w:val="00407218"/>
    <w:rsid w:val="0040745B"/>
    <w:rsid w:val="004078BB"/>
    <w:rsid w:val="00407BD5"/>
    <w:rsid w:val="00407C00"/>
    <w:rsid w:val="00407C2D"/>
    <w:rsid w:val="00407EF0"/>
    <w:rsid w:val="00410036"/>
    <w:rsid w:val="0041019A"/>
    <w:rsid w:val="00410467"/>
    <w:rsid w:val="00410504"/>
    <w:rsid w:val="00410608"/>
    <w:rsid w:val="004109CF"/>
    <w:rsid w:val="00410AF1"/>
    <w:rsid w:val="00410B3D"/>
    <w:rsid w:val="00410B98"/>
    <w:rsid w:val="00410C96"/>
    <w:rsid w:val="00410DB9"/>
    <w:rsid w:val="00410E45"/>
    <w:rsid w:val="00410F76"/>
    <w:rsid w:val="004115F0"/>
    <w:rsid w:val="00411694"/>
    <w:rsid w:val="0041199C"/>
    <w:rsid w:val="00411B07"/>
    <w:rsid w:val="00411B92"/>
    <w:rsid w:val="00411E6C"/>
    <w:rsid w:val="0041248B"/>
    <w:rsid w:val="00412647"/>
    <w:rsid w:val="004126C8"/>
    <w:rsid w:val="00412B98"/>
    <w:rsid w:val="00412C46"/>
    <w:rsid w:val="004130A9"/>
    <w:rsid w:val="00413306"/>
    <w:rsid w:val="0041351D"/>
    <w:rsid w:val="00413529"/>
    <w:rsid w:val="0041359F"/>
    <w:rsid w:val="00413622"/>
    <w:rsid w:val="0041365D"/>
    <w:rsid w:val="0041366B"/>
    <w:rsid w:val="00413754"/>
    <w:rsid w:val="00413757"/>
    <w:rsid w:val="0041380F"/>
    <w:rsid w:val="00413A44"/>
    <w:rsid w:val="00413AE8"/>
    <w:rsid w:val="00413DF7"/>
    <w:rsid w:val="00414263"/>
    <w:rsid w:val="00414271"/>
    <w:rsid w:val="004147BB"/>
    <w:rsid w:val="00414983"/>
    <w:rsid w:val="00414A52"/>
    <w:rsid w:val="00414A72"/>
    <w:rsid w:val="00414BAC"/>
    <w:rsid w:val="00414DF8"/>
    <w:rsid w:val="0041506F"/>
    <w:rsid w:val="00415243"/>
    <w:rsid w:val="004153B4"/>
    <w:rsid w:val="00415404"/>
    <w:rsid w:val="0041541E"/>
    <w:rsid w:val="00415689"/>
    <w:rsid w:val="0041574F"/>
    <w:rsid w:val="00415785"/>
    <w:rsid w:val="004159C1"/>
    <w:rsid w:val="004159DF"/>
    <w:rsid w:val="00415DD8"/>
    <w:rsid w:val="00415F88"/>
    <w:rsid w:val="0041601B"/>
    <w:rsid w:val="00416598"/>
    <w:rsid w:val="00416807"/>
    <w:rsid w:val="00416DA0"/>
    <w:rsid w:val="004170D0"/>
    <w:rsid w:val="00417709"/>
    <w:rsid w:val="00417799"/>
    <w:rsid w:val="00417903"/>
    <w:rsid w:val="004179BD"/>
    <w:rsid w:val="00417B4A"/>
    <w:rsid w:val="00417D35"/>
    <w:rsid w:val="00417E13"/>
    <w:rsid w:val="00417ED1"/>
    <w:rsid w:val="00417F1F"/>
    <w:rsid w:val="0042000A"/>
    <w:rsid w:val="00420241"/>
    <w:rsid w:val="00420247"/>
    <w:rsid w:val="00420638"/>
    <w:rsid w:val="00420ADF"/>
    <w:rsid w:val="00420F58"/>
    <w:rsid w:val="0042106A"/>
    <w:rsid w:val="00421266"/>
    <w:rsid w:val="004214EA"/>
    <w:rsid w:val="004215DD"/>
    <w:rsid w:val="0042160C"/>
    <w:rsid w:val="00421803"/>
    <w:rsid w:val="004219F7"/>
    <w:rsid w:val="00421A09"/>
    <w:rsid w:val="00421A73"/>
    <w:rsid w:val="00421C05"/>
    <w:rsid w:val="00421DB6"/>
    <w:rsid w:val="0042226E"/>
    <w:rsid w:val="004222DD"/>
    <w:rsid w:val="00422344"/>
    <w:rsid w:val="004223AC"/>
    <w:rsid w:val="004225F2"/>
    <w:rsid w:val="004226E4"/>
    <w:rsid w:val="004228F3"/>
    <w:rsid w:val="004229A9"/>
    <w:rsid w:val="00422CEF"/>
    <w:rsid w:val="00422F7D"/>
    <w:rsid w:val="00422FF3"/>
    <w:rsid w:val="00423034"/>
    <w:rsid w:val="004230ED"/>
    <w:rsid w:val="00423126"/>
    <w:rsid w:val="00423246"/>
    <w:rsid w:val="0042334D"/>
    <w:rsid w:val="004233C2"/>
    <w:rsid w:val="004233DF"/>
    <w:rsid w:val="0042379D"/>
    <w:rsid w:val="004237D3"/>
    <w:rsid w:val="00423AD5"/>
    <w:rsid w:val="00423E60"/>
    <w:rsid w:val="00423EEA"/>
    <w:rsid w:val="004241A1"/>
    <w:rsid w:val="004243A3"/>
    <w:rsid w:val="004246EC"/>
    <w:rsid w:val="00424AF2"/>
    <w:rsid w:val="00424FCA"/>
    <w:rsid w:val="004254C0"/>
    <w:rsid w:val="0042553A"/>
    <w:rsid w:val="00425616"/>
    <w:rsid w:val="004258E6"/>
    <w:rsid w:val="00425C7D"/>
    <w:rsid w:val="00425D62"/>
    <w:rsid w:val="00425D9A"/>
    <w:rsid w:val="0042605F"/>
    <w:rsid w:val="0042630C"/>
    <w:rsid w:val="004263AA"/>
    <w:rsid w:val="00426476"/>
    <w:rsid w:val="0042650C"/>
    <w:rsid w:val="0042669A"/>
    <w:rsid w:val="00426828"/>
    <w:rsid w:val="00426C42"/>
    <w:rsid w:val="00426CF0"/>
    <w:rsid w:val="00426E21"/>
    <w:rsid w:val="00426FC3"/>
    <w:rsid w:val="00427011"/>
    <w:rsid w:val="00427067"/>
    <w:rsid w:val="00427596"/>
    <w:rsid w:val="00427778"/>
    <w:rsid w:val="004279E4"/>
    <w:rsid w:val="00427BC2"/>
    <w:rsid w:val="00427C0C"/>
    <w:rsid w:val="00427C1D"/>
    <w:rsid w:val="00427F08"/>
    <w:rsid w:val="004302FC"/>
    <w:rsid w:val="004304F5"/>
    <w:rsid w:val="00430527"/>
    <w:rsid w:val="00430583"/>
    <w:rsid w:val="00430731"/>
    <w:rsid w:val="00430784"/>
    <w:rsid w:val="0043078A"/>
    <w:rsid w:val="004308DC"/>
    <w:rsid w:val="004309EB"/>
    <w:rsid w:val="00430B2B"/>
    <w:rsid w:val="00430B70"/>
    <w:rsid w:val="00430C8C"/>
    <w:rsid w:val="00430E84"/>
    <w:rsid w:val="00430EFD"/>
    <w:rsid w:val="004311DD"/>
    <w:rsid w:val="004312E8"/>
    <w:rsid w:val="0043144A"/>
    <w:rsid w:val="004314E1"/>
    <w:rsid w:val="00431511"/>
    <w:rsid w:val="00431536"/>
    <w:rsid w:val="00431642"/>
    <w:rsid w:val="004317D0"/>
    <w:rsid w:val="004317EE"/>
    <w:rsid w:val="00431864"/>
    <w:rsid w:val="0043201F"/>
    <w:rsid w:val="00432276"/>
    <w:rsid w:val="00432708"/>
    <w:rsid w:val="00432902"/>
    <w:rsid w:val="00432975"/>
    <w:rsid w:val="0043298E"/>
    <w:rsid w:val="00432BC6"/>
    <w:rsid w:val="00432C7A"/>
    <w:rsid w:val="00432C88"/>
    <w:rsid w:val="00432F43"/>
    <w:rsid w:val="00432F8C"/>
    <w:rsid w:val="00432FDB"/>
    <w:rsid w:val="00432FE7"/>
    <w:rsid w:val="00433223"/>
    <w:rsid w:val="00433363"/>
    <w:rsid w:val="004335CE"/>
    <w:rsid w:val="00433913"/>
    <w:rsid w:val="00433937"/>
    <w:rsid w:val="00433ACA"/>
    <w:rsid w:val="00433D27"/>
    <w:rsid w:val="004341C4"/>
    <w:rsid w:val="00434229"/>
    <w:rsid w:val="00434275"/>
    <w:rsid w:val="004344EB"/>
    <w:rsid w:val="00434583"/>
    <w:rsid w:val="004347AA"/>
    <w:rsid w:val="004348FB"/>
    <w:rsid w:val="00434B09"/>
    <w:rsid w:val="00434BA6"/>
    <w:rsid w:val="00434DC7"/>
    <w:rsid w:val="00434E97"/>
    <w:rsid w:val="00435078"/>
    <w:rsid w:val="004350B8"/>
    <w:rsid w:val="00435219"/>
    <w:rsid w:val="0043524F"/>
    <w:rsid w:val="004354E5"/>
    <w:rsid w:val="0043586E"/>
    <w:rsid w:val="00435CBA"/>
    <w:rsid w:val="0043605C"/>
    <w:rsid w:val="004361BD"/>
    <w:rsid w:val="004362AC"/>
    <w:rsid w:val="004362C1"/>
    <w:rsid w:val="00436359"/>
    <w:rsid w:val="00436380"/>
    <w:rsid w:val="0043646D"/>
    <w:rsid w:val="00436AA5"/>
    <w:rsid w:val="00436C74"/>
    <w:rsid w:val="00436E7D"/>
    <w:rsid w:val="004370FD"/>
    <w:rsid w:val="0043718F"/>
    <w:rsid w:val="00437530"/>
    <w:rsid w:val="004375DA"/>
    <w:rsid w:val="00437828"/>
    <w:rsid w:val="00437E0E"/>
    <w:rsid w:val="00440081"/>
    <w:rsid w:val="0044027A"/>
    <w:rsid w:val="00440334"/>
    <w:rsid w:val="004404CA"/>
    <w:rsid w:val="004404F1"/>
    <w:rsid w:val="00440968"/>
    <w:rsid w:val="00440C8D"/>
    <w:rsid w:val="00440D50"/>
    <w:rsid w:val="00440D5E"/>
    <w:rsid w:val="00440DAC"/>
    <w:rsid w:val="004412D7"/>
    <w:rsid w:val="00441511"/>
    <w:rsid w:val="00441700"/>
    <w:rsid w:val="0044195B"/>
    <w:rsid w:val="00441C73"/>
    <w:rsid w:val="00441D3F"/>
    <w:rsid w:val="00441F96"/>
    <w:rsid w:val="004421EB"/>
    <w:rsid w:val="004424E5"/>
    <w:rsid w:val="0044282C"/>
    <w:rsid w:val="0044292C"/>
    <w:rsid w:val="0044295E"/>
    <w:rsid w:val="0044332A"/>
    <w:rsid w:val="00443655"/>
    <w:rsid w:val="0044387B"/>
    <w:rsid w:val="00443A5C"/>
    <w:rsid w:val="00443BF8"/>
    <w:rsid w:val="00443F3A"/>
    <w:rsid w:val="00443F77"/>
    <w:rsid w:val="00444190"/>
    <w:rsid w:val="00444460"/>
    <w:rsid w:val="0044471D"/>
    <w:rsid w:val="00444787"/>
    <w:rsid w:val="004447F2"/>
    <w:rsid w:val="00444970"/>
    <w:rsid w:val="00444AC2"/>
    <w:rsid w:val="00444B6C"/>
    <w:rsid w:val="00444BD7"/>
    <w:rsid w:val="00444DB4"/>
    <w:rsid w:val="00444EB8"/>
    <w:rsid w:val="00444F0A"/>
    <w:rsid w:val="00444F40"/>
    <w:rsid w:val="004456AF"/>
    <w:rsid w:val="00445747"/>
    <w:rsid w:val="0044586A"/>
    <w:rsid w:val="004459CF"/>
    <w:rsid w:val="00445C17"/>
    <w:rsid w:val="00445C93"/>
    <w:rsid w:val="00445DD6"/>
    <w:rsid w:val="00446296"/>
    <w:rsid w:val="004462CB"/>
    <w:rsid w:val="00446A02"/>
    <w:rsid w:val="00446CFB"/>
    <w:rsid w:val="00446D64"/>
    <w:rsid w:val="00446F93"/>
    <w:rsid w:val="00447319"/>
    <w:rsid w:val="004479DF"/>
    <w:rsid w:val="00447F32"/>
    <w:rsid w:val="004501C2"/>
    <w:rsid w:val="004503B2"/>
    <w:rsid w:val="00450496"/>
    <w:rsid w:val="00450E1B"/>
    <w:rsid w:val="00450E9F"/>
    <w:rsid w:val="00450FA9"/>
    <w:rsid w:val="0045110E"/>
    <w:rsid w:val="004513A2"/>
    <w:rsid w:val="004514F3"/>
    <w:rsid w:val="00451655"/>
    <w:rsid w:val="00451725"/>
    <w:rsid w:val="004519F7"/>
    <w:rsid w:val="00451B54"/>
    <w:rsid w:val="00451D40"/>
    <w:rsid w:val="00452025"/>
    <w:rsid w:val="00452065"/>
    <w:rsid w:val="004520FC"/>
    <w:rsid w:val="00452166"/>
    <w:rsid w:val="004523BD"/>
    <w:rsid w:val="004524D9"/>
    <w:rsid w:val="00452913"/>
    <w:rsid w:val="004529FC"/>
    <w:rsid w:val="00452BA8"/>
    <w:rsid w:val="00452BD3"/>
    <w:rsid w:val="00452C61"/>
    <w:rsid w:val="00453201"/>
    <w:rsid w:val="0045324B"/>
    <w:rsid w:val="004535D8"/>
    <w:rsid w:val="004536E1"/>
    <w:rsid w:val="00453981"/>
    <w:rsid w:val="00453BC7"/>
    <w:rsid w:val="00453CA0"/>
    <w:rsid w:val="0045413B"/>
    <w:rsid w:val="0045422F"/>
    <w:rsid w:val="004542D5"/>
    <w:rsid w:val="00454583"/>
    <w:rsid w:val="0045464C"/>
    <w:rsid w:val="004546B2"/>
    <w:rsid w:val="004547C4"/>
    <w:rsid w:val="00454956"/>
    <w:rsid w:val="0045496A"/>
    <w:rsid w:val="00454C63"/>
    <w:rsid w:val="00454EB2"/>
    <w:rsid w:val="004552D4"/>
    <w:rsid w:val="0045540C"/>
    <w:rsid w:val="00455504"/>
    <w:rsid w:val="004556BD"/>
    <w:rsid w:val="00455724"/>
    <w:rsid w:val="00455949"/>
    <w:rsid w:val="0045598E"/>
    <w:rsid w:val="004559FA"/>
    <w:rsid w:val="00455A3F"/>
    <w:rsid w:val="00455AEC"/>
    <w:rsid w:val="00455C12"/>
    <w:rsid w:val="00455CC2"/>
    <w:rsid w:val="00455D28"/>
    <w:rsid w:val="00455DD0"/>
    <w:rsid w:val="0045626A"/>
    <w:rsid w:val="0045627C"/>
    <w:rsid w:val="004563E1"/>
    <w:rsid w:val="004567BF"/>
    <w:rsid w:val="00456B4A"/>
    <w:rsid w:val="00456C80"/>
    <w:rsid w:val="00456DA6"/>
    <w:rsid w:val="00456E66"/>
    <w:rsid w:val="00456EBE"/>
    <w:rsid w:val="00456EF2"/>
    <w:rsid w:val="00456F8F"/>
    <w:rsid w:val="0045745B"/>
    <w:rsid w:val="0045748D"/>
    <w:rsid w:val="004575BA"/>
    <w:rsid w:val="0045766F"/>
    <w:rsid w:val="004578FB"/>
    <w:rsid w:val="00457B6B"/>
    <w:rsid w:val="00457D01"/>
    <w:rsid w:val="00460002"/>
    <w:rsid w:val="00460116"/>
    <w:rsid w:val="00460231"/>
    <w:rsid w:val="004603BA"/>
    <w:rsid w:val="004603F2"/>
    <w:rsid w:val="0046040E"/>
    <w:rsid w:val="004604A1"/>
    <w:rsid w:val="00460888"/>
    <w:rsid w:val="00460CD4"/>
    <w:rsid w:val="00460CDD"/>
    <w:rsid w:val="00460FE0"/>
    <w:rsid w:val="004611A9"/>
    <w:rsid w:val="004616AF"/>
    <w:rsid w:val="0046177B"/>
    <w:rsid w:val="00461781"/>
    <w:rsid w:val="00461952"/>
    <w:rsid w:val="00461A41"/>
    <w:rsid w:val="00461BED"/>
    <w:rsid w:val="00461CA8"/>
    <w:rsid w:val="00461E35"/>
    <w:rsid w:val="00461F2F"/>
    <w:rsid w:val="00461FE8"/>
    <w:rsid w:val="004620AB"/>
    <w:rsid w:val="004620F9"/>
    <w:rsid w:val="004622B0"/>
    <w:rsid w:val="00462313"/>
    <w:rsid w:val="0046285E"/>
    <w:rsid w:val="00462889"/>
    <w:rsid w:val="00462AA4"/>
    <w:rsid w:val="00462CF9"/>
    <w:rsid w:val="00462DD0"/>
    <w:rsid w:val="00462E81"/>
    <w:rsid w:val="00462F63"/>
    <w:rsid w:val="0046341E"/>
    <w:rsid w:val="00463A37"/>
    <w:rsid w:val="00463C0E"/>
    <w:rsid w:val="00463D4B"/>
    <w:rsid w:val="00463F33"/>
    <w:rsid w:val="0046444F"/>
    <w:rsid w:val="0046458C"/>
    <w:rsid w:val="00464721"/>
    <w:rsid w:val="00464744"/>
    <w:rsid w:val="00464A0C"/>
    <w:rsid w:val="00464A75"/>
    <w:rsid w:val="00464BA4"/>
    <w:rsid w:val="00464C9A"/>
    <w:rsid w:val="00464D59"/>
    <w:rsid w:val="00464D68"/>
    <w:rsid w:val="00464FDB"/>
    <w:rsid w:val="00465025"/>
    <w:rsid w:val="00465178"/>
    <w:rsid w:val="004652ED"/>
    <w:rsid w:val="0046551F"/>
    <w:rsid w:val="0046553F"/>
    <w:rsid w:val="00465821"/>
    <w:rsid w:val="00465864"/>
    <w:rsid w:val="00465960"/>
    <w:rsid w:val="00465A2E"/>
    <w:rsid w:val="00465A81"/>
    <w:rsid w:val="00465AD5"/>
    <w:rsid w:val="00465D80"/>
    <w:rsid w:val="00465E78"/>
    <w:rsid w:val="00465E9B"/>
    <w:rsid w:val="004660B1"/>
    <w:rsid w:val="00466862"/>
    <w:rsid w:val="004669C5"/>
    <w:rsid w:val="00466A96"/>
    <w:rsid w:val="00466BDD"/>
    <w:rsid w:val="00466C7B"/>
    <w:rsid w:val="00466E4D"/>
    <w:rsid w:val="00466FD2"/>
    <w:rsid w:val="0046700C"/>
    <w:rsid w:val="004670EC"/>
    <w:rsid w:val="004671B4"/>
    <w:rsid w:val="004676C1"/>
    <w:rsid w:val="00467996"/>
    <w:rsid w:val="00467A8F"/>
    <w:rsid w:val="004701C1"/>
    <w:rsid w:val="00470562"/>
    <w:rsid w:val="0047056C"/>
    <w:rsid w:val="00470855"/>
    <w:rsid w:val="0047088A"/>
    <w:rsid w:val="00470905"/>
    <w:rsid w:val="00470969"/>
    <w:rsid w:val="004709CE"/>
    <w:rsid w:val="00470C2E"/>
    <w:rsid w:val="00470DFF"/>
    <w:rsid w:val="00470E07"/>
    <w:rsid w:val="0047105F"/>
    <w:rsid w:val="004711E3"/>
    <w:rsid w:val="00471351"/>
    <w:rsid w:val="00471379"/>
    <w:rsid w:val="0047168A"/>
    <w:rsid w:val="004718F5"/>
    <w:rsid w:val="0047193E"/>
    <w:rsid w:val="004719B9"/>
    <w:rsid w:val="00471C7B"/>
    <w:rsid w:val="00471DAE"/>
    <w:rsid w:val="00471DBD"/>
    <w:rsid w:val="004723BA"/>
    <w:rsid w:val="004724C0"/>
    <w:rsid w:val="00472655"/>
    <w:rsid w:val="004726D3"/>
    <w:rsid w:val="0047270D"/>
    <w:rsid w:val="0047292B"/>
    <w:rsid w:val="00472935"/>
    <w:rsid w:val="00472AF0"/>
    <w:rsid w:val="00472F86"/>
    <w:rsid w:val="00473205"/>
    <w:rsid w:val="0047328B"/>
    <w:rsid w:val="004732A0"/>
    <w:rsid w:val="00473432"/>
    <w:rsid w:val="00473453"/>
    <w:rsid w:val="00473456"/>
    <w:rsid w:val="00473560"/>
    <w:rsid w:val="0047360E"/>
    <w:rsid w:val="004736E1"/>
    <w:rsid w:val="00473793"/>
    <w:rsid w:val="00473A48"/>
    <w:rsid w:val="00473E05"/>
    <w:rsid w:val="00473E61"/>
    <w:rsid w:val="00474012"/>
    <w:rsid w:val="004740E7"/>
    <w:rsid w:val="00474147"/>
    <w:rsid w:val="0047468E"/>
    <w:rsid w:val="004748D9"/>
    <w:rsid w:val="00474953"/>
    <w:rsid w:val="00474A7A"/>
    <w:rsid w:val="00474B63"/>
    <w:rsid w:val="00474DC2"/>
    <w:rsid w:val="00474EB6"/>
    <w:rsid w:val="00474EED"/>
    <w:rsid w:val="00474F4A"/>
    <w:rsid w:val="00475007"/>
    <w:rsid w:val="00475270"/>
    <w:rsid w:val="004752A7"/>
    <w:rsid w:val="004756AA"/>
    <w:rsid w:val="004757DE"/>
    <w:rsid w:val="00475872"/>
    <w:rsid w:val="004758C9"/>
    <w:rsid w:val="00475BEE"/>
    <w:rsid w:val="00475C0F"/>
    <w:rsid w:val="00475F74"/>
    <w:rsid w:val="0047648E"/>
    <w:rsid w:val="004765CC"/>
    <w:rsid w:val="0047664F"/>
    <w:rsid w:val="00476651"/>
    <w:rsid w:val="004766BE"/>
    <w:rsid w:val="00476755"/>
    <w:rsid w:val="00476A3D"/>
    <w:rsid w:val="004771D4"/>
    <w:rsid w:val="0047730C"/>
    <w:rsid w:val="0047748F"/>
    <w:rsid w:val="00477835"/>
    <w:rsid w:val="00477AD1"/>
    <w:rsid w:val="00477AFC"/>
    <w:rsid w:val="00477B90"/>
    <w:rsid w:val="00477BD4"/>
    <w:rsid w:val="00477D62"/>
    <w:rsid w:val="00477EFE"/>
    <w:rsid w:val="004804B4"/>
    <w:rsid w:val="004805B1"/>
    <w:rsid w:val="004806AB"/>
    <w:rsid w:val="00480805"/>
    <w:rsid w:val="00480915"/>
    <w:rsid w:val="00481359"/>
    <w:rsid w:val="0048156B"/>
    <w:rsid w:val="0048179F"/>
    <w:rsid w:val="00481C11"/>
    <w:rsid w:val="00481D68"/>
    <w:rsid w:val="00481DAC"/>
    <w:rsid w:val="00481FAA"/>
    <w:rsid w:val="0048203F"/>
    <w:rsid w:val="00482093"/>
    <w:rsid w:val="00482143"/>
    <w:rsid w:val="0048224C"/>
    <w:rsid w:val="00482391"/>
    <w:rsid w:val="004824D5"/>
    <w:rsid w:val="004825A5"/>
    <w:rsid w:val="00482A81"/>
    <w:rsid w:val="00482B54"/>
    <w:rsid w:val="00482BF1"/>
    <w:rsid w:val="00482C3F"/>
    <w:rsid w:val="00482D6F"/>
    <w:rsid w:val="00482D83"/>
    <w:rsid w:val="004830C0"/>
    <w:rsid w:val="00483201"/>
    <w:rsid w:val="00483294"/>
    <w:rsid w:val="00483453"/>
    <w:rsid w:val="00483500"/>
    <w:rsid w:val="00483546"/>
    <w:rsid w:val="004838C0"/>
    <w:rsid w:val="00483A34"/>
    <w:rsid w:val="00483DDD"/>
    <w:rsid w:val="0048400F"/>
    <w:rsid w:val="00484192"/>
    <w:rsid w:val="0048435F"/>
    <w:rsid w:val="00484578"/>
    <w:rsid w:val="00484648"/>
    <w:rsid w:val="004847D5"/>
    <w:rsid w:val="00484A4C"/>
    <w:rsid w:val="00484D34"/>
    <w:rsid w:val="00484F1A"/>
    <w:rsid w:val="00485182"/>
    <w:rsid w:val="0048539F"/>
    <w:rsid w:val="004853B0"/>
    <w:rsid w:val="004855CD"/>
    <w:rsid w:val="004856E4"/>
    <w:rsid w:val="004858A3"/>
    <w:rsid w:val="00485C3C"/>
    <w:rsid w:val="00485E26"/>
    <w:rsid w:val="00485FDD"/>
    <w:rsid w:val="00486097"/>
    <w:rsid w:val="0048610F"/>
    <w:rsid w:val="00486467"/>
    <w:rsid w:val="00486737"/>
    <w:rsid w:val="004867B1"/>
    <w:rsid w:val="00486892"/>
    <w:rsid w:val="00486AF1"/>
    <w:rsid w:val="00486B33"/>
    <w:rsid w:val="00486CE0"/>
    <w:rsid w:val="00486E10"/>
    <w:rsid w:val="004870C1"/>
    <w:rsid w:val="00487116"/>
    <w:rsid w:val="004873CD"/>
    <w:rsid w:val="004877E0"/>
    <w:rsid w:val="00487816"/>
    <w:rsid w:val="00487963"/>
    <w:rsid w:val="004879D7"/>
    <w:rsid w:val="00487A5D"/>
    <w:rsid w:val="00487D15"/>
    <w:rsid w:val="00487F88"/>
    <w:rsid w:val="00487FA9"/>
    <w:rsid w:val="00487FF0"/>
    <w:rsid w:val="004900C3"/>
    <w:rsid w:val="004900E8"/>
    <w:rsid w:val="00490222"/>
    <w:rsid w:val="004902C1"/>
    <w:rsid w:val="0049061F"/>
    <w:rsid w:val="00490775"/>
    <w:rsid w:val="00490CA8"/>
    <w:rsid w:val="0049109C"/>
    <w:rsid w:val="004912B3"/>
    <w:rsid w:val="00491426"/>
    <w:rsid w:val="004915DF"/>
    <w:rsid w:val="00491624"/>
    <w:rsid w:val="00491693"/>
    <w:rsid w:val="00491704"/>
    <w:rsid w:val="004917D4"/>
    <w:rsid w:val="00491ED0"/>
    <w:rsid w:val="004924EB"/>
    <w:rsid w:val="0049299A"/>
    <w:rsid w:val="00492BF0"/>
    <w:rsid w:val="00492FAC"/>
    <w:rsid w:val="00492FFA"/>
    <w:rsid w:val="004937DC"/>
    <w:rsid w:val="0049391C"/>
    <w:rsid w:val="004939D9"/>
    <w:rsid w:val="004939F2"/>
    <w:rsid w:val="00493B53"/>
    <w:rsid w:val="00493D04"/>
    <w:rsid w:val="00493D68"/>
    <w:rsid w:val="00493DB2"/>
    <w:rsid w:val="00493E96"/>
    <w:rsid w:val="00493FB4"/>
    <w:rsid w:val="00494023"/>
    <w:rsid w:val="00494476"/>
    <w:rsid w:val="00494540"/>
    <w:rsid w:val="004948A2"/>
    <w:rsid w:val="00494991"/>
    <w:rsid w:val="00494C47"/>
    <w:rsid w:val="00494DE7"/>
    <w:rsid w:val="00494EE8"/>
    <w:rsid w:val="00495044"/>
    <w:rsid w:val="0049519C"/>
    <w:rsid w:val="00495351"/>
    <w:rsid w:val="00495352"/>
    <w:rsid w:val="004953F8"/>
    <w:rsid w:val="00495405"/>
    <w:rsid w:val="00495533"/>
    <w:rsid w:val="00495766"/>
    <w:rsid w:val="00495833"/>
    <w:rsid w:val="004959D8"/>
    <w:rsid w:val="00495C0D"/>
    <w:rsid w:val="00495C58"/>
    <w:rsid w:val="00495C8F"/>
    <w:rsid w:val="00495D2A"/>
    <w:rsid w:val="00495F97"/>
    <w:rsid w:val="004962D3"/>
    <w:rsid w:val="00496473"/>
    <w:rsid w:val="004965A4"/>
    <w:rsid w:val="00496660"/>
    <w:rsid w:val="00496783"/>
    <w:rsid w:val="00496983"/>
    <w:rsid w:val="00496B1F"/>
    <w:rsid w:val="00496D35"/>
    <w:rsid w:val="004973F7"/>
    <w:rsid w:val="0049755F"/>
    <w:rsid w:val="00497B34"/>
    <w:rsid w:val="00497EB3"/>
    <w:rsid w:val="004A02F8"/>
    <w:rsid w:val="004A059E"/>
    <w:rsid w:val="004A0686"/>
    <w:rsid w:val="004A082A"/>
    <w:rsid w:val="004A0866"/>
    <w:rsid w:val="004A08C5"/>
    <w:rsid w:val="004A0FCF"/>
    <w:rsid w:val="004A0FE4"/>
    <w:rsid w:val="004A1034"/>
    <w:rsid w:val="004A111E"/>
    <w:rsid w:val="004A13FB"/>
    <w:rsid w:val="004A1433"/>
    <w:rsid w:val="004A1445"/>
    <w:rsid w:val="004A14EC"/>
    <w:rsid w:val="004A1539"/>
    <w:rsid w:val="004A156E"/>
    <w:rsid w:val="004A163E"/>
    <w:rsid w:val="004A1641"/>
    <w:rsid w:val="004A183B"/>
    <w:rsid w:val="004A189F"/>
    <w:rsid w:val="004A18EB"/>
    <w:rsid w:val="004A1A1A"/>
    <w:rsid w:val="004A1CA7"/>
    <w:rsid w:val="004A1CBA"/>
    <w:rsid w:val="004A1D41"/>
    <w:rsid w:val="004A1D47"/>
    <w:rsid w:val="004A1D7A"/>
    <w:rsid w:val="004A21E3"/>
    <w:rsid w:val="004A21ED"/>
    <w:rsid w:val="004A22D4"/>
    <w:rsid w:val="004A26DE"/>
    <w:rsid w:val="004A2869"/>
    <w:rsid w:val="004A28C4"/>
    <w:rsid w:val="004A28F9"/>
    <w:rsid w:val="004A2954"/>
    <w:rsid w:val="004A2B07"/>
    <w:rsid w:val="004A2B40"/>
    <w:rsid w:val="004A2D3F"/>
    <w:rsid w:val="004A2DED"/>
    <w:rsid w:val="004A317A"/>
    <w:rsid w:val="004A3213"/>
    <w:rsid w:val="004A386A"/>
    <w:rsid w:val="004A3A9A"/>
    <w:rsid w:val="004A3B03"/>
    <w:rsid w:val="004A3B2C"/>
    <w:rsid w:val="004A3C27"/>
    <w:rsid w:val="004A3E21"/>
    <w:rsid w:val="004A3FAB"/>
    <w:rsid w:val="004A4023"/>
    <w:rsid w:val="004A40FB"/>
    <w:rsid w:val="004A4316"/>
    <w:rsid w:val="004A44B9"/>
    <w:rsid w:val="004A4532"/>
    <w:rsid w:val="004A4796"/>
    <w:rsid w:val="004A4BA5"/>
    <w:rsid w:val="004A4BF7"/>
    <w:rsid w:val="004A4CF8"/>
    <w:rsid w:val="004A4DD8"/>
    <w:rsid w:val="004A4E8A"/>
    <w:rsid w:val="004A5424"/>
    <w:rsid w:val="004A554E"/>
    <w:rsid w:val="004A557B"/>
    <w:rsid w:val="004A577A"/>
    <w:rsid w:val="004A5996"/>
    <w:rsid w:val="004A6133"/>
    <w:rsid w:val="004A6150"/>
    <w:rsid w:val="004A61E3"/>
    <w:rsid w:val="004A623C"/>
    <w:rsid w:val="004A641D"/>
    <w:rsid w:val="004A6674"/>
    <w:rsid w:val="004A67CE"/>
    <w:rsid w:val="004A686F"/>
    <w:rsid w:val="004A6B88"/>
    <w:rsid w:val="004A6D7A"/>
    <w:rsid w:val="004A6F37"/>
    <w:rsid w:val="004A711F"/>
    <w:rsid w:val="004A74CB"/>
    <w:rsid w:val="004A7678"/>
    <w:rsid w:val="004A76B8"/>
    <w:rsid w:val="004A772A"/>
    <w:rsid w:val="004A77F3"/>
    <w:rsid w:val="004A781C"/>
    <w:rsid w:val="004A7E2C"/>
    <w:rsid w:val="004A7EB8"/>
    <w:rsid w:val="004B003C"/>
    <w:rsid w:val="004B0690"/>
    <w:rsid w:val="004B0790"/>
    <w:rsid w:val="004B0C98"/>
    <w:rsid w:val="004B0E67"/>
    <w:rsid w:val="004B0EFA"/>
    <w:rsid w:val="004B0F03"/>
    <w:rsid w:val="004B111E"/>
    <w:rsid w:val="004B141B"/>
    <w:rsid w:val="004B19F1"/>
    <w:rsid w:val="004B1A8E"/>
    <w:rsid w:val="004B1B01"/>
    <w:rsid w:val="004B1B35"/>
    <w:rsid w:val="004B1B47"/>
    <w:rsid w:val="004B1E0A"/>
    <w:rsid w:val="004B1F7B"/>
    <w:rsid w:val="004B20AB"/>
    <w:rsid w:val="004B2274"/>
    <w:rsid w:val="004B24B5"/>
    <w:rsid w:val="004B2533"/>
    <w:rsid w:val="004B2645"/>
    <w:rsid w:val="004B2837"/>
    <w:rsid w:val="004B2879"/>
    <w:rsid w:val="004B29BF"/>
    <w:rsid w:val="004B2BFE"/>
    <w:rsid w:val="004B2C01"/>
    <w:rsid w:val="004B2CE8"/>
    <w:rsid w:val="004B2D65"/>
    <w:rsid w:val="004B2EB8"/>
    <w:rsid w:val="004B32CD"/>
    <w:rsid w:val="004B3772"/>
    <w:rsid w:val="004B3787"/>
    <w:rsid w:val="004B378C"/>
    <w:rsid w:val="004B37E3"/>
    <w:rsid w:val="004B385F"/>
    <w:rsid w:val="004B3B52"/>
    <w:rsid w:val="004B3D67"/>
    <w:rsid w:val="004B3DB4"/>
    <w:rsid w:val="004B3E16"/>
    <w:rsid w:val="004B3EFF"/>
    <w:rsid w:val="004B436E"/>
    <w:rsid w:val="004B4EE2"/>
    <w:rsid w:val="004B52EB"/>
    <w:rsid w:val="004B532D"/>
    <w:rsid w:val="004B544B"/>
    <w:rsid w:val="004B54B4"/>
    <w:rsid w:val="004B56FC"/>
    <w:rsid w:val="004B5979"/>
    <w:rsid w:val="004B5986"/>
    <w:rsid w:val="004B5B2A"/>
    <w:rsid w:val="004B5D74"/>
    <w:rsid w:val="004B5E34"/>
    <w:rsid w:val="004B6001"/>
    <w:rsid w:val="004B618D"/>
    <w:rsid w:val="004B626B"/>
    <w:rsid w:val="004B63B0"/>
    <w:rsid w:val="004B6423"/>
    <w:rsid w:val="004B6555"/>
    <w:rsid w:val="004B6692"/>
    <w:rsid w:val="004B682A"/>
    <w:rsid w:val="004B694C"/>
    <w:rsid w:val="004B6AEF"/>
    <w:rsid w:val="004B6C2C"/>
    <w:rsid w:val="004B6E93"/>
    <w:rsid w:val="004B7078"/>
    <w:rsid w:val="004B70CC"/>
    <w:rsid w:val="004B71D4"/>
    <w:rsid w:val="004B7215"/>
    <w:rsid w:val="004B761A"/>
    <w:rsid w:val="004B7685"/>
    <w:rsid w:val="004B7704"/>
    <w:rsid w:val="004B78EF"/>
    <w:rsid w:val="004B7917"/>
    <w:rsid w:val="004B7A29"/>
    <w:rsid w:val="004B7BEE"/>
    <w:rsid w:val="004B7C79"/>
    <w:rsid w:val="004B7DCA"/>
    <w:rsid w:val="004B7F2B"/>
    <w:rsid w:val="004C009C"/>
    <w:rsid w:val="004C0514"/>
    <w:rsid w:val="004C0694"/>
    <w:rsid w:val="004C09CC"/>
    <w:rsid w:val="004C0C1F"/>
    <w:rsid w:val="004C0CC8"/>
    <w:rsid w:val="004C1298"/>
    <w:rsid w:val="004C1471"/>
    <w:rsid w:val="004C156D"/>
    <w:rsid w:val="004C16C5"/>
    <w:rsid w:val="004C176C"/>
    <w:rsid w:val="004C18FB"/>
    <w:rsid w:val="004C1D73"/>
    <w:rsid w:val="004C1E0D"/>
    <w:rsid w:val="004C1F16"/>
    <w:rsid w:val="004C24B8"/>
    <w:rsid w:val="004C24C5"/>
    <w:rsid w:val="004C265C"/>
    <w:rsid w:val="004C2F47"/>
    <w:rsid w:val="004C2FC5"/>
    <w:rsid w:val="004C3064"/>
    <w:rsid w:val="004C31CA"/>
    <w:rsid w:val="004C344B"/>
    <w:rsid w:val="004C35E7"/>
    <w:rsid w:val="004C383B"/>
    <w:rsid w:val="004C3861"/>
    <w:rsid w:val="004C3B91"/>
    <w:rsid w:val="004C3C48"/>
    <w:rsid w:val="004C3D0A"/>
    <w:rsid w:val="004C3D7E"/>
    <w:rsid w:val="004C4032"/>
    <w:rsid w:val="004C416E"/>
    <w:rsid w:val="004C423E"/>
    <w:rsid w:val="004C44D7"/>
    <w:rsid w:val="004C4778"/>
    <w:rsid w:val="004C47AA"/>
    <w:rsid w:val="004C48EB"/>
    <w:rsid w:val="004C4BA8"/>
    <w:rsid w:val="004C4CEE"/>
    <w:rsid w:val="004C4CF9"/>
    <w:rsid w:val="004C4DAB"/>
    <w:rsid w:val="004C4FBE"/>
    <w:rsid w:val="004C5255"/>
    <w:rsid w:val="004C5489"/>
    <w:rsid w:val="004C560A"/>
    <w:rsid w:val="004C5770"/>
    <w:rsid w:val="004C5988"/>
    <w:rsid w:val="004C5A4D"/>
    <w:rsid w:val="004C5D4D"/>
    <w:rsid w:val="004C5D5A"/>
    <w:rsid w:val="004C5F8B"/>
    <w:rsid w:val="004C6108"/>
    <w:rsid w:val="004C6142"/>
    <w:rsid w:val="004C6170"/>
    <w:rsid w:val="004C61B5"/>
    <w:rsid w:val="004C64B1"/>
    <w:rsid w:val="004C6A22"/>
    <w:rsid w:val="004C6ACA"/>
    <w:rsid w:val="004C6C3A"/>
    <w:rsid w:val="004C6C73"/>
    <w:rsid w:val="004C6D85"/>
    <w:rsid w:val="004C6E02"/>
    <w:rsid w:val="004C6ED0"/>
    <w:rsid w:val="004C702E"/>
    <w:rsid w:val="004C70BB"/>
    <w:rsid w:val="004C70D1"/>
    <w:rsid w:val="004C710B"/>
    <w:rsid w:val="004C731C"/>
    <w:rsid w:val="004C7369"/>
    <w:rsid w:val="004C7825"/>
    <w:rsid w:val="004C7A02"/>
    <w:rsid w:val="004C7CDF"/>
    <w:rsid w:val="004C7E84"/>
    <w:rsid w:val="004D0036"/>
    <w:rsid w:val="004D01B6"/>
    <w:rsid w:val="004D01CF"/>
    <w:rsid w:val="004D03A9"/>
    <w:rsid w:val="004D04F1"/>
    <w:rsid w:val="004D0771"/>
    <w:rsid w:val="004D08A2"/>
    <w:rsid w:val="004D0DA0"/>
    <w:rsid w:val="004D0DAE"/>
    <w:rsid w:val="004D0E11"/>
    <w:rsid w:val="004D0E2B"/>
    <w:rsid w:val="004D0EAB"/>
    <w:rsid w:val="004D107D"/>
    <w:rsid w:val="004D10C2"/>
    <w:rsid w:val="004D1134"/>
    <w:rsid w:val="004D117E"/>
    <w:rsid w:val="004D13A3"/>
    <w:rsid w:val="004D14B8"/>
    <w:rsid w:val="004D15C4"/>
    <w:rsid w:val="004D17C0"/>
    <w:rsid w:val="004D19A0"/>
    <w:rsid w:val="004D1A20"/>
    <w:rsid w:val="004D1B5D"/>
    <w:rsid w:val="004D1C9F"/>
    <w:rsid w:val="004D22F1"/>
    <w:rsid w:val="004D2945"/>
    <w:rsid w:val="004D294D"/>
    <w:rsid w:val="004D29C5"/>
    <w:rsid w:val="004D2E6E"/>
    <w:rsid w:val="004D2FAC"/>
    <w:rsid w:val="004D30AC"/>
    <w:rsid w:val="004D30F1"/>
    <w:rsid w:val="004D33FF"/>
    <w:rsid w:val="004D34CC"/>
    <w:rsid w:val="004D3841"/>
    <w:rsid w:val="004D38AE"/>
    <w:rsid w:val="004D3A42"/>
    <w:rsid w:val="004D3AB4"/>
    <w:rsid w:val="004D3B21"/>
    <w:rsid w:val="004D3C96"/>
    <w:rsid w:val="004D3D83"/>
    <w:rsid w:val="004D3EC5"/>
    <w:rsid w:val="004D4430"/>
    <w:rsid w:val="004D44C7"/>
    <w:rsid w:val="004D4747"/>
    <w:rsid w:val="004D4A58"/>
    <w:rsid w:val="004D4BD4"/>
    <w:rsid w:val="004D4CE8"/>
    <w:rsid w:val="004D4D79"/>
    <w:rsid w:val="004D4EEF"/>
    <w:rsid w:val="004D5199"/>
    <w:rsid w:val="004D5478"/>
    <w:rsid w:val="004D548D"/>
    <w:rsid w:val="004D5560"/>
    <w:rsid w:val="004D5C7F"/>
    <w:rsid w:val="004D5CB6"/>
    <w:rsid w:val="004D5D93"/>
    <w:rsid w:val="004D5E64"/>
    <w:rsid w:val="004D5F64"/>
    <w:rsid w:val="004D6173"/>
    <w:rsid w:val="004D644D"/>
    <w:rsid w:val="004D6538"/>
    <w:rsid w:val="004D6645"/>
    <w:rsid w:val="004D67FC"/>
    <w:rsid w:val="004D6AA6"/>
    <w:rsid w:val="004D6C76"/>
    <w:rsid w:val="004D6D44"/>
    <w:rsid w:val="004D7005"/>
    <w:rsid w:val="004D7CD2"/>
    <w:rsid w:val="004D7E10"/>
    <w:rsid w:val="004D7E11"/>
    <w:rsid w:val="004D7ECF"/>
    <w:rsid w:val="004E00AE"/>
    <w:rsid w:val="004E0242"/>
    <w:rsid w:val="004E03DF"/>
    <w:rsid w:val="004E04D9"/>
    <w:rsid w:val="004E056A"/>
    <w:rsid w:val="004E0629"/>
    <w:rsid w:val="004E0959"/>
    <w:rsid w:val="004E0B8F"/>
    <w:rsid w:val="004E0C61"/>
    <w:rsid w:val="004E0ECF"/>
    <w:rsid w:val="004E1172"/>
    <w:rsid w:val="004E165F"/>
    <w:rsid w:val="004E1680"/>
    <w:rsid w:val="004E175A"/>
    <w:rsid w:val="004E1885"/>
    <w:rsid w:val="004E1C1C"/>
    <w:rsid w:val="004E209A"/>
    <w:rsid w:val="004E2152"/>
    <w:rsid w:val="004E222B"/>
    <w:rsid w:val="004E223A"/>
    <w:rsid w:val="004E2732"/>
    <w:rsid w:val="004E28D5"/>
    <w:rsid w:val="004E2A8F"/>
    <w:rsid w:val="004E2A99"/>
    <w:rsid w:val="004E2B69"/>
    <w:rsid w:val="004E2B8D"/>
    <w:rsid w:val="004E2BC9"/>
    <w:rsid w:val="004E2CF8"/>
    <w:rsid w:val="004E2E9F"/>
    <w:rsid w:val="004E2F7E"/>
    <w:rsid w:val="004E2F99"/>
    <w:rsid w:val="004E2FE9"/>
    <w:rsid w:val="004E3186"/>
    <w:rsid w:val="004E3872"/>
    <w:rsid w:val="004E3925"/>
    <w:rsid w:val="004E3994"/>
    <w:rsid w:val="004E3A6B"/>
    <w:rsid w:val="004E3A90"/>
    <w:rsid w:val="004E3E47"/>
    <w:rsid w:val="004E4124"/>
    <w:rsid w:val="004E4161"/>
    <w:rsid w:val="004E427B"/>
    <w:rsid w:val="004E4429"/>
    <w:rsid w:val="004E442F"/>
    <w:rsid w:val="004E461B"/>
    <w:rsid w:val="004E4670"/>
    <w:rsid w:val="004E4828"/>
    <w:rsid w:val="004E490C"/>
    <w:rsid w:val="004E4A61"/>
    <w:rsid w:val="004E4A70"/>
    <w:rsid w:val="004E4BA3"/>
    <w:rsid w:val="004E4BD9"/>
    <w:rsid w:val="004E4C50"/>
    <w:rsid w:val="004E4D03"/>
    <w:rsid w:val="004E4D14"/>
    <w:rsid w:val="004E514E"/>
    <w:rsid w:val="004E53E9"/>
    <w:rsid w:val="004E5407"/>
    <w:rsid w:val="004E554E"/>
    <w:rsid w:val="004E57BB"/>
    <w:rsid w:val="004E5B7E"/>
    <w:rsid w:val="004E5CCA"/>
    <w:rsid w:val="004E5F7C"/>
    <w:rsid w:val="004E5FD9"/>
    <w:rsid w:val="004E6200"/>
    <w:rsid w:val="004E64CF"/>
    <w:rsid w:val="004E6604"/>
    <w:rsid w:val="004E6626"/>
    <w:rsid w:val="004E6641"/>
    <w:rsid w:val="004E66C0"/>
    <w:rsid w:val="004E67C9"/>
    <w:rsid w:val="004E6972"/>
    <w:rsid w:val="004E6BCF"/>
    <w:rsid w:val="004E6BDF"/>
    <w:rsid w:val="004E6D4E"/>
    <w:rsid w:val="004E6FFA"/>
    <w:rsid w:val="004E70E2"/>
    <w:rsid w:val="004E7398"/>
    <w:rsid w:val="004E7570"/>
    <w:rsid w:val="004F0192"/>
    <w:rsid w:val="004F030D"/>
    <w:rsid w:val="004F036F"/>
    <w:rsid w:val="004F0613"/>
    <w:rsid w:val="004F0FDC"/>
    <w:rsid w:val="004F1012"/>
    <w:rsid w:val="004F1B4F"/>
    <w:rsid w:val="004F1B95"/>
    <w:rsid w:val="004F1CD2"/>
    <w:rsid w:val="004F214C"/>
    <w:rsid w:val="004F23E2"/>
    <w:rsid w:val="004F24B1"/>
    <w:rsid w:val="004F26D8"/>
    <w:rsid w:val="004F27DD"/>
    <w:rsid w:val="004F2908"/>
    <w:rsid w:val="004F2A98"/>
    <w:rsid w:val="004F2BCD"/>
    <w:rsid w:val="004F2E67"/>
    <w:rsid w:val="004F3001"/>
    <w:rsid w:val="004F3095"/>
    <w:rsid w:val="004F343E"/>
    <w:rsid w:val="004F3517"/>
    <w:rsid w:val="004F3706"/>
    <w:rsid w:val="004F375D"/>
    <w:rsid w:val="004F388F"/>
    <w:rsid w:val="004F3A31"/>
    <w:rsid w:val="004F3D50"/>
    <w:rsid w:val="004F3EAB"/>
    <w:rsid w:val="004F4057"/>
    <w:rsid w:val="004F40A3"/>
    <w:rsid w:val="004F40C0"/>
    <w:rsid w:val="004F41C5"/>
    <w:rsid w:val="004F42C2"/>
    <w:rsid w:val="004F42CB"/>
    <w:rsid w:val="004F446F"/>
    <w:rsid w:val="004F4476"/>
    <w:rsid w:val="004F4495"/>
    <w:rsid w:val="004F44B3"/>
    <w:rsid w:val="004F4599"/>
    <w:rsid w:val="004F469D"/>
    <w:rsid w:val="004F471E"/>
    <w:rsid w:val="004F48CD"/>
    <w:rsid w:val="004F4946"/>
    <w:rsid w:val="004F49DC"/>
    <w:rsid w:val="004F4B6A"/>
    <w:rsid w:val="004F4BC6"/>
    <w:rsid w:val="004F4D25"/>
    <w:rsid w:val="004F4DA1"/>
    <w:rsid w:val="004F4E0D"/>
    <w:rsid w:val="004F4EEF"/>
    <w:rsid w:val="004F50A5"/>
    <w:rsid w:val="004F52CB"/>
    <w:rsid w:val="004F53BC"/>
    <w:rsid w:val="004F57C1"/>
    <w:rsid w:val="004F586E"/>
    <w:rsid w:val="004F596F"/>
    <w:rsid w:val="004F5A7F"/>
    <w:rsid w:val="004F5B10"/>
    <w:rsid w:val="004F62B1"/>
    <w:rsid w:val="004F62E3"/>
    <w:rsid w:val="004F6301"/>
    <w:rsid w:val="004F64EE"/>
    <w:rsid w:val="004F6729"/>
    <w:rsid w:val="004F674B"/>
    <w:rsid w:val="004F6A06"/>
    <w:rsid w:val="004F70D7"/>
    <w:rsid w:val="004F71B5"/>
    <w:rsid w:val="004F71FB"/>
    <w:rsid w:val="004F7389"/>
    <w:rsid w:val="004F7419"/>
    <w:rsid w:val="004F74EA"/>
    <w:rsid w:val="004F7511"/>
    <w:rsid w:val="004F774C"/>
    <w:rsid w:val="004F7A32"/>
    <w:rsid w:val="004F7A7A"/>
    <w:rsid w:val="004F7DBE"/>
    <w:rsid w:val="004F7E3D"/>
    <w:rsid w:val="004F7F6D"/>
    <w:rsid w:val="004F7F7A"/>
    <w:rsid w:val="005000E9"/>
    <w:rsid w:val="005000F7"/>
    <w:rsid w:val="00500160"/>
    <w:rsid w:val="005002D1"/>
    <w:rsid w:val="00500577"/>
    <w:rsid w:val="00500633"/>
    <w:rsid w:val="00500D7F"/>
    <w:rsid w:val="00500FB7"/>
    <w:rsid w:val="005013E7"/>
    <w:rsid w:val="005015A6"/>
    <w:rsid w:val="005015B5"/>
    <w:rsid w:val="00501608"/>
    <w:rsid w:val="0050161A"/>
    <w:rsid w:val="005017E9"/>
    <w:rsid w:val="00501A03"/>
    <w:rsid w:val="00501A3F"/>
    <w:rsid w:val="00501B35"/>
    <w:rsid w:val="00501D03"/>
    <w:rsid w:val="00501D76"/>
    <w:rsid w:val="00501E1A"/>
    <w:rsid w:val="00501FAD"/>
    <w:rsid w:val="00502036"/>
    <w:rsid w:val="005025FD"/>
    <w:rsid w:val="00502AAF"/>
    <w:rsid w:val="0050312F"/>
    <w:rsid w:val="0050340C"/>
    <w:rsid w:val="00503D3E"/>
    <w:rsid w:val="00504581"/>
    <w:rsid w:val="005047AE"/>
    <w:rsid w:val="005047E7"/>
    <w:rsid w:val="0050481C"/>
    <w:rsid w:val="00504971"/>
    <w:rsid w:val="0050498A"/>
    <w:rsid w:val="00504B94"/>
    <w:rsid w:val="00504E46"/>
    <w:rsid w:val="00504E6C"/>
    <w:rsid w:val="00504F2E"/>
    <w:rsid w:val="0050507B"/>
    <w:rsid w:val="00505415"/>
    <w:rsid w:val="00505570"/>
    <w:rsid w:val="005057C3"/>
    <w:rsid w:val="00505978"/>
    <w:rsid w:val="00505A64"/>
    <w:rsid w:val="00505C46"/>
    <w:rsid w:val="00505D6C"/>
    <w:rsid w:val="00505F0A"/>
    <w:rsid w:val="00506257"/>
    <w:rsid w:val="0050627E"/>
    <w:rsid w:val="00506460"/>
    <w:rsid w:val="00506489"/>
    <w:rsid w:val="005065C5"/>
    <w:rsid w:val="00506607"/>
    <w:rsid w:val="005066E6"/>
    <w:rsid w:val="00506867"/>
    <w:rsid w:val="005069F6"/>
    <w:rsid w:val="00506A6B"/>
    <w:rsid w:val="00506A73"/>
    <w:rsid w:val="00506DF1"/>
    <w:rsid w:val="00506FE7"/>
    <w:rsid w:val="005071F6"/>
    <w:rsid w:val="0050737D"/>
    <w:rsid w:val="00507503"/>
    <w:rsid w:val="0050776B"/>
    <w:rsid w:val="005077D2"/>
    <w:rsid w:val="005078D0"/>
    <w:rsid w:val="00507A2C"/>
    <w:rsid w:val="00507C20"/>
    <w:rsid w:val="00507D43"/>
    <w:rsid w:val="0051008F"/>
    <w:rsid w:val="00510143"/>
    <w:rsid w:val="005103C0"/>
    <w:rsid w:val="00510417"/>
    <w:rsid w:val="00510779"/>
    <w:rsid w:val="005107B0"/>
    <w:rsid w:val="005108AF"/>
    <w:rsid w:val="005108C6"/>
    <w:rsid w:val="00510A18"/>
    <w:rsid w:val="005110D6"/>
    <w:rsid w:val="00511401"/>
    <w:rsid w:val="005114B2"/>
    <w:rsid w:val="00511562"/>
    <w:rsid w:val="0051159A"/>
    <w:rsid w:val="005116D4"/>
    <w:rsid w:val="005117FF"/>
    <w:rsid w:val="005118E1"/>
    <w:rsid w:val="00511A7B"/>
    <w:rsid w:val="00511BFF"/>
    <w:rsid w:val="00511C8C"/>
    <w:rsid w:val="00511CF4"/>
    <w:rsid w:val="00511D64"/>
    <w:rsid w:val="00511D90"/>
    <w:rsid w:val="00511DC4"/>
    <w:rsid w:val="00512224"/>
    <w:rsid w:val="00512257"/>
    <w:rsid w:val="005122B2"/>
    <w:rsid w:val="0051237F"/>
    <w:rsid w:val="0051277A"/>
    <w:rsid w:val="00512955"/>
    <w:rsid w:val="00512CFA"/>
    <w:rsid w:val="00513001"/>
    <w:rsid w:val="00513114"/>
    <w:rsid w:val="0051313B"/>
    <w:rsid w:val="0051315E"/>
    <w:rsid w:val="005132ED"/>
    <w:rsid w:val="00513644"/>
    <w:rsid w:val="00513649"/>
    <w:rsid w:val="00513731"/>
    <w:rsid w:val="0051378C"/>
    <w:rsid w:val="00513873"/>
    <w:rsid w:val="00513CD1"/>
    <w:rsid w:val="00513FE7"/>
    <w:rsid w:val="00514080"/>
    <w:rsid w:val="005142F5"/>
    <w:rsid w:val="005143B8"/>
    <w:rsid w:val="00514477"/>
    <w:rsid w:val="0051474C"/>
    <w:rsid w:val="005149ED"/>
    <w:rsid w:val="00514BB2"/>
    <w:rsid w:val="00514C72"/>
    <w:rsid w:val="00514E32"/>
    <w:rsid w:val="00514FBD"/>
    <w:rsid w:val="005151C7"/>
    <w:rsid w:val="0051537E"/>
    <w:rsid w:val="005156B0"/>
    <w:rsid w:val="00515A66"/>
    <w:rsid w:val="00515BB4"/>
    <w:rsid w:val="00515C15"/>
    <w:rsid w:val="00515E55"/>
    <w:rsid w:val="005160CC"/>
    <w:rsid w:val="005163FD"/>
    <w:rsid w:val="005166B9"/>
    <w:rsid w:val="00516873"/>
    <w:rsid w:val="00516A43"/>
    <w:rsid w:val="00516BAD"/>
    <w:rsid w:val="00516BF0"/>
    <w:rsid w:val="00516ED6"/>
    <w:rsid w:val="00517022"/>
    <w:rsid w:val="005175F0"/>
    <w:rsid w:val="00517716"/>
    <w:rsid w:val="0051777D"/>
    <w:rsid w:val="0051781F"/>
    <w:rsid w:val="00517D0F"/>
    <w:rsid w:val="00517D27"/>
    <w:rsid w:val="00520137"/>
    <w:rsid w:val="0052058E"/>
    <w:rsid w:val="00520657"/>
    <w:rsid w:val="0052068C"/>
    <w:rsid w:val="0052078B"/>
    <w:rsid w:val="005208F4"/>
    <w:rsid w:val="00520CA6"/>
    <w:rsid w:val="00520E0C"/>
    <w:rsid w:val="00521120"/>
    <w:rsid w:val="00521280"/>
    <w:rsid w:val="00521306"/>
    <w:rsid w:val="00521325"/>
    <w:rsid w:val="0052173B"/>
    <w:rsid w:val="00521863"/>
    <w:rsid w:val="005218B4"/>
    <w:rsid w:val="00521944"/>
    <w:rsid w:val="00521E86"/>
    <w:rsid w:val="00521F38"/>
    <w:rsid w:val="00522123"/>
    <w:rsid w:val="005226B2"/>
    <w:rsid w:val="005227D9"/>
    <w:rsid w:val="005228DE"/>
    <w:rsid w:val="00522A5A"/>
    <w:rsid w:val="00522C53"/>
    <w:rsid w:val="00522CEA"/>
    <w:rsid w:val="00523068"/>
    <w:rsid w:val="005230B0"/>
    <w:rsid w:val="00523408"/>
    <w:rsid w:val="00523520"/>
    <w:rsid w:val="00523697"/>
    <w:rsid w:val="005237F8"/>
    <w:rsid w:val="005239B9"/>
    <w:rsid w:val="00523CE5"/>
    <w:rsid w:val="00523DF3"/>
    <w:rsid w:val="0052407F"/>
    <w:rsid w:val="0052415A"/>
    <w:rsid w:val="005241EC"/>
    <w:rsid w:val="0052424F"/>
    <w:rsid w:val="0052442B"/>
    <w:rsid w:val="005245CE"/>
    <w:rsid w:val="0052489F"/>
    <w:rsid w:val="00524AE5"/>
    <w:rsid w:val="00524C92"/>
    <w:rsid w:val="00524D05"/>
    <w:rsid w:val="00524F66"/>
    <w:rsid w:val="00524FDB"/>
    <w:rsid w:val="005251C7"/>
    <w:rsid w:val="00525566"/>
    <w:rsid w:val="0052581F"/>
    <w:rsid w:val="00525B2A"/>
    <w:rsid w:val="00525BE2"/>
    <w:rsid w:val="00525DB7"/>
    <w:rsid w:val="00525E52"/>
    <w:rsid w:val="00525E6E"/>
    <w:rsid w:val="00525E9A"/>
    <w:rsid w:val="00525EC4"/>
    <w:rsid w:val="0052623B"/>
    <w:rsid w:val="005266DC"/>
    <w:rsid w:val="00526AAE"/>
    <w:rsid w:val="00526AFA"/>
    <w:rsid w:val="00526F2F"/>
    <w:rsid w:val="00527015"/>
    <w:rsid w:val="00527232"/>
    <w:rsid w:val="005272F4"/>
    <w:rsid w:val="00527822"/>
    <w:rsid w:val="00527906"/>
    <w:rsid w:val="005279DA"/>
    <w:rsid w:val="005279E9"/>
    <w:rsid w:val="00527A23"/>
    <w:rsid w:val="00527A67"/>
    <w:rsid w:val="00527BEB"/>
    <w:rsid w:val="00527C64"/>
    <w:rsid w:val="00527DB5"/>
    <w:rsid w:val="00527DEF"/>
    <w:rsid w:val="00527EF1"/>
    <w:rsid w:val="005301D3"/>
    <w:rsid w:val="00530494"/>
    <w:rsid w:val="00530608"/>
    <w:rsid w:val="00530712"/>
    <w:rsid w:val="00530CEE"/>
    <w:rsid w:val="00530E45"/>
    <w:rsid w:val="00530F94"/>
    <w:rsid w:val="0053104B"/>
    <w:rsid w:val="005310F0"/>
    <w:rsid w:val="00531260"/>
    <w:rsid w:val="0053153E"/>
    <w:rsid w:val="00531661"/>
    <w:rsid w:val="005316C5"/>
    <w:rsid w:val="005316E8"/>
    <w:rsid w:val="00531BF4"/>
    <w:rsid w:val="00531E90"/>
    <w:rsid w:val="00531E92"/>
    <w:rsid w:val="00531F7B"/>
    <w:rsid w:val="005323D1"/>
    <w:rsid w:val="0053249C"/>
    <w:rsid w:val="005324AE"/>
    <w:rsid w:val="005329A2"/>
    <w:rsid w:val="00532E88"/>
    <w:rsid w:val="00532F14"/>
    <w:rsid w:val="00532F9C"/>
    <w:rsid w:val="00532F9E"/>
    <w:rsid w:val="005330CC"/>
    <w:rsid w:val="00533200"/>
    <w:rsid w:val="00533306"/>
    <w:rsid w:val="00533411"/>
    <w:rsid w:val="00533486"/>
    <w:rsid w:val="0053363D"/>
    <w:rsid w:val="0053378F"/>
    <w:rsid w:val="005339F8"/>
    <w:rsid w:val="00533F27"/>
    <w:rsid w:val="0053409D"/>
    <w:rsid w:val="0053488E"/>
    <w:rsid w:val="00534895"/>
    <w:rsid w:val="005349F2"/>
    <w:rsid w:val="00534AAB"/>
    <w:rsid w:val="00534D0B"/>
    <w:rsid w:val="005353BB"/>
    <w:rsid w:val="00535584"/>
    <w:rsid w:val="0053565A"/>
    <w:rsid w:val="00535726"/>
    <w:rsid w:val="005357A0"/>
    <w:rsid w:val="00535889"/>
    <w:rsid w:val="00535B06"/>
    <w:rsid w:val="00535B5E"/>
    <w:rsid w:val="00535BF1"/>
    <w:rsid w:val="00535E04"/>
    <w:rsid w:val="00535FE6"/>
    <w:rsid w:val="00536117"/>
    <w:rsid w:val="005362BF"/>
    <w:rsid w:val="00536466"/>
    <w:rsid w:val="005368E3"/>
    <w:rsid w:val="00536A8A"/>
    <w:rsid w:val="00536AFB"/>
    <w:rsid w:val="00536B40"/>
    <w:rsid w:val="00536B82"/>
    <w:rsid w:val="00536CDC"/>
    <w:rsid w:val="0053700E"/>
    <w:rsid w:val="0053705D"/>
    <w:rsid w:val="0053706F"/>
    <w:rsid w:val="00537164"/>
    <w:rsid w:val="005372E3"/>
    <w:rsid w:val="0053735A"/>
    <w:rsid w:val="00537631"/>
    <w:rsid w:val="00537708"/>
    <w:rsid w:val="0053771C"/>
    <w:rsid w:val="0053776A"/>
    <w:rsid w:val="0053799C"/>
    <w:rsid w:val="00537AD0"/>
    <w:rsid w:val="00537E14"/>
    <w:rsid w:val="00537E86"/>
    <w:rsid w:val="00537EB3"/>
    <w:rsid w:val="0054014E"/>
    <w:rsid w:val="005401EF"/>
    <w:rsid w:val="0054036C"/>
    <w:rsid w:val="0054043C"/>
    <w:rsid w:val="0054058F"/>
    <w:rsid w:val="0054076E"/>
    <w:rsid w:val="0054089C"/>
    <w:rsid w:val="005408D7"/>
    <w:rsid w:val="0054090B"/>
    <w:rsid w:val="00540966"/>
    <w:rsid w:val="00540EFF"/>
    <w:rsid w:val="00540F65"/>
    <w:rsid w:val="00541110"/>
    <w:rsid w:val="00541209"/>
    <w:rsid w:val="005413F0"/>
    <w:rsid w:val="005416BF"/>
    <w:rsid w:val="00541790"/>
    <w:rsid w:val="005419F8"/>
    <w:rsid w:val="00541A31"/>
    <w:rsid w:val="00541B36"/>
    <w:rsid w:val="00541C71"/>
    <w:rsid w:val="0054215B"/>
    <w:rsid w:val="0054226D"/>
    <w:rsid w:val="0054258B"/>
    <w:rsid w:val="005429A6"/>
    <w:rsid w:val="00542C4B"/>
    <w:rsid w:val="0054325F"/>
    <w:rsid w:val="005433B4"/>
    <w:rsid w:val="0054340E"/>
    <w:rsid w:val="00543BE5"/>
    <w:rsid w:val="00543E43"/>
    <w:rsid w:val="00543F38"/>
    <w:rsid w:val="00543F9C"/>
    <w:rsid w:val="005441B7"/>
    <w:rsid w:val="005441DC"/>
    <w:rsid w:val="00544232"/>
    <w:rsid w:val="00544315"/>
    <w:rsid w:val="00544379"/>
    <w:rsid w:val="005446E7"/>
    <w:rsid w:val="0054494C"/>
    <w:rsid w:val="00544B94"/>
    <w:rsid w:val="00544DF2"/>
    <w:rsid w:val="00545612"/>
    <w:rsid w:val="005457D0"/>
    <w:rsid w:val="005458A2"/>
    <w:rsid w:val="0054597B"/>
    <w:rsid w:val="00545AEC"/>
    <w:rsid w:val="00545B29"/>
    <w:rsid w:val="00545BB5"/>
    <w:rsid w:val="00545FAC"/>
    <w:rsid w:val="00546035"/>
    <w:rsid w:val="00546366"/>
    <w:rsid w:val="00546391"/>
    <w:rsid w:val="005465A6"/>
    <w:rsid w:val="005466D3"/>
    <w:rsid w:val="005467D6"/>
    <w:rsid w:val="00546AA4"/>
    <w:rsid w:val="00546F81"/>
    <w:rsid w:val="005470A9"/>
    <w:rsid w:val="00547225"/>
    <w:rsid w:val="005474A4"/>
    <w:rsid w:val="005474FA"/>
    <w:rsid w:val="00547665"/>
    <w:rsid w:val="00547676"/>
    <w:rsid w:val="00547770"/>
    <w:rsid w:val="0054786E"/>
    <w:rsid w:val="00547B3F"/>
    <w:rsid w:val="00547CF4"/>
    <w:rsid w:val="00550171"/>
    <w:rsid w:val="00550420"/>
    <w:rsid w:val="00550491"/>
    <w:rsid w:val="00550506"/>
    <w:rsid w:val="005507C9"/>
    <w:rsid w:val="00550E21"/>
    <w:rsid w:val="00550F46"/>
    <w:rsid w:val="00550FE7"/>
    <w:rsid w:val="0055116C"/>
    <w:rsid w:val="00551173"/>
    <w:rsid w:val="005511CF"/>
    <w:rsid w:val="00551687"/>
    <w:rsid w:val="005516A5"/>
    <w:rsid w:val="005517B3"/>
    <w:rsid w:val="005518EC"/>
    <w:rsid w:val="00551996"/>
    <w:rsid w:val="00551B64"/>
    <w:rsid w:val="00551B9B"/>
    <w:rsid w:val="00551D42"/>
    <w:rsid w:val="00551E50"/>
    <w:rsid w:val="00551E59"/>
    <w:rsid w:val="00551FE0"/>
    <w:rsid w:val="00552149"/>
    <w:rsid w:val="005521BC"/>
    <w:rsid w:val="005521FA"/>
    <w:rsid w:val="00552324"/>
    <w:rsid w:val="005524ED"/>
    <w:rsid w:val="005525C6"/>
    <w:rsid w:val="005526D9"/>
    <w:rsid w:val="0055278C"/>
    <w:rsid w:val="005528C8"/>
    <w:rsid w:val="005528F7"/>
    <w:rsid w:val="00552A18"/>
    <w:rsid w:val="00552ABA"/>
    <w:rsid w:val="00552AEE"/>
    <w:rsid w:val="00552CD7"/>
    <w:rsid w:val="00552DC6"/>
    <w:rsid w:val="00552F24"/>
    <w:rsid w:val="0055302D"/>
    <w:rsid w:val="005530E3"/>
    <w:rsid w:val="00553263"/>
    <w:rsid w:val="0055350F"/>
    <w:rsid w:val="00553604"/>
    <w:rsid w:val="005536C5"/>
    <w:rsid w:val="005538DC"/>
    <w:rsid w:val="005538EE"/>
    <w:rsid w:val="00553AE8"/>
    <w:rsid w:val="00553AFF"/>
    <w:rsid w:val="00553B6F"/>
    <w:rsid w:val="00553E24"/>
    <w:rsid w:val="005540A6"/>
    <w:rsid w:val="005543C8"/>
    <w:rsid w:val="005544C6"/>
    <w:rsid w:val="00554528"/>
    <w:rsid w:val="00554601"/>
    <w:rsid w:val="00554663"/>
    <w:rsid w:val="00554689"/>
    <w:rsid w:val="00554723"/>
    <w:rsid w:val="005548E1"/>
    <w:rsid w:val="0055499E"/>
    <w:rsid w:val="00554AFF"/>
    <w:rsid w:val="00554CE5"/>
    <w:rsid w:val="00554DB9"/>
    <w:rsid w:val="00554F21"/>
    <w:rsid w:val="00555101"/>
    <w:rsid w:val="00555359"/>
    <w:rsid w:val="0055536B"/>
    <w:rsid w:val="005553E3"/>
    <w:rsid w:val="00555BDA"/>
    <w:rsid w:val="00555BDB"/>
    <w:rsid w:val="00555C25"/>
    <w:rsid w:val="00555DE0"/>
    <w:rsid w:val="00555E6A"/>
    <w:rsid w:val="0055625A"/>
    <w:rsid w:val="00556537"/>
    <w:rsid w:val="005565DA"/>
    <w:rsid w:val="005567B5"/>
    <w:rsid w:val="005567BB"/>
    <w:rsid w:val="00556855"/>
    <w:rsid w:val="00556999"/>
    <w:rsid w:val="00556A3A"/>
    <w:rsid w:val="00556A96"/>
    <w:rsid w:val="00556BC1"/>
    <w:rsid w:val="005571C0"/>
    <w:rsid w:val="005571C2"/>
    <w:rsid w:val="00557242"/>
    <w:rsid w:val="005574B8"/>
    <w:rsid w:val="00557AA0"/>
    <w:rsid w:val="00557B46"/>
    <w:rsid w:val="00557C93"/>
    <w:rsid w:val="0056016C"/>
    <w:rsid w:val="00560514"/>
    <w:rsid w:val="005606F9"/>
    <w:rsid w:val="00560803"/>
    <w:rsid w:val="005608BF"/>
    <w:rsid w:val="00560A00"/>
    <w:rsid w:val="00560B63"/>
    <w:rsid w:val="00560CB1"/>
    <w:rsid w:val="00560D70"/>
    <w:rsid w:val="00560DB6"/>
    <w:rsid w:val="00560EAA"/>
    <w:rsid w:val="00560F3E"/>
    <w:rsid w:val="00561142"/>
    <w:rsid w:val="005611EC"/>
    <w:rsid w:val="00561264"/>
    <w:rsid w:val="005613CD"/>
    <w:rsid w:val="00561504"/>
    <w:rsid w:val="00561547"/>
    <w:rsid w:val="00561626"/>
    <w:rsid w:val="0056164B"/>
    <w:rsid w:val="005616B6"/>
    <w:rsid w:val="005617B6"/>
    <w:rsid w:val="00561892"/>
    <w:rsid w:val="00561ADF"/>
    <w:rsid w:val="00561B60"/>
    <w:rsid w:val="00561C37"/>
    <w:rsid w:val="005623AC"/>
    <w:rsid w:val="005625B3"/>
    <w:rsid w:val="005626D3"/>
    <w:rsid w:val="005626DB"/>
    <w:rsid w:val="00562789"/>
    <w:rsid w:val="00562850"/>
    <w:rsid w:val="005628A5"/>
    <w:rsid w:val="005628D9"/>
    <w:rsid w:val="00562BD6"/>
    <w:rsid w:val="00562F36"/>
    <w:rsid w:val="00562FE4"/>
    <w:rsid w:val="0056308A"/>
    <w:rsid w:val="00563116"/>
    <w:rsid w:val="005639A9"/>
    <w:rsid w:val="00563AEB"/>
    <w:rsid w:val="00563B46"/>
    <w:rsid w:val="00563CAD"/>
    <w:rsid w:val="00563D99"/>
    <w:rsid w:val="00563DB0"/>
    <w:rsid w:val="0056441F"/>
    <w:rsid w:val="005648D3"/>
    <w:rsid w:val="0056493C"/>
    <w:rsid w:val="0056496E"/>
    <w:rsid w:val="00564A7D"/>
    <w:rsid w:val="00564B78"/>
    <w:rsid w:val="00564EFE"/>
    <w:rsid w:val="00564F34"/>
    <w:rsid w:val="00564FBE"/>
    <w:rsid w:val="005650B4"/>
    <w:rsid w:val="005650DA"/>
    <w:rsid w:val="005650E7"/>
    <w:rsid w:val="00565191"/>
    <w:rsid w:val="00565308"/>
    <w:rsid w:val="00565347"/>
    <w:rsid w:val="005653A8"/>
    <w:rsid w:val="00565538"/>
    <w:rsid w:val="00565550"/>
    <w:rsid w:val="00565B06"/>
    <w:rsid w:val="00565E0B"/>
    <w:rsid w:val="00565E17"/>
    <w:rsid w:val="00565ECF"/>
    <w:rsid w:val="0056609D"/>
    <w:rsid w:val="00566336"/>
    <w:rsid w:val="00566625"/>
    <w:rsid w:val="0056664A"/>
    <w:rsid w:val="00566799"/>
    <w:rsid w:val="005668F5"/>
    <w:rsid w:val="00566B9D"/>
    <w:rsid w:val="00566D17"/>
    <w:rsid w:val="00566F6E"/>
    <w:rsid w:val="00566F9A"/>
    <w:rsid w:val="0056716F"/>
    <w:rsid w:val="00567377"/>
    <w:rsid w:val="005675E2"/>
    <w:rsid w:val="005677F9"/>
    <w:rsid w:val="005679B1"/>
    <w:rsid w:val="00567ABD"/>
    <w:rsid w:val="00567C41"/>
    <w:rsid w:val="00567E38"/>
    <w:rsid w:val="0057001F"/>
    <w:rsid w:val="0057024D"/>
    <w:rsid w:val="00570297"/>
    <w:rsid w:val="005702F9"/>
    <w:rsid w:val="005705C7"/>
    <w:rsid w:val="005706BF"/>
    <w:rsid w:val="0057079F"/>
    <w:rsid w:val="0057081C"/>
    <w:rsid w:val="005709E3"/>
    <w:rsid w:val="00570D14"/>
    <w:rsid w:val="00570E55"/>
    <w:rsid w:val="00570E5D"/>
    <w:rsid w:val="00570FCD"/>
    <w:rsid w:val="0057108C"/>
    <w:rsid w:val="005710E0"/>
    <w:rsid w:val="00571256"/>
    <w:rsid w:val="00571268"/>
    <w:rsid w:val="005712CB"/>
    <w:rsid w:val="00571391"/>
    <w:rsid w:val="0057177B"/>
    <w:rsid w:val="00571841"/>
    <w:rsid w:val="005718D0"/>
    <w:rsid w:val="0057199F"/>
    <w:rsid w:val="00571AA8"/>
    <w:rsid w:val="00571BD9"/>
    <w:rsid w:val="00571EAF"/>
    <w:rsid w:val="00571FEB"/>
    <w:rsid w:val="00572033"/>
    <w:rsid w:val="005721FE"/>
    <w:rsid w:val="00572301"/>
    <w:rsid w:val="005726BB"/>
    <w:rsid w:val="0057276B"/>
    <w:rsid w:val="0057288F"/>
    <w:rsid w:val="00572A0C"/>
    <w:rsid w:val="00572B3A"/>
    <w:rsid w:val="00572EA4"/>
    <w:rsid w:val="00572F6D"/>
    <w:rsid w:val="00573008"/>
    <w:rsid w:val="005734EE"/>
    <w:rsid w:val="00573515"/>
    <w:rsid w:val="00573586"/>
    <w:rsid w:val="005735FD"/>
    <w:rsid w:val="00573650"/>
    <w:rsid w:val="00573731"/>
    <w:rsid w:val="005737A8"/>
    <w:rsid w:val="005738C2"/>
    <w:rsid w:val="00573AF9"/>
    <w:rsid w:val="00573C3D"/>
    <w:rsid w:val="005741BF"/>
    <w:rsid w:val="0057437D"/>
    <w:rsid w:val="005743AA"/>
    <w:rsid w:val="005746DC"/>
    <w:rsid w:val="0057494C"/>
    <w:rsid w:val="0057495E"/>
    <w:rsid w:val="00574ADD"/>
    <w:rsid w:val="00574D4F"/>
    <w:rsid w:val="00574D9A"/>
    <w:rsid w:val="00574DDC"/>
    <w:rsid w:val="00574E08"/>
    <w:rsid w:val="00574FD0"/>
    <w:rsid w:val="00575041"/>
    <w:rsid w:val="00575255"/>
    <w:rsid w:val="00575261"/>
    <w:rsid w:val="005754F2"/>
    <w:rsid w:val="00575828"/>
    <w:rsid w:val="00575838"/>
    <w:rsid w:val="00575E3F"/>
    <w:rsid w:val="0057617B"/>
    <w:rsid w:val="005762EA"/>
    <w:rsid w:val="00576365"/>
    <w:rsid w:val="005764F0"/>
    <w:rsid w:val="005764F7"/>
    <w:rsid w:val="005765F5"/>
    <w:rsid w:val="005768AF"/>
    <w:rsid w:val="005769F6"/>
    <w:rsid w:val="00576DFA"/>
    <w:rsid w:val="005770A9"/>
    <w:rsid w:val="005770FD"/>
    <w:rsid w:val="00577421"/>
    <w:rsid w:val="00577485"/>
    <w:rsid w:val="005777E1"/>
    <w:rsid w:val="00577A4B"/>
    <w:rsid w:val="00577AD5"/>
    <w:rsid w:val="00577B59"/>
    <w:rsid w:val="00577C09"/>
    <w:rsid w:val="00577D42"/>
    <w:rsid w:val="00577D6E"/>
    <w:rsid w:val="005800B1"/>
    <w:rsid w:val="0058012C"/>
    <w:rsid w:val="00580207"/>
    <w:rsid w:val="0058025D"/>
    <w:rsid w:val="005802FF"/>
    <w:rsid w:val="005805AB"/>
    <w:rsid w:val="005805B3"/>
    <w:rsid w:val="00580617"/>
    <w:rsid w:val="0058095A"/>
    <w:rsid w:val="00580D99"/>
    <w:rsid w:val="00580FC4"/>
    <w:rsid w:val="0058110A"/>
    <w:rsid w:val="005811E5"/>
    <w:rsid w:val="0058120C"/>
    <w:rsid w:val="0058139B"/>
    <w:rsid w:val="00581557"/>
    <w:rsid w:val="005816FA"/>
    <w:rsid w:val="005818D1"/>
    <w:rsid w:val="00581B49"/>
    <w:rsid w:val="00581CF8"/>
    <w:rsid w:val="00581D12"/>
    <w:rsid w:val="00581D51"/>
    <w:rsid w:val="00581FC9"/>
    <w:rsid w:val="005828F3"/>
    <w:rsid w:val="00582AB8"/>
    <w:rsid w:val="00582B57"/>
    <w:rsid w:val="00582CA7"/>
    <w:rsid w:val="00582E48"/>
    <w:rsid w:val="00582E94"/>
    <w:rsid w:val="00582FE0"/>
    <w:rsid w:val="00583371"/>
    <w:rsid w:val="005838C1"/>
    <w:rsid w:val="00583A97"/>
    <w:rsid w:val="00583BC3"/>
    <w:rsid w:val="00583BED"/>
    <w:rsid w:val="00583C37"/>
    <w:rsid w:val="00583D1F"/>
    <w:rsid w:val="00583DF4"/>
    <w:rsid w:val="00584019"/>
    <w:rsid w:val="005840BA"/>
    <w:rsid w:val="00584110"/>
    <w:rsid w:val="0058417E"/>
    <w:rsid w:val="00584196"/>
    <w:rsid w:val="0058425A"/>
    <w:rsid w:val="0058474B"/>
    <w:rsid w:val="00584856"/>
    <w:rsid w:val="00584894"/>
    <w:rsid w:val="005848D8"/>
    <w:rsid w:val="00584C39"/>
    <w:rsid w:val="00584D2F"/>
    <w:rsid w:val="00584EE0"/>
    <w:rsid w:val="00585069"/>
    <w:rsid w:val="005850DB"/>
    <w:rsid w:val="0058513E"/>
    <w:rsid w:val="005854E2"/>
    <w:rsid w:val="00585536"/>
    <w:rsid w:val="0058593D"/>
    <w:rsid w:val="00585A87"/>
    <w:rsid w:val="00585BF2"/>
    <w:rsid w:val="00585C41"/>
    <w:rsid w:val="00585FB8"/>
    <w:rsid w:val="0058634B"/>
    <w:rsid w:val="0058643D"/>
    <w:rsid w:val="005864BA"/>
    <w:rsid w:val="00586623"/>
    <w:rsid w:val="00586735"/>
    <w:rsid w:val="00586767"/>
    <w:rsid w:val="00586941"/>
    <w:rsid w:val="00586A1D"/>
    <w:rsid w:val="00586C12"/>
    <w:rsid w:val="00586D62"/>
    <w:rsid w:val="00586FAF"/>
    <w:rsid w:val="0058748D"/>
    <w:rsid w:val="00587750"/>
    <w:rsid w:val="00587830"/>
    <w:rsid w:val="00587B7D"/>
    <w:rsid w:val="00587C82"/>
    <w:rsid w:val="00587C9D"/>
    <w:rsid w:val="00590189"/>
    <w:rsid w:val="0059019F"/>
    <w:rsid w:val="0059062C"/>
    <w:rsid w:val="00590925"/>
    <w:rsid w:val="00590B43"/>
    <w:rsid w:val="00590E55"/>
    <w:rsid w:val="00591507"/>
    <w:rsid w:val="005915CE"/>
    <w:rsid w:val="005917AE"/>
    <w:rsid w:val="005917BF"/>
    <w:rsid w:val="00592005"/>
    <w:rsid w:val="00592856"/>
    <w:rsid w:val="00592ABD"/>
    <w:rsid w:val="00592D1E"/>
    <w:rsid w:val="00592D3C"/>
    <w:rsid w:val="00592FF5"/>
    <w:rsid w:val="00593245"/>
    <w:rsid w:val="005932A0"/>
    <w:rsid w:val="005934AE"/>
    <w:rsid w:val="0059378B"/>
    <w:rsid w:val="00593B04"/>
    <w:rsid w:val="00593BDF"/>
    <w:rsid w:val="00593C87"/>
    <w:rsid w:val="00593D32"/>
    <w:rsid w:val="00593D94"/>
    <w:rsid w:val="00593FBF"/>
    <w:rsid w:val="00594006"/>
    <w:rsid w:val="0059443C"/>
    <w:rsid w:val="005944D5"/>
    <w:rsid w:val="0059480A"/>
    <w:rsid w:val="0059488B"/>
    <w:rsid w:val="005949B8"/>
    <w:rsid w:val="005949CB"/>
    <w:rsid w:val="00594CFD"/>
    <w:rsid w:val="00594D97"/>
    <w:rsid w:val="00594D9C"/>
    <w:rsid w:val="0059504B"/>
    <w:rsid w:val="00595053"/>
    <w:rsid w:val="005950D0"/>
    <w:rsid w:val="00595339"/>
    <w:rsid w:val="005954FC"/>
    <w:rsid w:val="005955B6"/>
    <w:rsid w:val="00595727"/>
    <w:rsid w:val="00595B6D"/>
    <w:rsid w:val="00595C18"/>
    <w:rsid w:val="00595CB6"/>
    <w:rsid w:val="00595DBD"/>
    <w:rsid w:val="00596301"/>
    <w:rsid w:val="00596428"/>
    <w:rsid w:val="005965CC"/>
    <w:rsid w:val="005969B2"/>
    <w:rsid w:val="00596A6A"/>
    <w:rsid w:val="00596A6C"/>
    <w:rsid w:val="00596C3A"/>
    <w:rsid w:val="00596F5E"/>
    <w:rsid w:val="005971DD"/>
    <w:rsid w:val="005972CF"/>
    <w:rsid w:val="005978D5"/>
    <w:rsid w:val="00597961"/>
    <w:rsid w:val="00597A16"/>
    <w:rsid w:val="00597CA2"/>
    <w:rsid w:val="00597D50"/>
    <w:rsid w:val="00597EF0"/>
    <w:rsid w:val="005A0045"/>
    <w:rsid w:val="005A0310"/>
    <w:rsid w:val="005A0444"/>
    <w:rsid w:val="005A0480"/>
    <w:rsid w:val="005A04F0"/>
    <w:rsid w:val="005A07FE"/>
    <w:rsid w:val="005A0889"/>
    <w:rsid w:val="005A08BD"/>
    <w:rsid w:val="005A0941"/>
    <w:rsid w:val="005A0B17"/>
    <w:rsid w:val="005A0B54"/>
    <w:rsid w:val="005A1060"/>
    <w:rsid w:val="005A10EE"/>
    <w:rsid w:val="005A122F"/>
    <w:rsid w:val="005A1569"/>
    <w:rsid w:val="005A15E6"/>
    <w:rsid w:val="005A1645"/>
    <w:rsid w:val="005A1695"/>
    <w:rsid w:val="005A1966"/>
    <w:rsid w:val="005A1AE5"/>
    <w:rsid w:val="005A1B50"/>
    <w:rsid w:val="005A1B64"/>
    <w:rsid w:val="005A1C08"/>
    <w:rsid w:val="005A1C0D"/>
    <w:rsid w:val="005A1C25"/>
    <w:rsid w:val="005A1DE6"/>
    <w:rsid w:val="005A2234"/>
    <w:rsid w:val="005A2609"/>
    <w:rsid w:val="005A268B"/>
    <w:rsid w:val="005A26A8"/>
    <w:rsid w:val="005A297C"/>
    <w:rsid w:val="005A2E3C"/>
    <w:rsid w:val="005A3494"/>
    <w:rsid w:val="005A3741"/>
    <w:rsid w:val="005A3B1D"/>
    <w:rsid w:val="005A3B3E"/>
    <w:rsid w:val="005A3B6E"/>
    <w:rsid w:val="005A3EBF"/>
    <w:rsid w:val="005A3F50"/>
    <w:rsid w:val="005A4059"/>
    <w:rsid w:val="005A41B9"/>
    <w:rsid w:val="005A4FCC"/>
    <w:rsid w:val="005A5000"/>
    <w:rsid w:val="005A5169"/>
    <w:rsid w:val="005A51F6"/>
    <w:rsid w:val="005A540C"/>
    <w:rsid w:val="005A58E3"/>
    <w:rsid w:val="005A596E"/>
    <w:rsid w:val="005A5A05"/>
    <w:rsid w:val="005A5A0D"/>
    <w:rsid w:val="005A5A5D"/>
    <w:rsid w:val="005A5AA8"/>
    <w:rsid w:val="005A5AB7"/>
    <w:rsid w:val="005A5B08"/>
    <w:rsid w:val="005A5E22"/>
    <w:rsid w:val="005A5EC0"/>
    <w:rsid w:val="005A5FDC"/>
    <w:rsid w:val="005A60C9"/>
    <w:rsid w:val="005A60DE"/>
    <w:rsid w:val="005A624C"/>
    <w:rsid w:val="005A6317"/>
    <w:rsid w:val="005A63C3"/>
    <w:rsid w:val="005A6406"/>
    <w:rsid w:val="005A67E1"/>
    <w:rsid w:val="005A6829"/>
    <w:rsid w:val="005A6838"/>
    <w:rsid w:val="005A6AB4"/>
    <w:rsid w:val="005A6AD9"/>
    <w:rsid w:val="005A6B22"/>
    <w:rsid w:val="005A7053"/>
    <w:rsid w:val="005A71BB"/>
    <w:rsid w:val="005A73A3"/>
    <w:rsid w:val="005A7899"/>
    <w:rsid w:val="005A7C7B"/>
    <w:rsid w:val="005A7D1D"/>
    <w:rsid w:val="005A7E24"/>
    <w:rsid w:val="005A7E74"/>
    <w:rsid w:val="005A7EBE"/>
    <w:rsid w:val="005A7F5D"/>
    <w:rsid w:val="005A7F72"/>
    <w:rsid w:val="005B0081"/>
    <w:rsid w:val="005B0257"/>
    <w:rsid w:val="005B02F5"/>
    <w:rsid w:val="005B03A8"/>
    <w:rsid w:val="005B0713"/>
    <w:rsid w:val="005B075B"/>
    <w:rsid w:val="005B0967"/>
    <w:rsid w:val="005B0AEF"/>
    <w:rsid w:val="005B0D2E"/>
    <w:rsid w:val="005B0E61"/>
    <w:rsid w:val="005B0F09"/>
    <w:rsid w:val="005B1006"/>
    <w:rsid w:val="005B1079"/>
    <w:rsid w:val="005B130F"/>
    <w:rsid w:val="005B13A2"/>
    <w:rsid w:val="005B13BE"/>
    <w:rsid w:val="005B1418"/>
    <w:rsid w:val="005B142E"/>
    <w:rsid w:val="005B14B1"/>
    <w:rsid w:val="005B14E4"/>
    <w:rsid w:val="005B1695"/>
    <w:rsid w:val="005B1779"/>
    <w:rsid w:val="005B17F5"/>
    <w:rsid w:val="005B18B7"/>
    <w:rsid w:val="005B192E"/>
    <w:rsid w:val="005B1B20"/>
    <w:rsid w:val="005B1C17"/>
    <w:rsid w:val="005B2087"/>
    <w:rsid w:val="005B23ED"/>
    <w:rsid w:val="005B247F"/>
    <w:rsid w:val="005B26EE"/>
    <w:rsid w:val="005B2718"/>
    <w:rsid w:val="005B2AB7"/>
    <w:rsid w:val="005B2AB8"/>
    <w:rsid w:val="005B2BBD"/>
    <w:rsid w:val="005B2EF4"/>
    <w:rsid w:val="005B2F8A"/>
    <w:rsid w:val="005B3097"/>
    <w:rsid w:val="005B31FE"/>
    <w:rsid w:val="005B3292"/>
    <w:rsid w:val="005B32F3"/>
    <w:rsid w:val="005B35F3"/>
    <w:rsid w:val="005B3907"/>
    <w:rsid w:val="005B392C"/>
    <w:rsid w:val="005B39EC"/>
    <w:rsid w:val="005B3A60"/>
    <w:rsid w:val="005B3BB7"/>
    <w:rsid w:val="005B3BDE"/>
    <w:rsid w:val="005B3BFE"/>
    <w:rsid w:val="005B3CEB"/>
    <w:rsid w:val="005B3ED2"/>
    <w:rsid w:val="005B40A5"/>
    <w:rsid w:val="005B42E7"/>
    <w:rsid w:val="005B435F"/>
    <w:rsid w:val="005B4404"/>
    <w:rsid w:val="005B449B"/>
    <w:rsid w:val="005B4559"/>
    <w:rsid w:val="005B4727"/>
    <w:rsid w:val="005B48CF"/>
    <w:rsid w:val="005B4B4E"/>
    <w:rsid w:val="005B5189"/>
    <w:rsid w:val="005B5569"/>
    <w:rsid w:val="005B56BE"/>
    <w:rsid w:val="005B56DD"/>
    <w:rsid w:val="005B590C"/>
    <w:rsid w:val="005B5947"/>
    <w:rsid w:val="005B5B8B"/>
    <w:rsid w:val="005B5EEE"/>
    <w:rsid w:val="005B60D1"/>
    <w:rsid w:val="005B6231"/>
    <w:rsid w:val="005B62CB"/>
    <w:rsid w:val="005B6425"/>
    <w:rsid w:val="005B6603"/>
    <w:rsid w:val="005B663E"/>
    <w:rsid w:val="005B676B"/>
    <w:rsid w:val="005B6787"/>
    <w:rsid w:val="005B690D"/>
    <w:rsid w:val="005B69FD"/>
    <w:rsid w:val="005B703F"/>
    <w:rsid w:val="005B7113"/>
    <w:rsid w:val="005B7274"/>
    <w:rsid w:val="005B763D"/>
    <w:rsid w:val="005B76D2"/>
    <w:rsid w:val="005B7CAA"/>
    <w:rsid w:val="005B7D6A"/>
    <w:rsid w:val="005B7F6F"/>
    <w:rsid w:val="005C005F"/>
    <w:rsid w:val="005C05A7"/>
    <w:rsid w:val="005C06FD"/>
    <w:rsid w:val="005C0701"/>
    <w:rsid w:val="005C0A8C"/>
    <w:rsid w:val="005C0BC4"/>
    <w:rsid w:val="005C0C31"/>
    <w:rsid w:val="005C0CCA"/>
    <w:rsid w:val="005C0DD8"/>
    <w:rsid w:val="005C1074"/>
    <w:rsid w:val="005C14ED"/>
    <w:rsid w:val="005C153E"/>
    <w:rsid w:val="005C156B"/>
    <w:rsid w:val="005C17E0"/>
    <w:rsid w:val="005C1887"/>
    <w:rsid w:val="005C1A6E"/>
    <w:rsid w:val="005C1F27"/>
    <w:rsid w:val="005C2057"/>
    <w:rsid w:val="005C240F"/>
    <w:rsid w:val="005C2412"/>
    <w:rsid w:val="005C24D2"/>
    <w:rsid w:val="005C24F5"/>
    <w:rsid w:val="005C2526"/>
    <w:rsid w:val="005C2898"/>
    <w:rsid w:val="005C29D3"/>
    <w:rsid w:val="005C2B91"/>
    <w:rsid w:val="005C2BE7"/>
    <w:rsid w:val="005C2D0A"/>
    <w:rsid w:val="005C2D4F"/>
    <w:rsid w:val="005C2E3B"/>
    <w:rsid w:val="005C2E69"/>
    <w:rsid w:val="005C2EB9"/>
    <w:rsid w:val="005C343B"/>
    <w:rsid w:val="005C34A6"/>
    <w:rsid w:val="005C37B4"/>
    <w:rsid w:val="005C3892"/>
    <w:rsid w:val="005C38A4"/>
    <w:rsid w:val="005C3937"/>
    <w:rsid w:val="005C3BE6"/>
    <w:rsid w:val="005C3F9A"/>
    <w:rsid w:val="005C433F"/>
    <w:rsid w:val="005C464C"/>
    <w:rsid w:val="005C4774"/>
    <w:rsid w:val="005C4BF6"/>
    <w:rsid w:val="005C4E00"/>
    <w:rsid w:val="005C51F3"/>
    <w:rsid w:val="005C54EA"/>
    <w:rsid w:val="005C5648"/>
    <w:rsid w:val="005C5728"/>
    <w:rsid w:val="005C5A71"/>
    <w:rsid w:val="005C5BA9"/>
    <w:rsid w:val="005C5C7C"/>
    <w:rsid w:val="005C5D22"/>
    <w:rsid w:val="005C5EA5"/>
    <w:rsid w:val="005C5F81"/>
    <w:rsid w:val="005C605A"/>
    <w:rsid w:val="005C6423"/>
    <w:rsid w:val="005C646E"/>
    <w:rsid w:val="005C6491"/>
    <w:rsid w:val="005C653C"/>
    <w:rsid w:val="005C66A1"/>
    <w:rsid w:val="005C66CA"/>
    <w:rsid w:val="005C6821"/>
    <w:rsid w:val="005C6996"/>
    <w:rsid w:val="005C69B9"/>
    <w:rsid w:val="005C6A17"/>
    <w:rsid w:val="005C6A7A"/>
    <w:rsid w:val="005C6E8A"/>
    <w:rsid w:val="005C7236"/>
    <w:rsid w:val="005C7261"/>
    <w:rsid w:val="005C7270"/>
    <w:rsid w:val="005C7342"/>
    <w:rsid w:val="005C74CD"/>
    <w:rsid w:val="005C753B"/>
    <w:rsid w:val="005C767E"/>
    <w:rsid w:val="005C79D1"/>
    <w:rsid w:val="005C79E2"/>
    <w:rsid w:val="005C7A0A"/>
    <w:rsid w:val="005C7BC1"/>
    <w:rsid w:val="005C7BDC"/>
    <w:rsid w:val="005C7D99"/>
    <w:rsid w:val="005D0042"/>
    <w:rsid w:val="005D00D2"/>
    <w:rsid w:val="005D0157"/>
    <w:rsid w:val="005D0255"/>
    <w:rsid w:val="005D05D6"/>
    <w:rsid w:val="005D06A5"/>
    <w:rsid w:val="005D085E"/>
    <w:rsid w:val="005D0C12"/>
    <w:rsid w:val="005D0C5A"/>
    <w:rsid w:val="005D10A4"/>
    <w:rsid w:val="005D11D3"/>
    <w:rsid w:val="005D1233"/>
    <w:rsid w:val="005D1338"/>
    <w:rsid w:val="005D144B"/>
    <w:rsid w:val="005D1486"/>
    <w:rsid w:val="005D15CA"/>
    <w:rsid w:val="005D1F90"/>
    <w:rsid w:val="005D2017"/>
    <w:rsid w:val="005D2137"/>
    <w:rsid w:val="005D21A4"/>
    <w:rsid w:val="005D258A"/>
    <w:rsid w:val="005D2D3D"/>
    <w:rsid w:val="005D2E46"/>
    <w:rsid w:val="005D2EC6"/>
    <w:rsid w:val="005D2EEF"/>
    <w:rsid w:val="005D2F01"/>
    <w:rsid w:val="005D2FA3"/>
    <w:rsid w:val="005D30C7"/>
    <w:rsid w:val="005D3401"/>
    <w:rsid w:val="005D3869"/>
    <w:rsid w:val="005D38B7"/>
    <w:rsid w:val="005D3960"/>
    <w:rsid w:val="005D3B5F"/>
    <w:rsid w:val="005D3C5C"/>
    <w:rsid w:val="005D3DFF"/>
    <w:rsid w:val="005D3F11"/>
    <w:rsid w:val="005D4013"/>
    <w:rsid w:val="005D4164"/>
    <w:rsid w:val="005D4778"/>
    <w:rsid w:val="005D4795"/>
    <w:rsid w:val="005D4998"/>
    <w:rsid w:val="005D499C"/>
    <w:rsid w:val="005D49CB"/>
    <w:rsid w:val="005D4BF3"/>
    <w:rsid w:val="005D4CEA"/>
    <w:rsid w:val="005D4EA8"/>
    <w:rsid w:val="005D4ED4"/>
    <w:rsid w:val="005D4F6F"/>
    <w:rsid w:val="005D5170"/>
    <w:rsid w:val="005D5242"/>
    <w:rsid w:val="005D52B3"/>
    <w:rsid w:val="005D54AD"/>
    <w:rsid w:val="005D54FD"/>
    <w:rsid w:val="005D551F"/>
    <w:rsid w:val="005D55B7"/>
    <w:rsid w:val="005D5698"/>
    <w:rsid w:val="005D5C37"/>
    <w:rsid w:val="005D5D53"/>
    <w:rsid w:val="005D5D60"/>
    <w:rsid w:val="005D5F1D"/>
    <w:rsid w:val="005D628D"/>
    <w:rsid w:val="005D62B0"/>
    <w:rsid w:val="005D69FE"/>
    <w:rsid w:val="005D6CE1"/>
    <w:rsid w:val="005D6E1F"/>
    <w:rsid w:val="005D6EB0"/>
    <w:rsid w:val="005D705E"/>
    <w:rsid w:val="005D71DB"/>
    <w:rsid w:val="005D7338"/>
    <w:rsid w:val="005D735E"/>
    <w:rsid w:val="005D7CF2"/>
    <w:rsid w:val="005E04D8"/>
    <w:rsid w:val="005E0749"/>
    <w:rsid w:val="005E095F"/>
    <w:rsid w:val="005E0987"/>
    <w:rsid w:val="005E0A5E"/>
    <w:rsid w:val="005E0B14"/>
    <w:rsid w:val="005E0CAE"/>
    <w:rsid w:val="005E0CC8"/>
    <w:rsid w:val="005E0D79"/>
    <w:rsid w:val="005E0FCA"/>
    <w:rsid w:val="005E113D"/>
    <w:rsid w:val="005E1368"/>
    <w:rsid w:val="005E14E5"/>
    <w:rsid w:val="005E1728"/>
    <w:rsid w:val="005E1737"/>
    <w:rsid w:val="005E1894"/>
    <w:rsid w:val="005E1AF3"/>
    <w:rsid w:val="005E1EB3"/>
    <w:rsid w:val="005E2032"/>
    <w:rsid w:val="005E226A"/>
    <w:rsid w:val="005E2690"/>
    <w:rsid w:val="005E2774"/>
    <w:rsid w:val="005E27D9"/>
    <w:rsid w:val="005E29E9"/>
    <w:rsid w:val="005E2B3B"/>
    <w:rsid w:val="005E2B48"/>
    <w:rsid w:val="005E2C1D"/>
    <w:rsid w:val="005E2C26"/>
    <w:rsid w:val="005E2D59"/>
    <w:rsid w:val="005E305B"/>
    <w:rsid w:val="005E339F"/>
    <w:rsid w:val="005E33BA"/>
    <w:rsid w:val="005E34B7"/>
    <w:rsid w:val="005E3A63"/>
    <w:rsid w:val="005E3D0D"/>
    <w:rsid w:val="005E3E07"/>
    <w:rsid w:val="005E3F06"/>
    <w:rsid w:val="005E3F30"/>
    <w:rsid w:val="005E3FB4"/>
    <w:rsid w:val="005E4035"/>
    <w:rsid w:val="005E403B"/>
    <w:rsid w:val="005E4105"/>
    <w:rsid w:val="005E415E"/>
    <w:rsid w:val="005E4219"/>
    <w:rsid w:val="005E4260"/>
    <w:rsid w:val="005E443E"/>
    <w:rsid w:val="005E44B9"/>
    <w:rsid w:val="005E46F7"/>
    <w:rsid w:val="005E496A"/>
    <w:rsid w:val="005E4C47"/>
    <w:rsid w:val="005E4E25"/>
    <w:rsid w:val="005E4EF6"/>
    <w:rsid w:val="005E4F18"/>
    <w:rsid w:val="005E5000"/>
    <w:rsid w:val="005E5008"/>
    <w:rsid w:val="005E501C"/>
    <w:rsid w:val="005E5071"/>
    <w:rsid w:val="005E52B1"/>
    <w:rsid w:val="005E539F"/>
    <w:rsid w:val="005E57CC"/>
    <w:rsid w:val="005E5AA3"/>
    <w:rsid w:val="005E5CA5"/>
    <w:rsid w:val="005E5E38"/>
    <w:rsid w:val="005E60D6"/>
    <w:rsid w:val="005E64A8"/>
    <w:rsid w:val="005E65AB"/>
    <w:rsid w:val="005E6656"/>
    <w:rsid w:val="005E6B7F"/>
    <w:rsid w:val="005E6BCD"/>
    <w:rsid w:val="005E6BDE"/>
    <w:rsid w:val="005E6BEF"/>
    <w:rsid w:val="005E6DF7"/>
    <w:rsid w:val="005E6E26"/>
    <w:rsid w:val="005E75BD"/>
    <w:rsid w:val="005E7618"/>
    <w:rsid w:val="005E763A"/>
    <w:rsid w:val="005E77AB"/>
    <w:rsid w:val="005E77EA"/>
    <w:rsid w:val="005E7813"/>
    <w:rsid w:val="005E7824"/>
    <w:rsid w:val="005E7846"/>
    <w:rsid w:val="005E7ACD"/>
    <w:rsid w:val="005E7B47"/>
    <w:rsid w:val="005E7B5E"/>
    <w:rsid w:val="005E7B61"/>
    <w:rsid w:val="005E7BE1"/>
    <w:rsid w:val="005E7C03"/>
    <w:rsid w:val="005E7C55"/>
    <w:rsid w:val="005E7C9F"/>
    <w:rsid w:val="005E7D4A"/>
    <w:rsid w:val="005E7D85"/>
    <w:rsid w:val="005F0905"/>
    <w:rsid w:val="005F09F9"/>
    <w:rsid w:val="005F0A96"/>
    <w:rsid w:val="005F0B88"/>
    <w:rsid w:val="005F0C3F"/>
    <w:rsid w:val="005F0F11"/>
    <w:rsid w:val="005F122C"/>
    <w:rsid w:val="005F12A6"/>
    <w:rsid w:val="005F12C2"/>
    <w:rsid w:val="005F1335"/>
    <w:rsid w:val="005F1387"/>
    <w:rsid w:val="005F1794"/>
    <w:rsid w:val="005F17A4"/>
    <w:rsid w:val="005F17A7"/>
    <w:rsid w:val="005F1905"/>
    <w:rsid w:val="005F1B2F"/>
    <w:rsid w:val="005F1EB9"/>
    <w:rsid w:val="005F1FA3"/>
    <w:rsid w:val="005F2148"/>
    <w:rsid w:val="005F222A"/>
    <w:rsid w:val="005F23E6"/>
    <w:rsid w:val="005F2474"/>
    <w:rsid w:val="005F2771"/>
    <w:rsid w:val="005F27E4"/>
    <w:rsid w:val="005F29D6"/>
    <w:rsid w:val="005F2D96"/>
    <w:rsid w:val="005F2EB6"/>
    <w:rsid w:val="005F2ED5"/>
    <w:rsid w:val="005F2FAD"/>
    <w:rsid w:val="005F35FA"/>
    <w:rsid w:val="005F370A"/>
    <w:rsid w:val="005F3A3D"/>
    <w:rsid w:val="005F3FC3"/>
    <w:rsid w:val="005F41C3"/>
    <w:rsid w:val="005F4220"/>
    <w:rsid w:val="005F438E"/>
    <w:rsid w:val="005F43F7"/>
    <w:rsid w:val="005F458C"/>
    <w:rsid w:val="005F47B4"/>
    <w:rsid w:val="005F4B5F"/>
    <w:rsid w:val="005F4C72"/>
    <w:rsid w:val="005F4EB1"/>
    <w:rsid w:val="005F504C"/>
    <w:rsid w:val="005F519F"/>
    <w:rsid w:val="005F556B"/>
    <w:rsid w:val="005F575F"/>
    <w:rsid w:val="005F5BFB"/>
    <w:rsid w:val="005F5C94"/>
    <w:rsid w:val="005F5C97"/>
    <w:rsid w:val="005F5D9C"/>
    <w:rsid w:val="005F5E5C"/>
    <w:rsid w:val="005F610D"/>
    <w:rsid w:val="005F6302"/>
    <w:rsid w:val="005F6351"/>
    <w:rsid w:val="005F64B2"/>
    <w:rsid w:val="005F65C8"/>
    <w:rsid w:val="005F65EF"/>
    <w:rsid w:val="005F65FB"/>
    <w:rsid w:val="005F66D5"/>
    <w:rsid w:val="005F6953"/>
    <w:rsid w:val="005F6A79"/>
    <w:rsid w:val="005F6B86"/>
    <w:rsid w:val="005F6BE9"/>
    <w:rsid w:val="005F704A"/>
    <w:rsid w:val="005F70A9"/>
    <w:rsid w:val="005F7379"/>
    <w:rsid w:val="005F749B"/>
    <w:rsid w:val="005F752F"/>
    <w:rsid w:val="005F78B1"/>
    <w:rsid w:val="00600102"/>
    <w:rsid w:val="00600291"/>
    <w:rsid w:val="0060051F"/>
    <w:rsid w:val="0060052B"/>
    <w:rsid w:val="0060053E"/>
    <w:rsid w:val="00600617"/>
    <w:rsid w:val="006009B4"/>
    <w:rsid w:val="00600CCA"/>
    <w:rsid w:val="0060124F"/>
    <w:rsid w:val="006012B0"/>
    <w:rsid w:val="006013E4"/>
    <w:rsid w:val="00601402"/>
    <w:rsid w:val="00601935"/>
    <w:rsid w:val="00601A3E"/>
    <w:rsid w:val="00601A5F"/>
    <w:rsid w:val="00601E80"/>
    <w:rsid w:val="00602115"/>
    <w:rsid w:val="0060229E"/>
    <w:rsid w:val="006023CD"/>
    <w:rsid w:val="006023E6"/>
    <w:rsid w:val="00602694"/>
    <w:rsid w:val="006026F6"/>
    <w:rsid w:val="006028F7"/>
    <w:rsid w:val="00602904"/>
    <w:rsid w:val="00602B16"/>
    <w:rsid w:val="00602BEF"/>
    <w:rsid w:val="00602CF1"/>
    <w:rsid w:val="00602D03"/>
    <w:rsid w:val="00602DB6"/>
    <w:rsid w:val="00603156"/>
    <w:rsid w:val="006031CB"/>
    <w:rsid w:val="0060322B"/>
    <w:rsid w:val="00603278"/>
    <w:rsid w:val="00603289"/>
    <w:rsid w:val="00603427"/>
    <w:rsid w:val="00603BCD"/>
    <w:rsid w:val="00603C23"/>
    <w:rsid w:val="00603C8B"/>
    <w:rsid w:val="00603E57"/>
    <w:rsid w:val="00603F66"/>
    <w:rsid w:val="00603FFC"/>
    <w:rsid w:val="006041B6"/>
    <w:rsid w:val="006043AA"/>
    <w:rsid w:val="00604459"/>
    <w:rsid w:val="00604519"/>
    <w:rsid w:val="00604675"/>
    <w:rsid w:val="00604800"/>
    <w:rsid w:val="0060492A"/>
    <w:rsid w:val="00604B62"/>
    <w:rsid w:val="00604BFF"/>
    <w:rsid w:val="00604CF4"/>
    <w:rsid w:val="00604FD6"/>
    <w:rsid w:val="0060515A"/>
    <w:rsid w:val="006051C2"/>
    <w:rsid w:val="00605424"/>
    <w:rsid w:val="006055FD"/>
    <w:rsid w:val="0060578F"/>
    <w:rsid w:val="00605809"/>
    <w:rsid w:val="006058A2"/>
    <w:rsid w:val="006058EC"/>
    <w:rsid w:val="00605C6C"/>
    <w:rsid w:val="00605FA8"/>
    <w:rsid w:val="006060B2"/>
    <w:rsid w:val="006061DB"/>
    <w:rsid w:val="00606509"/>
    <w:rsid w:val="00606511"/>
    <w:rsid w:val="006066E5"/>
    <w:rsid w:val="006067EA"/>
    <w:rsid w:val="00606833"/>
    <w:rsid w:val="006069ED"/>
    <w:rsid w:val="00606A98"/>
    <w:rsid w:val="00606DBB"/>
    <w:rsid w:val="00606EEB"/>
    <w:rsid w:val="006071EC"/>
    <w:rsid w:val="0060727F"/>
    <w:rsid w:val="0060733F"/>
    <w:rsid w:val="00607348"/>
    <w:rsid w:val="0060747A"/>
    <w:rsid w:val="006074B2"/>
    <w:rsid w:val="006075D5"/>
    <w:rsid w:val="00607657"/>
    <w:rsid w:val="00607693"/>
    <w:rsid w:val="00607BF9"/>
    <w:rsid w:val="00607CA2"/>
    <w:rsid w:val="00607D1C"/>
    <w:rsid w:val="00607EC3"/>
    <w:rsid w:val="00607F0E"/>
    <w:rsid w:val="006101B3"/>
    <w:rsid w:val="00610295"/>
    <w:rsid w:val="00610326"/>
    <w:rsid w:val="00610502"/>
    <w:rsid w:val="006107AE"/>
    <w:rsid w:val="006108CF"/>
    <w:rsid w:val="006108D7"/>
    <w:rsid w:val="006109FE"/>
    <w:rsid w:val="00610CFA"/>
    <w:rsid w:val="00610E60"/>
    <w:rsid w:val="006111F0"/>
    <w:rsid w:val="0061124F"/>
    <w:rsid w:val="00611AF3"/>
    <w:rsid w:val="00611CCF"/>
    <w:rsid w:val="00611E9E"/>
    <w:rsid w:val="0061208C"/>
    <w:rsid w:val="0061220F"/>
    <w:rsid w:val="00612542"/>
    <w:rsid w:val="0061268D"/>
    <w:rsid w:val="006127A5"/>
    <w:rsid w:val="006127C5"/>
    <w:rsid w:val="00612B26"/>
    <w:rsid w:val="00612B92"/>
    <w:rsid w:val="0061300F"/>
    <w:rsid w:val="006137F9"/>
    <w:rsid w:val="00613878"/>
    <w:rsid w:val="006138E9"/>
    <w:rsid w:val="00613B84"/>
    <w:rsid w:val="00613DAC"/>
    <w:rsid w:val="00614087"/>
    <w:rsid w:val="0061442C"/>
    <w:rsid w:val="00614B96"/>
    <w:rsid w:val="00614C28"/>
    <w:rsid w:val="00614EE0"/>
    <w:rsid w:val="00614FBE"/>
    <w:rsid w:val="00615107"/>
    <w:rsid w:val="0061514A"/>
    <w:rsid w:val="00615205"/>
    <w:rsid w:val="0061552E"/>
    <w:rsid w:val="006157AB"/>
    <w:rsid w:val="00615903"/>
    <w:rsid w:val="006159A9"/>
    <w:rsid w:val="00615D7B"/>
    <w:rsid w:val="00615DEB"/>
    <w:rsid w:val="006163CF"/>
    <w:rsid w:val="006169EE"/>
    <w:rsid w:val="00616A30"/>
    <w:rsid w:val="00616B30"/>
    <w:rsid w:val="00616FB3"/>
    <w:rsid w:val="006171D1"/>
    <w:rsid w:val="006172D7"/>
    <w:rsid w:val="00617314"/>
    <w:rsid w:val="00617633"/>
    <w:rsid w:val="00617753"/>
    <w:rsid w:val="00617947"/>
    <w:rsid w:val="00617A04"/>
    <w:rsid w:val="00617B1F"/>
    <w:rsid w:val="00617CD9"/>
    <w:rsid w:val="00617FDF"/>
    <w:rsid w:val="00620095"/>
    <w:rsid w:val="00620106"/>
    <w:rsid w:val="0062026F"/>
    <w:rsid w:val="0062027F"/>
    <w:rsid w:val="0062031B"/>
    <w:rsid w:val="006207DF"/>
    <w:rsid w:val="00620C60"/>
    <w:rsid w:val="00620CF7"/>
    <w:rsid w:val="00620DB4"/>
    <w:rsid w:val="00620E79"/>
    <w:rsid w:val="00620F8D"/>
    <w:rsid w:val="00621139"/>
    <w:rsid w:val="006212AF"/>
    <w:rsid w:val="00621411"/>
    <w:rsid w:val="0062156A"/>
    <w:rsid w:val="006216DD"/>
    <w:rsid w:val="0062185E"/>
    <w:rsid w:val="0062188C"/>
    <w:rsid w:val="00621ABA"/>
    <w:rsid w:val="00621C7A"/>
    <w:rsid w:val="00621D31"/>
    <w:rsid w:val="00621E2A"/>
    <w:rsid w:val="00622199"/>
    <w:rsid w:val="00622209"/>
    <w:rsid w:val="0062224B"/>
    <w:rsid w:val="00622479"/>
    <w:rsid w:val="006226A4"/>
    <w:rsid w:val="0062271E"/>
    <w:rsid w:val="006227A2"/>
    <w:rsid w:val="00622AAC"/>
    <w:rsid w:val="00622C2C"/>
    <w:rsid w:val="00622CC6"/>
    <w:rsid w:val="00622E5F"/>
    <w:rsid w:val="00623086"/>
    <w:rsid w:val="00623138"/>
    <w:rsid w:val="0062366C"/>
    <w:rsid w:val="006236A2"/>
    <w:rsid w:val="00623A52"/>
    <w:rsid w:val="00623B36"/>
    <w:rsid w:val="00623BB9"/>
    <w:rsid w:val="00623CDC"/>
    <w:rsid w:val="00623CE1"/>
    <w:rsid w:val="00623F48"/>
    <w:rsid w:val="00624171"/>
    <w:rsid w:val="006245C1"/>
    <w:rsid w:val="0062461A"/>
    <w:rsid w:val="006247B8"/>
    <w:rsid w:val="00624883"/>
    <w:rsid w:val="00624D53"/>
    <w:rsid w:val="00625059"/>
    <w:rsid w:val="00625254"/>
    <w:rsid w:val="0062526B"/>
    <w:rsid w:val="006252C2"/>
    <w:rsid w:val="00625491"/>
    <w:rsid w:val="00625582"/>
    <w:rsid w:val="00625626"/>
    <w:rsid w:val="0062563F"/>
    <w:rsid w:val="006256B5"/>
    <w:rsid w:val="00625768"/>
    <w:rsid w:val="00625E6F"/>
    <w:rsid w:val="00625F42"/>
    <w:rsid w:val="00625FE8"/>
    <w:rsid w:val="006260EA"/>
    <w:rsid w:val="006261C9"/>
    <w:rsid w:val="0062629B"/>
    <w:rsid w:val="006263E2"/>
    <w:rsid w:val="00626431"/>
    <w:rsid w:val="00626649"/>
    <w:rsid w:val="006266C2"/>
    <w:rsid w:val="0062677D"/>
    <w:rsid w:val="006269A4"/>
    <w:rsid w:val="00626A6F"/>
    <w:rsid w:val="00626A83"/>
    <w:rsid w:val="00626A85"/>
    <w:rsid w:val="00626AA6"/>
    <w:rsid w:val="00626C4B"/>
    <w:rsid w:val="00626CD7"/>
    <w:rsid w:val="00626ED7"/>
    <w:rsid w:val="0062704F"/>
    <w:rsid w:val="00627088"/>
    <w:rsid w:val="006272E3"/>
    <w:rsid w:val="00627479"/>
    <w:rsid w:val="00627488"/>
    <w:rsid w:val="006275DB"/>
    <w:rsid w:val="0062775C"/>
    <w:rsid w:val="006277A2"/>
    <w:rsid w:val="00627A5F"/>
    <w:rsid w:val="00627C0C"/>
    <w:rsid w:val="00627EE1"/>
    <w:rsid w:val="00630370"/>
    <w:rsid w:val="00630554"/>
    <w:rsid w:val="006306EA"/>
    <w:rsid w:val="00630767"/>
    <w:rsid w:val="0063094C"/>
    <w:rsid w:val="00630A93"/>
    <w:rsid w:val="00630C5B"/>
    <w:rsid w:val="00630DF1"/>
    <w:rsid w:val="00631080"/>
    <w:rsid w:val="006310E9"/>
    <w:rsid w:val="00631145"/>
    <w:rsid w:val="006312BF"/>
    <w:rsid w:val="006312FF"/>
    <w:rsid w:val="0063133A"/>
    <w:rsid w:val="006314ED"/>
    <w:rsid w:val="00631710"/>
    <w:rsid w:val="00631711"/>
    <w:rsid w:val="006317B4"/>
    <w:rsid w:val="00631ACA"/>
    <w:rsid w:val="00631BE5"/>
    <w:rsid w:val="0063210A"/>
    <w:rsid w:val="0063210C"/>
    <w:rsid w:val="006322AB"/>
    <w:rsid w:val="00632515"/>
    <w:rsid w:val="00632A3F"/>
    <w:rsid w:val="00632F8A"/>
    <w:rsid w:val="006331F4"/>
    <w:rsid w:val="0063323E"/>
    <w:rsid w:val="0063353D"/>
    <w:rsid w:val="006335C7"/>
    <w:rsid w:val="006337E4"/>
    <w:rsid w:val="00633970"/>
    <w:rsid w:val="0063399C"/>
    <w:rsid w:val="006339C3"/>
    <w:rsid w:val="00633AE4"/>
    <w:rsid w:val="00633C44"/>
    <w:rsid w:val="00633D2C"/>
    <w:rsid w:val="00633E07"/>
    <w:rsid w:val="00633E9E"/>
    <w:rsid w:val="00633FEA"/>
    <w:rsid w:val="0063425F"/>
    <w:rsid w:val="006344A8"/>
    <w:rsid w:val="00634534"/>
    <w:rsid w:val="00634593"/>
    <w:rsid w:val="0063469A"/>
    <w:rsid w:val="006347C3"/>
    <w:rsid w:val="00634969"/>
    <w:rsid w:val="00634B02"/>
    <w:rsid w:val="00634E40"/>
    <w:rsid w:val="0063516B"/>
    <w:rsid w:val="006353C8"/>
    <w:rsid w:val="006357AB"/>
    <w:rsid w:val="0063581F"/>
    <w:rsid w:val="006358AC"/>
    <w:rsid w:val="0063599C"/>
    <w:rsid w:val="00635F2F"/>
    <w:rsid w:val="00635FF7"/>
    <w:rsid w:val="0063602B"/>
    <w:rsid w:val="0063612A"/>
    <w:rsid w:val="0063659B"/>
    <w:rsid w:val="006365AD"/>
    <w:rsid w:val="00636D9B"/>
    <w:rsid w:val="00636FE6"/>
    <w:rsid w:val="00637028"/>
    <w:rsid w:val="00637126"/>
    <w:rsid w:val="00637147"/>
    <w:rsid w:val="006372CA"/>
    <w:rsid w:val="006378EF"/>
    <w:rsid w:val="00637AC6"/>
    <w:rsid w:val="00637C4F"/>
    <w:rsid w:val="00637E8A"/>
    <w:rsid w:val="006402C1"/>
    <w:rsid w:val="006402D2"/>
    <w:rsid w:val="00640589"/>
    <w:rsid w:val="006405A9"/>
    <w:rsid w:val="00640758"/>
    <w:rsid w:val="00640948"/>
    <w:rsid w:val="00640F99"/>
    <w:rsid w:val="006410BE"/>
    <w:rsid w:val="0064122D"/>
    <w:rsid w:val="00641514"/>
    <w:rsid w:val="00641B90"/>
    <w:rsid w:val="00641E4A"/>
    <w:rsid w:val="006424A7"/>
    <w:rsid w:val="006426A2"/>
    <w:rsid w:val="00642809"/>
    <w:rsid w:val="00642847"/>
    <w:rsid w:val="00642886"/>
    <w:rsid w:val="00642A80"/>
    <w:rsid w:val="00642E67"/>
    <w:rsid w:val="00642EE6"/>
    <w:rsid w:val="006430D0"/>
    <w:rsid w:val="00643315"/>
    <w:rsid w:val="006435E5"/>
    <w:rsid w:val="006436F0"/>
    <w:rsid w:val="0064393B"/>
    <w:rsid w:val="00643CE2"/>
    <w:rsid w:val="00643E41"/>
    <w:rsid w:val="00643E71"/>
    <w:rsid w:val="00643F41"/>
    <w:rsid w:val="006441BD"/>
    <w:rsid w:val="00644201"/>
    <w:rsid w:val="00644540"/>
    <w:rsid w:val="0064458E"/>
    <w:rsid w:val="0064479B"/>
    <w:rsid w:val="006447A9"/>
    <w:rsid w:val="006448E9"/>
    <w:rsid w:val="00644C05"/>
    <w:rsid w:val="00644DAA"/>
    <w:rsid w:val="00644ECA"/>
    <w:rsid w:val="00644F4A"/>
    <w:rsid w:val="00645104"/>
    <w:rsid w:val="0064512C"/>
    <w:rsid w:val="006452BE"/>
    <w:rsid w:val="00645315"/>
    <w:rsid w:val="006453F5"/>
    <w:rsid w:val="00645605"/>
    <w:rsid w:val="00645627"/>
    <w:rsid w:val="0064569F"/>
    <w:rsid w:val="006458C9"/>
    <w:rsid w:val="00645A66"/>
    <w:rsid w:val="00645A95"/>
    <w:rsid w:val="00645B74"/>
    <w:rsid w:val="00645D84"/>
    <w:rsid w:val="00645F25"/>
    <w:rsid w:val="00645F31"/>
    <w:rsid w:val="006460B8"/>
    <w:rsid w:val="006462F1"/>
    <w:rsid w:val="006462F5"/>
    <w:rsid w:val="00646A38"/>
    <w:rsid w:val="00646A8F"/>
    <w:rsid w:val="00646C90"/>
    <w:rsid w:val="00646D76"/>
    <w:rsid w:val="00646E9E"/>
    <w:rsid w:val="0064711B"/>
    <w:rsid w:val="00647144"/>
    <w:rsid w:val="006471AC"/>
    <w:rsid w:val="0064727E"/>
    <w:rsid w:val="006476D0"/>
    <w:rsid w:val="00647752"/>
    <w:rsid w:val="006477F5"/>
    <w:rsid w:val="006478EC"/>
    <w:rsid w:val="00647BD9"/>
    <w:rsid w:val="00647C77"/>
    <w:rsid w:val="00647D0D"/>
    <w:rsid w:val="00650152"/>
    <w:rsid w:val="00650717"/>
    <w:rsid w:val="00650F6C"/>
    <w:rsid w:val="00650F81"/>
    <w:rsid w:val="006511FE"/>
    <w:rsid w:val="0065167B"/>
    <w:rsid w:val="006516E0"/>
    <w:rsid w:val="00651BAD"/>
    <w:rsid w:val="00651FB5"/>
    <w:rsid w:val="00652319"/>
    <w:rsid w:val="0065272A"/>
    <w:rsid w:val="00652764"/>
    <w:rsid w:val="0065297C"/>
    <w:rsid w:val="006529BF"/>
    <w:rsid w:val="00652BB7"/>
    <w:rsid w:val="00652BC1"/>
    <w:rsid w:val="00652D8F"/>
    <w:rsid w:val="00652E77"/>
    <w:rsid w:val="00652F17"/>
    <w:rsid w:val="00652F4C"/>
    <w:rsid w:val="0065305B"/>
    <w:rsid w:val="006530C3"/>
    <w:rsid w:val="006531B7"/>
    <w:rsid w:val="00653237"/>
    <w:rsid w:val="00653397"/>
    <w:rsid w:val="006533F3"/>
    <w:rsid w:val="006534E4"/>
    <w:rsid w:val="0065385B"/>
    <w:rsid w:val="00653985"/>
    <w:rsid w:val="00653BA0"/>
    <w:rsid w:val="00653D01"/>
    <w:rsid w:val="00653D65"/>
    <w:rsid w:val="00653E5C"/>
    <w:rsid w:val="0065429E"/>
    <w:rsid w:val="00654362"/>
    <w:rsid w:val="00654377"/>
    <w:rsid w:val="0065455A"/>
    <w:rsid w:val="00654623"/>
    <w:rsid w:val="0065463A"/>
    <w:rsid w:val="00654840"/>
    <w:rsid w:val="0065490B"/>
    <w:rsid w:val="00654916"/>
    <w:rsid w:val="00654A24"/>
    <w:rsid w:val="00654B0B"/>
    <w:rsid w:val="00654D50"/>
    <w:rsid w:val="00654EDD"/>
    <w:rsid w:val="00655031"/>
    <w:rsid w:val="0065506E"/>
    <w:rsid w:val="00655196"/>
    <w:rsid w:val="006551BC"/>
    <w:rsid w:val="006556B0"/>
    <w:rsid w:val="006556F5"/>
    <w:rsid w:val="006558BC"/>
    <w:rsid w:val="0065599B"/>
    <w:rsid w:val="00655A1A"/>
    <w:rsid w:val="00655CA1"/>
    <w:rsid w:val="00655DF0"/>
    <w:rsid w:val="00655E20"/>
    <w:rsid w:val="00655EC1"/>
    <w:rsid w:val="006560B4"/>
    <w:rsid w:val="0065617B"/>
    <w:rsid w:val="006562E2"/>
    <w:rsid w:val="00656572"/>
    <w:rsid w:val="00656626"/>
    <w:rsid w:val="0065677C"/>
    <w:rsid w:val="00656C3B"/>
    <w:rsid w:val="006570DC"/>
    <w:rsid w:val="0065721D"/>
    <w:rsid w:val="0065730E"/>
    <w:rsid w:val="00657570"/>
    <w:rsid w:val="00657836"/>
    <w:rsid w:val="00657886"/>
    <w:rsid w:val="006579EC"/>
    <w:rsid w:val="00657A27"/>
    <w:rsid w:val="00657A5C"/>
    <w:rsid w:val="00657BEC"/>
    <w:rsid w:val="00657C9C"/>
    <w:rsid w:val="00660172"/>
    <w:rsid w:val="006601DD"/>
    <w:rsid w:val="00660455"/>
    <w:rsid w:val="00660743"/>
    <w:rsid w:val="0066083A"/>
    <w:rsid w:val="0066089A"/>
    <w:rsid w:val="0066093A"/>
    <w:rsid w:val="00660B47"/>
    <w:rsid w:val="00660BBB"/>
    <w:rsid w:val="00660BE7"/>
    <w:rsid w:val="00660C67"/>
    <w:rsid w:val="00660CE4"/>
    <w:rsid w:val="00660DB9"/>
    <w:rsid w:val="00660E58"/>
    <w:rsid w:val="00660F65"/>
    <w:rsid w:val="0066102F"/>
    <w:rsid w:val="0066157E"/>
    <w:rsid w:val="00661805"/>
    <w:rsid w:val="0066194F"/>
    <w:rsid w:val="00661993"/>
    <w:rsid w:val="00661D8B"/>
    <w:rsid w:val="00661E53"/>
    <w:rsid w:val="00661F48"/>
    <w:rsid w:val="00661F4D"/>
    <w:rsid w:val="00661FA8"/>
    <w:rsid w:val="006621FE"/>
    <w:rsid w:val="00662221"/>
    <w:rsid w:val="0066226E"/>
    <w:rsid w:val="006623F6"/>
    <w:rsid w:val="00662702"/>
    <w:rsid w:val="0066276D"/>
    <w:rsid w:val="00662885"/>
    <w:rsid w:val="00662AA4"/>
    <w:rsid w:val="00662BD4"/>
    <w:rsid w:val="00662E02"/>
    <w:rsid w:val="00662E14"/>
    <w:rsid w:val="00663033"/>
    <w:rsid w:val="006632D3"/>
    <w:rsid w:val="006633AD"/>
    <w:rsid w:val="006635D2"/>
    <w:rsid w:val="00663B03"/>
    <w:rsid w:val="00663B08"/>
    <w:rsid w:val="00663C8E"/>
    <w:rsid w:val="00663D54"/>
    <w:rsid w:val="00663E67"/>
    <w:rsid w:val="00663EE5"/>
    <w:rsid w:val="00663FBF"/>
    <w:rsid w:val="00664186"/>
    <w:rsid w:val="00664231"/>
    <w:rsid w:val="006642F2"/>
    <w:rsid w:val="00664417"/>
    <w:rsid w:val="00664437"/>
    <w:rsid w:val="006644D2"/>
    <w:rsid w:val="00664675"/>
    <w:rsid w:val="00664751"/>
    <w:rsid w:val="00664C15"/>
    <w:rsid w:val="00664CD4"/>
    <w:rsid w:val="00664E47"/>
    <w:rsid w:val="00664FFB"/>
    <w:rsid w:val="0066529B"/>
    <w:rsid w:val="00665366"/>
    <w:rsid w:val="0066592B"/>
    <w:rsid w:val="006659E5"/>
    <w:rsid w:val="00665A1C"/>
    <w:rsid w:val="00665C93"/>
    <w:rsid w:val="00665D96"/>
    <w:rsid w:val="00665DE7"/>
    <w:rsid w:val="006661FE"/>
    <w:rsid w:val="006662ED"/>
    <w:rsid w:val="0066648E"/>
    <w:rsid w:val="00666AC2"/>
    <w:rsid w:val="00667356"/>
    <w:rsid w:val="00667418"/>
    <w:rsid w:val="006676D3"/>
    <w:rsid w:val="006677F7"/>
    <w:rsid w:val="006677F9"/>
    <w:rsid w:val="00667A1A"/>
    <w:rsid w:val="00667A3B"/>
    <w:rsid w:val="00667AF4"/>
    <w:rsid w:val="00667DA4"/>
    <w:rsid w:val="00667F91"/>
    <w:rsid w:val="00670300"/>
    <w:rsid w:val="0067032A"/>
    <w:rsid w:val="0067037D"/>
    <w:rsid w:val="0067045A"/>
    <w:rsid w:val="006704AB"/>
    <w:rsid w:val="0067053B"/>
    <w:rsid w:val="00670635"/>
    <w:rsid w:val="00670835"/>
    <w:rsid w:val="006708B2"/>
    <w:rsid w:val="0067092C"/>
    <w:rsid w:val="006709C5"/>
    <w:rsid w:val="00670E49"/>
    <w:rsid w:val="00671147"/>
    <w:rsid w:val="006714A5"/>
    <w:rsid w:val="00671806"/>
    <w:rsid w:val="00671936"/>
    <w:rsid w:val="00671C5E"/>
    <w:rsid w:val="006720EA"/>
    <w:rsid w:val="006721A7"/>
    <w:rsid w:val="00672230"/>
    <w:rsid w:val="00672362"/>
    <w:rsid w:val="006724DA"/>
    <w:rsid w:val="0067294A"/>
    <w:rsid w:val="00672C28"/>
    <w:rsid w:val="00672C57"/>
    <w:rsid w:val="00672F6A"/>
    <w:rsid w:val="006730AC"/>
    <w:rsid w:val="0067313F"/>
    <w:rsid w:val="0067316C"/>
    <w:rsid w:val="00673379"/>
    <w:rsid w:val="006733EA"/>
    <w:rsid w:val="00673783"/>
    <w:rsid w:val="006737CE"/>
    <w:rsid w:val="00673951"/>
    <w:rsid w:val="00673BFA"/>
    <w:rsid w:val="00673C4B"/>
    <w:rsid w:val="00673C8E"/>
    <w:rsid w:val="00673CC9"/>
    <w:rsid w:val="00673ED9"/>
    <w:rsid w:val="0067410D"/>
    <w:rsid w:val="00674557"/>
    <w:rsid w:val="00674621"/>
    <w:rsid w:val="006746AC"/>
    <w:rsid w:val="00674861"/>
    <w:rsid w:val="006748A1"/>
    <w:rsid w:val="006749DE"/>
    <w:rsid w:val="00674C02"/>
    <w:rsid w:val="00674C88"/>
    <w:rsid w:val="00674D1D"/>
    <w:rsid w:val="00674E88"/>
    <w:rsid w:val="00675035"/>
    <w:rsid w:val="0067507B"/>
    <w:rsid w:val="00675436"/>
    <w:rsid w:val="006755D9"/>
    <w:rsid w:val="0067563B"/>
    <w:rsid w:val="00675662"/>
    <w:rsid w:val="0067578A"/>
    <w:rsid w:val="006758C7"/>
    <w:rsid w:val="006759BB"/>
    <w:rsid w:val="00675B89"/>
    <w:rsid w:val="00675C19"/>
    <w:rsid w:val="00675D9A"/>
    <w:rsid w:val="006760EB"/>
    <w:rsid w:val="006760F2"/>
    <w:rsid w:val="0067613A"/>
    <w:rsid w:val="00676191"/>
    <w:rsid w:val="0067624D"/>
    <w:rsid w:val="00676336"/>
    <w:rsid w:val="0067653A"/>
    <w:rsid w:val="00676592"/>
    <w:rsid w:val="00676667"/>
    <w:rsid w:val="00676765"/>
    <w:rsid w:val="0067698E"/>
    <w:rsid w:val="00676DD5"/>
    <w:rsid w:val="00676EED"/>
    <w:rsid w:val="00677443"/>
    <w:rsid w:val="00677526"/>
    <w:rsid w:val="0067753B"/>
    <w:rsid w:val="006776C7"/>
    <w:rsid w:val="006776EA"/>
    <w:rsid w:val="0067784F"/>
    <w:rsid w:val="00677BAA"/>
    <w:rsid w:val="00677CB6"/>
    <w:rsid w:val="00677DF4"/>
    <w:rsid w:val="006801E7"/>
    <w:rsid w:val="006803A4"/>
    <w:rsid w:val="006804E5"/>
    <w:rsid w:val="0068087F"/>
    <w:rsid w:val="00680AE5"/>
    <w:rsid w:val="00680EC8"/>
    <w:rsid w:val="006812C7"/>
    <w:rsid w:val="00681597"/>
    <w:rsid w:val="006815A7"/>
    <w:rsid w:val="00681847"/>
    <w:rsid w:val="00681896"/>
    <w:rsid w:val="00681928"/>
    <w:rsid w:val="0068193E"/>
    <w:rsid w:val="00681D4B"/>
    <w:rsid w:val="00681DA1"/>
    <w:rsid w:val="00681E54"/>
    <w:rsid w:val="00681FA9"/>
    <w:rsid w:val="00682081"/>
    <w:rsid w:val="006821FD"/>
    <w:rsid w:val="00682247"/>
    <w:rsid w:val="00682429"/>
    <w:rsid w:val="00682502"/>
    <w:rsid w:val="006825C8"/>
    <w:rsid w:val="0068280C"/>
    <w:rsid w:val="0068281E"/>
    <w:rsid w:val="006829E8"/>
    <w:rsid w:val="00682A05"/>
    <w:rsid w:val="00682BE2"/>
    <w:rsid w:val="00682E93"/>
    <w:rsid w:val="00682E9B"/>
    <w:rsid w:val="00682F86"/>
    <w:rsid w:val="00683106"/>
    <w:rsid w:val="006831D8"/>
    <w:rsid w:val="00683591"/>
    <w:rsid w:val="0068363C"/>
    <w:rsid w:val="00683A58"/>
    <w:rsid w:val="00683D1E"/>
    <w:rsid w:val="00683F19"/>
    <w:rsid w:val="00684151"/>
    <w:rsid w:val="0068416B"/>
    <w:rsid w:val="00684269"/>
    <w:rsid w:val="00684719"/>
    <w:rsid w:val="006848C2"/>
    <w:rsid w:val="00684960"/>
    <w:rsid w:val="006849AD"/>
    <w:rsid w:val="00684AA0"/>
    <w:rsid w:val="00684FF8"/>
    <w:rsid w:val="006851AC"/>
    <w:rsid w:val="006851DA"/>
    <w:rsid w:val="006856A0"/>
    <w:rsid w:val="0068577B"/>
    <w:rsid w:val="00685B1B"/>
    <w:rsid w:val="00685D5C"/>
    <w:rsid w:val="00685E70"/>
    <w:rsid w:val="00685ECC"/>
    <w:rsid w:val="0068602A"/>
    <w:rsid w:val="00686699"/>
    <w:rsid w:val="0068670A"/>
    <w:rsid w:val="0068690F"/>
    <w:rsid w:val="00686B9E"/>
    <w:rsid w:val="00686DE1"/>
    <w:rsid w:val="00686E71"/>
    <w:rsid w:val="00686E94"/>
    <w:rsid w:val="006871BD"/>
    <w:rsid w:val="00687213"/>
    <w:rsid w:val="00687554"/>
    <w:rsid w:val="0068758D"/>
    <w:rsid w:val="006876C1"/>
    <w:rsid w:val="00687934"/>
    <w:rsid w:val="00687A7D"/>
    <w:rsid w:val="00687C0F"/>
    <w:rsid w:val="00687D41"/>
    <w:rsid w:val="00687D4A"/>
    <w:rsid w:val="00687E16"/>
    <w:rsid w:val="00687F1A"/>
    <w:rsid w:val="00690045"/>
    <w:rsid w:val="006900BF"/>
    <w:rsid w:val="006901D6"/>
    <w:rsid w:val="00690842"/>
    <w:rsid w:val="006908B4"/>
    <w:rsid w:val="006908D3"/>
    <w:rsid w:val="006909AE"/>
    <w:rsid w:val="00690A66"/>
    <w:rsid w:val="00690CA1"/>
    <w:rsid w:val="00690CA6"/>
    <w:rsid w:val="00690DF1"/>
    <w:rsid w:val="00690ED4"/>
    <w:rsid w:val="00691058"/>
    <w:rsid w:val="00691195"/>
    <w:rsid w:val="006911DC"/>
    <w:rsid w:val="00691254"/>
    <w:rsid w:val="006914B2"/>
    <w:rsid w:val="006915F9"/>
    <w:rsid w:val="00691674"/>
    <w:rsid w:val="006917B5"/>
    <w:rsid w:val="00691BB6"/>
    <w:rsid w:val="00691E29"/>
    <w:rsid w:val="00691E40"/>
    <w:rsid w:val="00691E7D"/>
    <w:rsid w:val="00691E99"/>
    <w:rsid w:val="00692160"/>
    <w:rsid w:val="0069226B"/>
    <w:rsid w:val="00692379"/>
    <w:rsid w:val="006923F3"/>
    <w:rsid w:val="0069248D"/>
    <w:rsid w:val="00692A77"/>
    <w:rsid w:val="00692B66"/>
    <w:rsid w:val="00692C7E"/>
    <w:rsid w:val="00692C8B"/>
    <w:rsid w:val="00692D70"/>
    <w:rsid w:val="006930ED"/>
    <w:rsid w:val="00693518"/>
    <w:rsid w:val="00693622"/>
    <w:rsid w:val="00693A7C"/>
    <w:rsid w:val="00693AF2"/>
    <w:rsid w:val="00693B03"/>
    <w:rsid w:val="00693D2D"/>
    <w:rsid w:val="00693D71"/>
    <w:rsid w:val="00693DFA"/>
    <w:rsid w:val="00693F07"/>
    <w:rsid w:val="00693FF2"/>
    <w:rsid w:val="0069406D"/>
    <w:rsid w:val="00694079"/>
    <w:rsid w:val="0069428D"/>
    <w:rsid w:val="006942BE"/>
    <w:rsid w:val="006948BC"/>
    <w:rsid w:val="006948ED"/>
    <w:rsid w:val="00694A44"/>
    <w:rsid w:val="00694B2C"/>
    <w:rsid w:val="00694E14"/>
    <w:rsid w:val="00694EC4"/>
    <w:rsid w:val="00694FA7"/>
    <w:rsid w:val="006953D9"/>
    <w:rsid w:val="0069542E"/>
    <w:rsid w:val="006954DD"/>
    <w:rsid w:val="0069580E"/>
    <w:rsid w:val="00695A21"/>
    <w:rsid w:val="00695C46"/>
    <w:rsid w:val="00695C93"/>
    <w:rsid w:val="00695D44"/>
    <w:rsid w:val="00695DFC"/>
    <w:rsid w:val="00696064"/>
    <w:rsid w:val="00696205"/>
    <w:rsid w:val="00696358"/>
    <w:rsid w:val="00696451"/>
    <w:rsid w:val="006967AC"/>
    <w:rsid w:val="006967FB"/>
    <w:rsid w:val="006968E2"/>
    <w:rsid w:val="00696BA1"/>
    <w:rsid w:val="00696BC4"/>
    <w:rsid w:val="00696FE5"/>
    <w:rsid w:val="00696FE8"/>
    <w:rsid w:val="006974D2"/>
    <w:rsid w:val="006975C4"/>
    <w:rsid w:val="00697A02"/>
    <w:rsid w:val="00697C97"/>
    <w:rsid w:val="00697F01"/>
    <w:rsid w:val="006A016D"/>
    <w:rsid w:val="006A03C4"/>
    <w:rsid w:val="006A0422"/>
    <w:rsid w:val="006A04A4"/>
    <w:rsid w:val="006A04B4"/>
    <w:rsid w:val="006A0796"/>
    <w:rsid w:val="006A0A07"/>
    <w:rsid w:val="006A0B82"/>
    <w:rsid w:val="006A0D65"/>
    <w:rsid w:val="006A0EF2"/>
    <w:rsid w:val="006A0F36"/>
    <w:rsid w:val="006A126E"/>
    <w:rsid w:val="006A1280"/>
    <w:rsid w:val="006A1340"/>
    <w:rsid w:val="006A1490"/>
    <w:rsid w:val="006A16DD"/>
    <w:rsid w:val="006A170A"/>
    <w:rsid w:val="006A173C"/>
    <w:rsid w:val="006A17B0"/>
    <w:rsid w:val="006A17EA"/>
    <w:rsid w:val="006A186D"/>
    <w:rsid w:val="006A1A97"/>
    <w:rsid w:val="006A1B79"/>
    <w:rsid w:val="006A1BC0"/>
    <w:rsid w:val="006A1F1D"/>
    <w:rsid w:val="006A1FEF"/>
    <w:rsid w:val="006A20CB"/>
    <w:rsid w:val="006A21A1"/>
    <w:rsid w:val="006A28F0"/>
    <w:rsid w:val="006A2911"/>
    <w:rsid w:val="006A29B1"/>
    <w:rsid w:val="006A2A5C"/>
    <w:rsid w:val="006A2B17"/>
    <w:rsid w:val="006A2C97"/>
    <w:rsid w:val="006A2CAB"/>
    <w:rsid w:val="006A2D17"/>
    <w:rsid w:val="006A2F2D"/>
    <w:rsid w:val="006A32DE"/>
    <w:rsid w:val="006A3385"/>
    <w:rsid w:val="006A34C3"/>
    <w:rsid w:val="006A350A"/>
    <w:rsid w:val="006A36CC"/>
    <w:rsid w:val="006A37CE"/>
    <w:rsid w:val="006A38B5"/>
    <w:rsid w:val="006A3B4F"/>
    <w:rsid w:val="006A3F86"/>
    <w:rsid w:val="006A404D"/>
    <w:rsid w:val="006A40C7"/>
    <w:rsid w:val="006A44EC"/>
    <w:rsid w:val="006A45EC"/>
    <w:rsid w:val="006A45ED"/>
    <w:rsid w:val="006A4B06"/>
    <w:rsid w:val="006A4D41"/>
    <w:rsid w:val="006A4E15"/>
    <w:rsid w:val="006A4E82"/>
    <w:rsid w:val="006A4EB0"/>
    <w:rsid w:val="006A506B"/>
    <w:rsid w:val="006A50AD"/>
    <w:rsid w:val="006A517F"/>
    <w:rsid w:val="006A522E"/>
    <w:rsid w:val="006A53B6"/>
    <w:rsid w:val="006A547E"/>
    <w:rsid w:val="006A5507"/>
    <w:rsid w:val="006A5798"/>
    <w:rsid w:val="006A57EA"/>
    <w:rsid w:val="006A58F0"/>
    <w:rsid w:val="006A5BDC"/>
    <w:rsid w:val="006A5CD6"/>
    <w:rsid w:val="006A5F51"/>
    <w:rsid w:val="006A606E"/>
    <w:rsid w:val="006A6254"/>
    <w:rsid w:val="006A6306"/>
    <w:rsid w:val="006A67C0"/>
    <w:rsid w:val="006A686F"/>
    <w:rsid w:val="006A695D"/>
    <w:rsid w:val="006A6B3E"/>
    <w:rsid w:val="006A6FB1"/>
    <w:rsid w:val="006A7016"/>
    <w:rsid w:val="006A74BB"/>
    <w:rsid w:val="006A7715"/>
    <w:rsid w:val="006B03DB"/>
    <w:rsid w:val="006B04E3"/>
    <w:rsid w:val="006B0654"/>
    <w:rsid w:val="006B06CB"/>
    <w:rsid w:val="006B0786"/>
    <w:rsid w:val="006B09E3"/>
    <w:rsid w:val="006B0CE3"/>
    <w:rsid w:val="006B0E61"/>
    <w:rsid w:val="006B1061"/>
    <w:rsid w:val="006B1105"/>
    <w:rsid w:val="006B1124"/>
    <w:rsid w:val="006B1145"/>
    <w:rsid w:val="006B117B"/>
    <w:rsid w:val="006B11D3"/>
    <w:rsid w:val="006B13DB"/>
    <w:rsid w:val="006B14F2"/>
    <w:rsid w:val="006B17EC"/>
    <w:rsid w:val="006B242D"/>
    <w:rsid w:val="006B2502"/>
    <w:rsid w:val="006B278B"/>
    <w:rsid w:val="006B2DD1"/>
    <w:rsid w:val="006B2EE9"/>
    <w:rsid w:val="006B30FF"/>
    <w:rsid w:val="006B3122"/>
    <w:rsid w:val="006B32FF"/>
    <w:rsid w:val="006B3336"/>
    <w:rsid w:val="006B3359"/>
    <w:rsid w:val="006B34FE"/>
    <w:rsid w:val="006B398B"/>
    <w:rsid w:val="006B39EA"/>
    <w:rsid w:val="006B3BF6"/>
    <w:rsid w:val="006B3C54"/>
    <w:rsid w:val="006B3F5A"/>
    <w:rsid w:val="006B46B3"/>
    <w:rsid w:val="006B4824"/>
    <w:rsid w:val="006B483C"/>
    <w:rsid w:val="006B4856"/>
    <w:rsid w:val="006B48BF"/>
    <w:rsid w:val="006B48C9"/>
    <w:rsid w:val="006B49CB"/>
    <w:rsid w:val="006B4DF0"/>
    <w:rsid w:val="006B54BE"/>
    <w:rsid w:val="006B554F"/>
    <w:rsid w:val="006B55C0"/>
    <w:rsid w:val="006B56D4"/>
    <w:rsid w:val="006B59FC"/>
    <w:rsid w:val="006B5B9E"/>
    <w:rsid w:val="006B5C46"/>
    <w:rsid w:val="006B5E95"/>
    <w:rsid w:val="006B5EDC"/>
    <w:rsid w:val="006B611D"/>
    <w:rsid w:val="006B6127"/>
    <w:rsid w:val="006B6271"/>
    <w:rsid w:val="006B6321"/>
    <w:rsid w:val="006B67F5"/>
    <w:rsid w:val="006B6AA9"/>
    <w:rsid w:val="006B6CC1"/>
    <w:rsid w:val="006B6CC2"/>
    <w:rsid w:val="006B6D0C"/>
    <w:rsid w:val="006B710A"/>
    <w:rsid w:val="006B7462"/>
    <w:rsid w:val="006B74EC"/>
    <w:rsid w:val="006B7596"/>
    <w:rsid w:val="006B769C"/>
    <w:rsid w:val="006B7895"/>
    <w:rsid w:val="006B78CE"/>
    <w:rsid w:val="006B7A3B"/>
    <w:rsid w:val="006B7C15"/>
    <w:rsid w:val="006B7D09"/>
    <w:rsid w:val="006B7D0A"/>
    <w:rsid w:val="006B7E48"/>
    <w:rsid w:val="006B7F50"/>
    <w:rsid w:val="006B7F7A"/>
    <w:rsid w:val="006C0003"/>
    <w:rsid w:val="006C0209"/>
    <w:rsid w:val="006C02F6"/>
    <w:rsid w:val="006C04E4"/>
    <w:rsid w:val="006C09FF"/>
    <w:rsid w:val="006C0A34"/>
    <w:rsid w:val="006C0A96"/>
    <w:rsid w:val="006C0BCB"/>
    <w:rsid w:val="006C0F17"/>
    <w:rsid w:val="006C0FCA"/>
    <w:rsid w:val="006C11CE"/>
    <w:rsid w:val="006C1263"/>
    <w:rsid w:val="006C13DD"/>
    <w:rsid w:val="006C1460"/>
    <w:rsid w:val="006C16F4"/>
    <w:rsid w:val="006C1BB9"/>
    <w:rsid w:val="006C1BDE"/>
    <w:rsid w:val="006C20B9"/>
    <w:rsid w:val="006C20F6"/>
    <w:rsid w:val="006C25B5"/>
    <w:rsid w:val="006C2687"/>
    <w:rsid w:val="006C299E"/>
    <w:rsid w:val="006C29DE"/>
    <w:rsid w:val="006C2DB4"/>
    <w:rsid w:val="006C2EDD"/>
    <w:rsid w:val="006C2FBA"/>
    <w:rsid w:val="006C307E"/>
    <w:rsid w:val="006C3105"/>
    <w:rsid w:val="006C3165"/>
    <w:rsid w:val="006C3281"/>
    <w:rsid w:val="006C329E"/>
    <w:rsid w:val="006C3414"/>
    <w:rsid w:val="006C3793"/>
    <w:rsid w:val="006C38B2"/>
    <w:rsid w:val="006C38BF"/>
    <w:rsid w:val="006C399D"/>
    <w:rsid w:val="006C3AEC"/>
    <w:rsid w:val="006C3BB8"/>
    <w:rsid w:val="006C3E90"/>
    <w:rsid w:val="006C3F97"/>
    <w:rsid w:val="006C42ED"/>
    <w:rsid w:val="006C440C"/>
    <w:rsid w:val="006C4554"/>
    <w:rsid w:val="006C4876"/>
    <w:rsid w:val="006C48B3"/>
    <w:rsid w:val="006C4927"/>
    <w:rsid w:val="006C4C24"/>
    <w:rsid w:val="006C4CA3"/>
    <w:rsid w:val="006C4CE4"/>
    <w:rsid w:val="006C4E73"/>
    <w:rsid w:val="006C53CD"/>
    <w:rsid w:val="006C549E"/>
    <w:rsid w:val="006C5B3E"/>
    <w:rsid w:val="006C5D38"/>
    <w:rsid w:val="006C5DE8"/>
    <w:rsid w:val="006C5E5E"/>
    <w:rsid w:val="006C5F93"/>
    <w:rsid w:val="006C6093"/>
    <w:rsid w:val="006C60F3"/>
    <w:rsid w:val="006C6258"/>
    <w:rsid w:val="006C6412"/>
    <w:rsid w:val="006C65D7"/>
    <w:rsid w:val="006C65E4"/>
    <w:rsid w:val="006C662B"/>
    <w:rsid w:val="006C6AA3"/>
    <w:rsid w:val="006C6D17"/>
    <w:rsid w:val="006C6E77"/>
    <w:rsid w:val="006C71FB"/>
    <w:rsid w:val="006C759A"/>
    <w:rsid w:val="006C79EC"/>
    <w:rsid w:val="006C7A53"/>
    <w:rsid w:val="006C7B06"/>
    <w:rsid w:val="006C7E8F"/>
    <w:rsid w:val="006C7E9D"/>
    <w:rsid w:val="006C7FA2"/>
    <w:rsid w:val="006D01E6"/>
    <w:rsid w:val="006D02FF"/>
    <w:rsid w:val="006D04AF"/>
    <w:rsid w:val="006D0660"/>
    <w:rsid w:val="006D06B3"/>
    <w:rsid w:val="006D08F0"/>
    <w:rsid w:val="006D0AF6"/>
    <w:rsid w:val="006D0BC6"/>
    <w:rsid w:val="006D0EA2"/>
    <w:rsid w:val="006D1268"/>
    <w:rsid w:val="006D1510"/>
    <w:rsid w:val="006D1528"/>
    <w:rsid w:val="006D15DB"/>
    <w:rsid w:val="006D16F4"/>
    <w:rsid w:val="006D1723"/>
    <w:rsid w:val="006D18D3"/>
    <w:rsid w:val="006D1B16"/>
    <w:rsid w:val="006D1BE7"/>
    <w:rsid w:val="006D1EF3"/>
    <w:rsid w:val="006D1F82"/>
    <w:rsid w:val="006D202D"/>
    <w:rsid w:val="006D205C"/>
    <w:rsid w:val="006D2070"/>
    <w:rsid w:val="006D265C"/>
    <w:rsid w:val="006D28AD"/>
    <w:rsid w:val="006D28CF"/>
    <w:rsid w:val="006D2904"/>
    <w:rsid w:val="006D2975"/>
    <w:rsid w:val="006D2B35"/>
    <w:rsid w:val="006D2C2C"/>
    <w:rsid w:val="006D2DA7"/>
    <w:rsid w:val="006D361F"/>
    <w:rsid w:val="006D3629"/>
    <w:rsid w:val="006D387E"/>
    <w:rsid w:val="006D38CF"/>
    <w:rsid w:val="006D3B95"/>
    <w:rsid w:val="006D3C4E"/>
    <w:rsid w:val="006D3E52"/>
    <w:rsid w:val="006D3EEC"/>
    <w:rsid w:val="006D3FF7"/>
    <w:rsid w:val="006D4109"/>
    <w:rsid w:val="006D410D"/>
    <w:rsid w:val="006D42B7"/>
    <w:rsid w:val="006D440B"/>
    <w:rsid w:val="006D4464"/>
    <w:rsid w:val="006D44F4"/>
    <w:rsid w:val="006D4562"/>
    <w:rsid w:val="006D473C"/>
    <w:rsid w:val="006D4847"/>
    <w:rsid w:val="006D48F9"/>
    <w:rsid w:val="006D4BA1"/>
    <w:rsid w:val="006D4D7F"/>
    <w:rsid w:val="006D505F"/>
    <w:rsid w:val="006D50E8"/>
    <w:rsid w:val="006D512C"/>
    <w:rsid w:val="006D5443"/>
    <w:rsid w:val="006D573A"/>
    <w:rsid w:val="006D5CCE"/>
    <w:rsid w:val="006D635F"/>
    <w:rsid w:val="006D648F"/>
    <w:rsid w:val="006D67DF"/>
    <w:rsid w:val="006D67F1"/>
    <w:rsid w:val="006D6907"/>
    <w:rsid w:val="006D6E75"/>
    <w:rsid w:val="006D6F3D"/>
    <w:rsid w:val="006D703D"/>
    <w:rsid w:val="006D7577"/>
    <w:rsid w:val="006D778A"/>
    <w:rsid w:val="006D77E8"/>
    <w:rsid w:val="006D7A23"/>
    <w:rsid w:val="006D7CA1"/>
    <w:rsid w:val="006D7D07"/>
    <w:rsid w:val="006D7D52"/>
    <w:rsid w:val="006D7D59"/>
    <w:rsid w:val="006D7F43"/>
    <w:rsid w:val="006E001D"/>
    <w:rsid w:val="006E023C"/>
    <w:rsid w:val="006E0405"/>
    <w:rsid w:val="006E0538"/>
    <w:rsid w:val="006E061D"/>
    <w:rsid w:val="006E064C"/>
    <w:rsid w:val="006E075D"/>
    <w:rsid w:val="006E07F9"/>
    <w:rsid w:val="006E0870"/>
    <w:rsid w:val="006E0939"/>
    <w:rsid w:val="006E0A59"/>
    <w:rsid w:val="006E0FDD"/>
    <w:rsid w:val="006E1261"/>
    <w:rsid w:val="006E128E"/>
    <w:rsid w:val="006E12A4"/>
    <w:rsid w:val="006E1370"/>
    <w:rsid w:val="006E13B2"/>
    <w:rsid w:val="006E16D6"/>
    <w:rsid w:val="006E1732"/>
    <w:rsid w:val="006E1837"/>
    <w:rsid w:val="006E1843"/>
    <w:rsid w:val="006E1B17"/>
    <w:rsid w:val="006E1C95"/>
    <w:rsid w:val="006E1DD4"/>
    <w:rsid w:val="006E1E3D"/>
    <w:rsid w:val="006E20C5"/>
    <w:rsid w:val="006E20F8"/>
    <w:rsid w:val="006E2A51"/>
    <w:rsid w:val="006E2D20"/>
    <w:rsid w:val="006E30E5"/>
    <w:rsid w:val="006E3159"/>
    <w:rsid w:val="006E3433"/>
    <w:rsid w:val="006E34BF"/>
    <w:rsid w:val="006E38FC"/>
    <w:rsid w:val="006E3AB5"/>
    <w:rsid w:val="006E3D3E"/>
    <w:rsid w:val="006E3E0A"/>
    <w:rsid w:val="006E3EC1"/>
    <w:rsid w:val="006E3F00"/>
    <w:rsid w:val="006E3F32"/>
    <w:rsid w:val="006E413E"/>
    <w:rsid w:val="006E422E"/>
    <w:rsid w:val="006E4265"/>
    <w:rsid w:val="006E429C"/>
    <w:rsid w:val="006E4733"/>
    <w:rsid w:val="006E487E"/>
    <w:rsid w:val="006E48F7"/>
    <w:rsid w:val="006E4A7F"/>
    <w:rsid w:val="006E4B4E"/>
    <w:rsid w:val="006E4DB1"/>
    <w:rsid w:val="006E5031"/>
    <w:rsid w:val="006E50C8"/>
    <w:rsid w:val="006E54F9"/>
    <w:rsid w:val="006E5629"/>
    <w:rsid w:val="006E59FD"/>
    <w:rsid w:val="006E5B2D"/>
    <w:rsid w:val="006E5C77"/>
    <w:rsid w:val="006E5DD9"/>
    <w:rsid w:val="006E6055"/>
    <w:rsid w:val="006E6270"/>
    <w:rsid w:val="006E63BD"/>
    <w:rsid w:val="006E653A"/>
    <w:rsid w:val="006E657D"/>
    <w:rsid w:val="006E6619"/>
    <w:rsid w:val="006E684F"/>
    <w:rsid w:val="006E6A37"/>
    <w:rsid w:val="006E6BE9"/>
    <w:rsid w:val="006E6E3F"/>
    <w:rsid w:val="006E6ED7"/>
    <w:rsid w:val="006E7053"/>
    <w:rsid w:val="006E7163"/>
    <w:rsid w:val="006E760C"/>
    <w:rsid w:val="006E774E"/>
    <w:rsid w:val="006E777A"/>
    <w:rsid w:val="006E77BE"/>
    <w:rsid w:val="006E7851"/>
    <w:rsid w:val="006E789D"/>
    <w:rsid w:val="006E7AE8"/>
    <w:rsid w:val="006E7BC5"/>
    <w:rsid w:val="006F0007"/>
    <w:rsid w:val="006F0163"/>
    <w:rsid w:val="006F0360"/>
    <w:rsid w:val="006F05A5"/>
    <w:rsid w:val="006F0C7E"/>
    <w:rsid w:val="006F0D04"/>
    <w:rsid w:val="006F0F70"/>
    <w:rsid w:val="006F1025"/>
    <w:rsid w:val="006F1194"/>
    <w:rsid w:val="006F1206"/>
    <w:rsid w:val="006F12BD"/>
    <w:rsid w:val="006F15C7"/>
    <w:rsid w:val="006F16BE"/>
    <w:rsid w:val="006F1851"/>
    <w:rsid w:val="006F1974"/>
    <w:rsid w:val="006F19AC"/>
    <w:rsid w:val="006F1ABB"/>
    <w:rsid w:val="006F1B3B"/>
    <w:rsid w:val="006F1B86"/>
    <w:rsid w:val="006F1D3C"/>
    <w:rsid w:val="006F1E1A"/>
    <w:rsid w:val="006F1FE9"/>
    <w:rsid w:val="006F2142"/>
    <w:rsid w:val="006F2234"/>
    <w:rsid w:val="006F2378"/>
    <w:rsid w:val="006F26C6"/>
    <w:rsid w:val="006F27DD"/>
    <w:rsid w:val="006F27EF"/>
    <w:rsid w:val="006F2928"/>
    <w:rsid w:val="006F294D"/>
    <w:rsid w:val="006F296E"/>
    <w:rsid w:val="006F297C"/>
    <w:rsid w:val="006F29CE"/>
    <w:rsid w:val="006F2AFC"/>
    <w:rsid w:val="006F2B8D"/>
    <w:rsid w:val="006F3073"/>
    <w:rsid w:val="006F30BA"/>
    <w:rsid w:val="006F313B"/>
    <w:rsid w:val="006F315C"/>
    <w:rsid w:val="006F3245"/>
    <w:rsid w:val="006F336C"/>
    <w:rsid w:val="006F3391"/>
    <w:rsid w:val="006F33FF"/>
    <w:rsid w:val="006F35BE"/>
    <w:rsid w:val="006F3764"/>
    <w:rsid w:val="006F3A40"/>
    <w:rsid w:val="006F3DA4"/>
    <w:rsid w:val="006F3DEB"/>
    <w:rsid w:val="006F3DF4"/>
    <w:rsid w:val="006F3DF7"/>
    <w:rsid w:val="006F3EF0"/>
    <w:rsid w:val="006F401C"/>
    <w:rsid w:val="006F42AB"/>
    <w:rsid w:val="006F4351"/>
    <w:rsid w:val="006F43B2"/>
    <w:rsid w:val="006F44E0"/>
    <w:rsid w:val="006F4505"/>
    <w:rsid w:val="006F45B4"/>
    <w:rsid w:val="006F4C02"/>
    <w:rsid w:val="006F4D1F"/>
    <w:rsid w:val="006F4D4A"/>
    <w:rsid w:val="006F508C"/>
    <w:rsid w:val="006F5175"/>
    <w:rsid w:val="006F535A"/>
    <w:rsid w:val="006F5362"/>
    <w:rsid w:val="006F5483"/>
    <w:rsid w:val="006F54CF"/>
    <w:rsid w:val="006F5561"/>
    <w:rsid w:val="006F5626"/>
    <w:rsid w:val="006F5685"/>
    <w:rsid w:val="006F5774"/>
    <w:rsid w:val="006F5790"/>
    <w:rsid w:val="006F5801"/>
    <w:rsid w:val="006F5822"/>
    <w:rsid w:val="006F585B"/>
    <w:rsid w:val="006F5863"/>
    <w:rsid w:val="006F5A10"/>
    <w:rsid w:val="006F5B9C"/>
    <w:rsid w:val="006F5D19"/>
    <w:rsid w:val="006F6043"/>
    <w:rsid w:val="006F6084"/>
    <w:rsid w:val="006F608F"/>
    <w:rsid w:val="006F619D"/>
    <w:rsid w:val="006F6223"/>
    <w:rsid w:val="006F627B"/>
    <w:rsid w:val="006F64F7"/>
    <w:rsid w:val="006F65B6"/>
    <w:rsid w:val="006F65D0"/>
    <w:rsid w:val="006F6793"/>
    <w:rsid w:val="006F698E"/>
    <w:rsid w:val="006F6A67"/>
    <w:rsid w:val="006F715D"/>
    <w:rsid w:val="006F72C8"/>
    <w:rsid w:val="006F734A"/>
    <w:rsid w:val="006F7435"/>
    <w:rsid w:val="006F764E"/>
    <w:rsid w:val="006F78C7"/>
    <w:rsid w:val="006F798C"/>
    <w:rsid w:val="006F7AB0"/>
    <w:rsid w:val="006F7B16"/>
    <w:rsid w:val="006F7C53"/>
    <w:rsid w:val="006F7CD9"/>
    <w:rsid w:val="006F7D9C"/>
    <w:rsid w:val="006F7E89"/>
    <w:rsid w:val="00700394"/>
    <w:rsid w:val="007003F3"/>
    <w:rsid w:val="00700839"/>
    <w:rsid w:val="00700B41"/>
    <w:rsid w:val="00700B50"/>
    <w:rsid w:val="00700B88"/>
    <w:rsid w:val="00700BDF"/>
    <w:rsid w:val="00700E7E"/>
    <w:rsid w:val="00701025"/>
    <w:rsid w:val="00701364"/>
    <w:rsid w:val="00701501"/>
    <w:rsid w:val="00701641"/>
    <w:rsid w:val="007017BA"/>
    <w:rsid w:val="007017C7"/>
    <w:rsid w:val="00701C17"/>
    <w:rsid w:val="00701F8D"/>
    <w:rsid w:val="00702055"/>
    <w:rsid w:val="0070224F"/>
    <w:rsid w:val="0070242F"/>
    <w:rsid w:val="00702648"/>
    <w:rsid w:val="0070273B"/>
    <w:rsid w:val="00702836"/>
    <w:rsid w:val="007028F4"/>
    <w:rsid w:val="00702A7B"/>
    <w:rsid w:val="00702D11"/>
    <w:rsid w:val="00702D3C"/>
    <w:rsid w:val="00702EB8"/>
    <w:rsid w:val="00702FA8"/>
    <w:rsid w:val="00702FE2"/>
    <w:rsid w:val="00703075"/>
    <w:rsid w:val="007031CC"/>
    <w:rsid w:val="00703687"/>
    <w:rsid w:val="00704080"/>
    <w:rsid w:val="0070459E"/>
    <w:rsid w:val="0070469A"/>
    <w:rsid w:val="007047C2"/>
    <w:rsid w:val="007047ED"/>
    <w:rsid w:val="00704849"/>
    <w:rsid w:val="00704948"/>
    <w:rsid w:val="0070497C"/>
    <w:rsid w:val="00704BC0"/>
    <w:rsid w:val="00704CDA"/>
    <w:rsid w:val="00704D8F"/>
    <w:rsid w:val="00704DB6"/>
    <w:rsid w:val="00705116"/>
    <w:rsid w:val="007052E8"/>
    <w:rsid w:val="00705322"/>
    <w:rsid w:val="007059AF"/>
    <w:rsid w:val="007059C1"/>
    <w:rsid w:val="00705C1C"/>
    <w:rsid w:val="00705C29"/>
    <w:rsid w:val="00705EBF"/>
    <w:rsid w:val="007060E8"/>
    <w:rsid w:val="0070615D"/>
    <w:rsid w:val="0070652D"/>
    <w:rsid w:val="007065D5"/>
    <w:rsid w:val="00706634"/>
    <w:rsid w:val="00706658"/>
    <w:rsid w:val="00706AEF"/>
    <w:rsid w:val="00706DE2"/>
    <w:rsid w:val="00706E8B"/>
    <w:rsid w:val="00706F94"/>
    <w:rsid w:val="00707138"/>
    <w:rsid w:val="007072F7"/>
    <w:rsid w:val="0070730D"/>
    <w:rsid w:val="0070735B"/>
    <w:rsid w:val="00707862"/>
    <w:rsid w:val="007078EE"/>
    <w:rsid w:val="00707AA8"/>
    <w:rsid w:val="00707E17"/>
    <w:rsid w:val="00707FE9"/>
    <w:rsid w:val="007101BB"/>
    <w:rsid w:val="00710672"/>
    <w:rsid w:val="007106D6"/>
    <w:rsid w:val="00710805"/>
    <w:rsid w:val="00710C36"/>
    <w:rsid w:val="007110AA"/>
    <w:rsid w:val="0071115C"/>
    <w:rsid w:val="0071138D"/>
    <w:rsid w:val="007116F3"/>
    <w:rsid w:val="0071183F"/>
    <w:rsid w:val="00712125"/>
    <w:rsid w:val="007122AD"/>
    <w:rsid w:val="00712387"/>
    <w:rsid w:val="007123A7"/>
    <w:rsid w:val="00712534"/>
    <w:rsid w:val="0071255D"/>
    <w:rsid w:val="007126A9"/>
    <w:rsid w:val="007128C3"/>
    <w:rsid w:val="00712ACA"/>
    <w:rsid w:val="00712D5F"/>
    <w:rsid w:val="00712FDB"/>
    <w:rsid w:val="00712FF6"/>
    <w:rsid w:val="00713186"/>
    <w:rsid w:val="00713469"/>
    <w:rsid w:val="007137B6"/>
    <w:rsid w:val="00713891"/>
    <w:rsid w:val="007139BA"/>
    <w:rsid w:val="00713A80"/>
    <w:rsid w:val="007140D8"/>
    <w:rsid w:val="00714227"/>
    <w:rsid w:val="007146EE"/>
    <w:rsid w:val="007147EC"/>
    <w:rsid w:val="0071484E"/>
    <w:rsid w:val="007148E5"/>
    <w:rsid w:val="00714998"/>
    <w:rsid w:val="00714B48"/>
    <w:rsid w:val="00714D49"/>
    <w:rsid w:val="00714EF5"/>
    <w:rsid w:val="00714F1F"/>
    <w:rsid w:val="0071501F"/>
    <w:rsid w:val="0071513D"/>
    <w:rsid w:val="007151C9"/>
    <w:rsid w:val="00715334"/>
    <w:rsid w:val="0071545B"/>
    <w:rsid w:val="00715524"/>
    <w:rsid w:val="0071577B"/>
    <w:rsid w:val="00715855"/>
    <w:rsid w:val="007159F5"/>
    <w:rsid w:val="00715C8A"/>
    <w:rsid w:val="00715EF3"/>
    <w:rsid w:val="00715F11"/>
    <w:rsid w:val="0071617D"/>
    <w:rsid w:val="00716229"/>
    <w:rsid w:val="007165C3"/>
    <w:rsid w:val="007165CB"/>
    <w:rsid w:val="007166D6"/>
    <w:rsid w:val="00716956"/>
    <w:rsid w:val="00716BBD"/>
    <w:rsid w:val="00716C88"/>
    <w:rsid w:val="00716F2F"/>
    <w:rsid w:val="00717075"/>
    <w:rsid w:val="0071707D"/>
    <w:rsid w:val="00717150"/>
    <w:rsid w:val="0071715F"/>
    <w:rsid w:val="0071717C"/>
    <w:rsid w:val="007171C2"/>
    <w:rsid w:val="007173A3"/>
    <w:rsid w:val="007173AB"/>
    <w:rsid w:val="0071741E"/>
    <w:rsid w:val="00717969"/>
    <w:rsid w:val="00717C1C"/>
    <w:rsid w:val="00717CD7"/>
    <w:rsid w:val="00717E24"/>
    <w:rsid w:val="007201B6"/>
    <w:rsid w:val="007202E8"/>
    <w:rsid w:val="00720410"/>
    <w:rsid w:val="0072046F"/>
    <w:rsid w:val="0072055D"/>
    <w:rsid w:val="0072057E"/>
    <w:rsid w:val="00720675"/>
    <w:rsid w:val="00720777"/>
    <w:rsid w:val="007208B2"/>
    <w:rsid w:val="007208CF"/>
    <w:rsid w:val="00720A1F"/>
    <w:rsid w:val="00720B4B"/>
    <w:rsid w:val="00720B6C"/>
    <w:rsid w:val="00720BD1"/>
    <w:rsid w:val="00720C9B"/>
    <w:rsid w:val="00720D25"/>
    <w:rsid w:val="00720ED2"/>
    <w:rsid w:val="00721003"/>
    <w:rsid w:val="007210ED"/>
    <w:rsid w:val="007211EA"/>
    <w:rsid w:val="0072123B"/>
    <w:rsid w:val="00721258"/>
    <w:rsid w:val="007213CD"/>
    <w:rsid w:val="00721529"/>
    <w:rsid w:val="00721573"/>
    <w:rsid w:val="00721633"/>
    <w:rsid w:val="00721740"/>
    <w:rsid w:val="00721A7F"/>
    <w:rsid w:val="00721D0A"/>
    <w:rsid w:val="00721DD3"/>
    <w:rsid w:val="00722069"/>
    <w:rsid w:val="007222AA"/>
    <w:rsid w:val="007224F1"/>
    <w:rsid w:val="00722566"/>
    <w:rsid w:val="00722598"/>
    <w:rsid w:val="0072263F"/>
    <w:rsid w:val="00722E92"/>
    <w:rsid w:val="007230EC"/>
    <w:rsid w:val="00723625"/>
    <w:rsid w:val="007238B3"/>
    <w:rsid w:val="007239F7"/>
    <w:rsid w:val="00723BC6"/>
    <w:rsid w:val="00723E4F"/>
    <w:rsid w:val="00723EA7"/>
    <w:rsid w:val="007240EA"/>
    <w:rsid w:val="007241EA"/>
    <w:rsid w:val="00724563"/>
    <w:rsid w:val="00724691"/>
    <w:rsid w:val="0072498B"/>
    <w:rsid w:val="007249E9"/>
    <w:rsid w:val="00724BA7"/>
    <w:rsid w:val="00724DBE"/>
    <w:rsid w:val="00724E00"/>
    <w:rsid w:val="00724E98"/>
    <w:rsid w:val="00724F79"/>
    <w:rsid w:val="00724FC0"/>
    <w:rsid w:val="0072505E"/>
    <w:rsid w:val="007251E7"/>
    <w:rsid w:val="00725342"/>
    <w:rsid w:val="00725351"/>
    <w:rsid w:val="007255D3"/>
    <w:rsid w:val="00725635"/>
    <w:rsid w:val="00725A1F"/>
    <w:rsid w:val="00725C91"/>
    <w:rsid w:val="00725D69"/>
    <w:rsid w:val="00725F06"/>
    <w:rsid w:val="00726144"/>
    <w:rsid w:val="00726284"/>
    <w:rsid w:val="007262ED"/>
    <w:rsid w:val="00726374"/>
    <w:rsid w:val="007264EE"/>
    <w:rsid w:val="007265A3"/>
    <w:rsid w:val="00726950"/>
    <w:rsid w:val="007269E3"/>
    <w:rsid w:val="00726A31"/>
    <w:rsid w:val="00726AF8"/>
    <w:rsid w:val="00726B8F"/>
    <w:rsid w:val="00726BD6"/>
    <w:rsid w:val="00726D82"/>
    <w:rsid w:val="00726EF0"/>
    <w:rsid w:val="00726F83"/>
    <w:rsid w:val="00726F9A"/>
    <w:rsid w:val="007274BE"/>
    <w:rsid w:val="00727719"/>
    <w:rsid w:val="007277F3"/>
    <w:rsid w:val="00727872"/>
    <w:rsid w:val="007278DB"/>
    <w:rsid w:val="0072793E"/>
    <w:rsid w:val="00727C0F"/>
    <w:rsid w:val="00727C5E"/>
    <w:rsid w:val="00727D65"/>
    <w:rsid w:val="007301CD"/>
    <w:rsid w:val="007301E5"/>
    <w:rsid w:val="00730351"/>
    <w:rsid w:val="007303A6"/>
    <w:rsid w:val="007305A3"/>
    <w:rsid w:val="00730813"/>
    <w:rsid w:val="007308B4"/>
    <w:rsid w:val="00730956"/>
    <w:rsid w:val="00730ECD"/>
    <w:rsid w:val="00730EE4"/>
    <w:rsid w:val="00730EE8"/>
    <w:rsid w:val="007310C6"/>
    <w:rsid w:val="00731280"/>
    <w:rsid w:val="0073141F"/>
    <w:rsid w:val="00731422"/>
    <w:rsid w:val="00731494"/>
    <w:rsid w:val="007315EE"/>
    <w:rsid w:val="0073170C"/>
    <w:rsid w:val="0073190D"/>
    <w:rsid w:val="007319D9"/>
    <w:rsid w:val="007322B3"/>
    <w:rsid w:val="0073235D"/>
    <w:rsid w:val="00732456"/>
    <w:rsid w:val="0073253F"/>
    <w:rsid w:val="0073282B"/>
    <w:rsid w:val="00732A5D"/>
    <w:rsid w:val="00732C83"/>
    <w:rsid w:val="00732E5A"/>
    <w:rsid w:val="007333D3"/>
    <w:rsid w:val="00733561"/>
    <w:rsid w:val="00733697"/>
    <w:rsid w:val="007339B6"/>
    <w:rsid w:val="00733A20"/>
    <w:rsid w:val="00733A57"/>
    <w:rsid w:val="00733C9E"/>
    <w:rsid w:val="00733EA3"/>
    <w:rsid w:val="00733EBB"/>
    <w:rsid w:val="00734083"/>
    <w:rsid w:val="00734430"/>
    <w:rsid w:val="0073476A"/>
    <w:rsid w:val="0073494D"/>
    <w:rsid w:val="007349F1"/>
    <w:rsid w:val="00734D5D"/>
    <w:rsid w:val="00734F20"/>
    <w:rsid w:val="00734FD9"/>
    <w:rsid w:val="00735125"/>
    <w:rsid w:val="0073522A"/>
    <w:rsid w:val="00735343"/>
    <w:rsid w:val="0073545A"/>
    <w:rsid w:val="0073547E"/>
    <w:rsid w:val="00735541"/>
    <w:rsid w:val="00735542"/>
    <w:rsid w:val="00735675"/>
    <w:rsid w:val="00735813"/>
    <w:rsid w:val="00735816"/>
    <w:rsid w:val="00735A8C"/>
    <w:rsid w:val="00735A9A"/>
    <w:rsid w:val="00735AA7"/>
    <w:rsid w:val="00735BCE"/>
    <w:rsid w:val="00735DF6"/>
    <w:rsid w:val="007361CA"/>
    <w:rsid w:val="00736319"/>
    <w:rsid w:val="00736863"/>
    <w:rsid w:val="00736B5C"/>
    <w:rsid w:val="00736C76"/>
    <w:rsid w:val="00736CFC"/>
    <w:rsid w:val="00736D13"/>
    <w:rsid w:val="00736D98"/>
    <w:rsid w:val="00736D9E"/>
    <w:rsid w:val="00736E5D"/>
    <w:rsid w:val="00736F69"/>
    <w:rsid w:val="00737007"/>
    <w:rsid w:val="007370E5"/>
    <w:rsid w:val="0073718A"/>
    <w:rsid w:val="00737405"/>
    <w:rsid w:val="00737440"/>
    <w:rsid w:val="00737843"/>
    <w:rsid w:val="00737B66"/>
    <w:rsid w:val="00737C82"/>
    <w:rsid w:val="00737DC6"/>
    <w:rsid w:val="00740046"/>
    <w:rsid w:val="00740425"/>
    <w:rsid w:val="0074056B"/>
    <w:rsid w:val="007405F9"/>
    <w:rsid w:val="0074060B"/>
    <w:rsid w:val="00740788"/>
    <w:rsid w:val="0074080D"/>
    <w:rsid w:val="0074085C"/>
    <w:rsid w:val="00740A60"/>
    <w:rsid w:val="00741024"/>
    <w:rsid w:val="00741104"/>
    <w:rsid w:val="00741289"/>
    <w:rsid w:val="00741369"/>
    <w:rsid w:val="0074154D"/>
    <w:rsid w:val="0074164A"/>
    <w:rsid w:val="007417CD"/>
    <w:rsid w:val="00741999"/>
    <w:rsid w:val="00741ECF"/>
    <w:rsid w:val="00741EF4"/>
    <w:rsid w:val="0074205D"/>
    <w:rsid w:val="00742149"/>
    <w:rsid w:val="007421F9"/>
    <w:rsid w:val="007422F5"/>
    <w:rsid w:val="00742310"/>
    <w:rsid w:val="007423C0"/>
    <w:rsid w:val="007423F2"/>
    <w:rsid w:val="00742720"/>
    <w:rsid w:val="00742873"/>
    <w:rsid w:val="0074293E"/>
    <w:rsid w:val="00742BFE"/>
    <w:rsid w:val="00742C07"/>
    <w:rsid w:val="00742E10"/>
    <w:rsid w:val="00742FC6"/>
    <w:rsid w:val="007431C0"/>
    <w:rsid w:val="007431C9"/>
    <w:rsid w:val="00743335"/>
    <w:rsid w:val="0074334F"/>
    <w:rsid w:val="007433E4"/>
    <w:rsid w:val="00743566"/>
    <w:rsid w:val="0074383B"/>
    <w:rsid w:val="00743A0C"/>
    <w:rsid w:val="00743AEC"/>
    <w:rsid w:val="00743BEB"/>
    <w:rsid w:val="00743C8E"/>
    <w:rsid w:val="007441BA"/>
    <w:rsid w:val="00744206"/>
    <w:rsid w:val="00744315"/>
    <w:rsid w:val="00744342"/>
    <w:rsid w:val="00744370"/>
    <w:rsid w:val="007443CB"/>
    <w:rsid w:val="007444C8"/>
    <w:rsid w:val="007445DC"/>
    <w:rsid w:val="00744759"/>
    <w:rsid w:val="00744954"/>
    <w:rsid w:val="00744C38"/>
    <w:rsid w:val="00744C60"/>
    <w:rsid w:val="00744D13"/>
    <w:rsid w:val="00744F3D"/>
    <w:rsid w:val="007450B8"/>
    <w:rsid w:val="007451D3"/>
    <w:rsid w:val="00745406"/>
    <w:rsid w:val="0074547D"/>
    <w:rsid w:val="00745502"/>
    <w:rsid w:val="007459C8"/>
    <w:rsid w:val="00745A7D"/>
    <w:rsid w:val="00745D2F"/>
    <w:rsid w:val="00745DD5"/>
    <w:rsid w:val="00745DFE"/>
    <w:rsid w:val="00745FFD"/>
    <w:rsid w:val="0074625F"/>
    <w:rsid w:val="007462D4"/>
    <w:rsid w:val="00746426"/>
    <w:rsid w:val="00746899"/>
    <w:rsid w:val="007468C2"/>
    <w:rsid w:val="00746943"/>
    <w:rsid w:val="00746A50"/>
    <w:rsid w:val="00747035"/>
    <w:rsid w:val="0074728C"/>
    <w:rsid w:val="0074732A"/>
    <w:rsid w:val="0074739E"/>
    <w:rsid w:val="00747689"/>
    <w:rsid w:val="00747791"/>
    <w:rsid w:val="00747A93"/>
    <w:rsid w:val="00747ABF"/>
    <w:rsid w:val="00747B2A"/>
    <w:rsid w:val="00747BD7"/>
    <w:rsid w:val="00750029"/>
    <w:rsid w:val="007504DA"/>
    <w:rsid w:val="00750ACE"/>
    <w:rsid w:val="00750BED"/>
    <w:rsid w:val="00750C4E"/>
    <w:rsid w:val="00750FF6"/>
    <w:rsid w:val="0075130E"/>
    <w:rsid w:val="00751317"/>
    <w:rsid w:val="00751429"/>
    <w:rsid w:val="00751489"/>
    <w:rsid w:val="00751698"/>
    <w:rsid w:val="007518C5"/>
    <w:rsid w:val="0075190A"/>
    <w:rsid w:val="00751AEF"/>
    <w:rsid w:val="00751D06"/>
    <w:rsid w:val="00751E2D"/>
    <w:rsid w:val="0075206E"/>
    <w:rsid w:val="007521E8"/>
    <w:rsid w:val="00752374"/>
    <w:rsid w:val="0075256C"/>
    <w:rsid w:val="007527F9"/>
    <w:rsid w:val="0075280B"/>
    <w:rsid w:val="007529B4"/>
    <w:rsid w:val="007529DF"/>
    <w:rsid w:val="00752A6F"/>
    <w:rsid w:val="00752CCC"/>
    <w:rsid w:val="00752ED2"/>
    <w:rsid w:val="00753024"/>
    <w:rsid w:val="00753084"/>
    <w:rsid w:val="007531BD"/>
    <w:rsid w:val="007538BC"/>
    <w:rsid w:val="007539F3"/>
    <w:rsid w:val="007539FD"/>
    <w:rsid w:val="00753E9B"/>
    <w:rsid w:val="00753EA7"/>
    <w:rsid w:val="007541E0"/>
    <w:rsid w:val="007543F3"/>
    <w:rsid w:val="007545BF"/>
    <w:rsid w:val="00754743"/>
    <w:rsid w:val="007547DF"/>
    <w:rsid w:val="00754915"/>
    <w:rsid w:val="00754A81"/>
    <w:rsid w:val="00754A88"/>
    <w:rsid w:val="00754F8D"/>
    <w:rsid w:val="00754FA7"/>
    <w:rsid w:val="007556E5"/>
    <w:rsid w:val="007558FB"/>
    <w:rsid w:val="00755AC5"/>
    <w:rsid w:val="00755BF1"/>
    <w:rsid w:val="00755D37"/>
    <w:rsid w:val="00755D86"/>
    <w:rsid w:val="00755DB7"/>
    <w:rsid w:val="0075610A"/>
    <w:rsid w:val="007562FD"/>
    <w:rsid w:val="0075630D"/>
    <w:rsid w:val="00756476"/>
    <w:rsid w:val="00756630"/>
    <w:rsid w:val="00756661"/>
    <w:rsid w:val="007566B8"/>
    <w:rsid w:val="007569E4"/>
    <w:rsid w:val="00756C76"/>
    <w:rsid w:val="00756DF8"/>
    <w:rsid w:val="00756F26"/>
    <w:rsid w:val="00756FEF"/>
    <w:rsid w:val="007571FF"/>
    <w:rsid w:val="007574AE"/>
    <w:rsid w:val="00757820"/>
    <w:rsid w:val="00757874"/>
    <w:rsid w:val="0075791D"/>
    <w:rsid w:val="007579B9"/>
    <w:rsid w:val="00757A64"/>
    <w:rsid w:val="00757B7E"/>
    <w:rsid w:val="00757BF1"/>
    <w:rsid w:val="00760200"/>
    <w:rsid w:val="0076028C"/>
    <w:rsid w:val="00760335"/>
    <w:rsid w:val="00760478"/>
    <w:rsid w:val="00760707"/>
    <w:rsid w:val="007607EB"/>
    <w:rsid w:val="00760934"/>
    <w:rsid w:val="00760C27"/>
    <w:rsid w:val="00760C88"/>
    <w:rsid w:val="00760D95"/>
    <w:rsid w:val="0076113B"/>
    <w:rsid w:val="007613E5"/>
    <w:rsid w:val="007613F0"/>
    <w:rsid w:val="00761615"/>
    <w:rsid w:val="007616C7"/>
    <w:rsid w:val="007616FF"/>
    <w:rsid w:val="00761738"/>
    <w:rsid w:val="00761884"/>
    <w:rsid w:val="00761976"/>
    <w:rsid w:val="00761BE2"/>
    <w:rsid w:val="00761C2C"/>
    <w:rsid w:val="00761EB5"/>
    <w:rsid w:val="00762021"/>
    <w:rsid w:val="007624D0"/>
    <w:rsid w:val="00762639"/>
    <w:rsid w:val="00762A0A"/>
    <w:rsid w:val="00762DF3"/>
    <w:rsid w:val="00762E84"/>
    <w:rsid w:val="007630C5"/>
    <w:rsid w:val="007633D3"/>
    <w:rsid w:val="007633E4"/>
    <w:rsid w:val="00763855"/>
    <w:rsid w:val="00763B16"/>
    <w:rsid w:val="00763D8C"/>
    <w:rsid w:val="00763F2B"/>
    <w:rsid w:val="00763F53"/>
    <w:rsid w:val="00764023"/>
    <w:rsid w:val="00764038"/>
    <w:rsid w:val="00764065"/>
    <w:rsid w:val="007641C3"/>
    <w:rsid w:val="0076422D"/>
    <w:rsid w:val="00764485"/>
    <w:rsid w:val="00764659"/>
    <w:rsid w:val="00764689"/>
    <w:rsid w:val="00764749"/>
    <w:rsid w:val="00764A27"/>
    <w:rsid w:val="00764BD8"/>
    <w:rsid w:val="00764C0C"/>
    <w:rsid w:val="00764C6B"/>
    <w:rsid w:val="00764D13"/>
    <w:rsid w:val="00764D4D"/>
    <w:rsid w:val="00765322"/>
    <w:rsid w:val="0076569A"/>
    <w:rsid w:val="00765941"/>
    <w:rsid w:val="00765C7D"/>
    <w:rsid w:val="00765F0E"/>
    <w:rsid w:val="00765F36"/>
    <w:rsid w:val="00766012"/>
    <w:rsid w:val="00766105"/>
    <w:rsid w:val="0076621C"/>
    <w:rsid w:val="007662E7"/>
    <w:rsid w:val="007665DC"/>
    <w:rsid w:val="007667F4"/>
    <w:rsid w:val="007668B1"/>
    <w:rsid w:val="00766C27"/>
    <w:rsid w:val="00766EAC"/>
    <w:rsid w:val="00767109"/>
    <w:rsid w:val="007671CE"/>
    <w:rsid w:val="00767291"/>
    <w:rsid w:val="0076735B"/>
    <w:rsid w:val="00767391"/>
    <w:rsid w:val="00767590"/>
    <w:rsid w:val="007675AF"/>
    <w:rsid w:val="0076764A"/>
    <w:rsid w:val="00767660"/>
    <w:rsid w:val="007676BF"/>
    <w:rsid w:val="00767802"/>
    <w:rsid w:val="00767A2E"/>
    <w:rsid w:val="00767EBD"/>
    <w:rsid w:val="0077005D"/>
    <w:rsid w:val="007700D2"/>
    <w:rsid w:val="007705CD"/>
    <w:rsid w:val="0077075D"/>
    <w:rsid w:val="007709F0"/>
    <w:rsid w:val="00770A38"/>
    <w:rsid w:val="00770AF2"/>
    <w:rsid w:val="00770BAD"/>
    <w:rsid w:val="00770CA7"/>
    <w:rsid w:val="007712D6"/>
    <w:rsid w:val="00771440"/>
    <w:rsid w:val="0077152F"/>
    <w:rsid w:val="007716E1"/>
    <w:rsid w:val="00771B95"/>
    <w:rsid w:val="00771E54"/>
    <w:rsid w:val="00771F61"/>
    <w:rsid w:val="00772075"/>
    <w:rsid w:val="0077246D"/>
    <w:rsid w:val="0077291C"/>
    <w:rsid w:val="0077293C"/>
    <w:rsid w:val="00772C48"/>
    <w:rsid w:val="0077346E"/>
    <w:rsid w:val="007736D3"/>
    <w:rsid w:val="00773721"/>
    <w:rsid w:val="007737AE"/>
    <w:rsid w:val="007739DF"/>
    <w:rsid w:val="00773C51"/>
    <w:rsid w:val="007740E2"/>
    <w:rsid w:val="0077435D"/>
    <w:rsid w:val="007744AF"/>
    <w:rsid w:val="0077465E"/>
    <w:rsid w:val="0077486E"/>
    <w:rsid w:val="00774D07"/>
    <w:rsid w:val="00774D3A"/>
    <w:rsid w:val="00774DCE"/>
    <w:rsid w:val="00774E1D"/>
    <w:rsid w:val="00775203"/>
    <w:rsid w:val="0077531D"/>
    <w:rsid w:val="00775427"/>
    <w:rsid w:val="0077563D"/>
    <w:rsid w:val="007756FC"/>
    <w:rsid w:val="007758E2"/>
    <w:rsid w:val="00775AAE"/>
    <w:rsid w:val="00775DC1"/>
    <w:rsid w:val="0077608F"/>
    <w:rsid w:val="00776485"/>
    <w:rsid w:val="0077680A"/>
    <w:rsid w:val="0077685D"/>
    <w:rsid w:val="00776864"/>
    <w:rsid w:val="00776B48"/>
    <w:rsid w:val="00776D22"/>
    <w:rsid w:val="0077733E"/>
    <w:rsid w:val="0077755E"/>
    <w:rsid w:val="007775B0"/>
    <w:rsid w:val="007775DD"/>
    <w:rsid w:val="00777622"/>
    <w:rsid w:val="007776AC"/>
    <w:rsid w:val="00777AFA"/>
    <w:rsid w:val="00777C39"/>
    <w:rsid w:val="00777CE0"/>
    <w:rsid w:val="00777D49"/>
    <w:rsid w:val="00777E41"/>
    <w:rsid w:val="0078027B"/>
    <w:rsid w:val="00780292"/>
    <w:rsid w:val="00780385"/>
    <w:rsid w:val="007803C2"/>
    <w:rsid w:val="00780409"/>
    <w:rsid w:val="00780478"/>
    <w:rsid w:val="00780571"/>
    <w:rsid w:val="007807FD"/>
    <w:rsid w:val="0078096B"/>
    <w:rsid w:val="00780A0D"/>
    <w:rsid w:val="00780B88"/>
    <w:rsid w:val="00780CE1"/>
    <w:rsid w:val="00780E27"/>
    <w:rsid w:val="00780E93"/>
    <w:rsid w:val="00780FBD"/>
    <w:rsid w:val="00781325"/>
    <w:rsid w:val="00781503"/>
    <w:rsid w:val="007817B0"/>
    <w:rsid w:val="0078187D"/>
    <w:rsid w:val="00781BE3"/>
    <w:rsid w:val="00781D37"/>
    <w:rsid w:val="00781D90"/>
    <w:rsid w:val="0078259F"/>
    <w:rsid w:val="007825B8"/>
    <w:rsid w:val="007827B5"/>
    <w:rsid w:val="00782968"/>
    <w:rsid w:val="007829AD"/>
    <w:rsid w:val="00782A98"/>
    <w:rsid w:val="00782A9A"/>
    <w:rsid w:val="00782B5B"/>
    <w:rsid w:val="00782B8A"/>
    <w:rsid w:val="00782BBF"/>
    <w:rsid w:val="00782D84"/>
    <w:rsid w:val="00782DEE"/>
    <w:rsid w:val="00782FD2"/>
    <w:rsid w:val="00782FDF"/>
    <w:rsid w:val="0078310D"/>
    <w:rsid w:val="00783AE2"/>
    <w:rsid w:val="00783E6A"/>
    <w:rsid w:val="007840D8"/>
    <w:rsid w:val="00784618"/>
    <w:rsid w:val="007847A5"/>
    <w:rsid w:val="007848AC"/>
    <w:rsid w:val="007848E6"/>
    <w:rsid w:val="007849FD"/>
    <w:rsid w:val="00784A30"/>
    <w:rsid w:val="00784C99"/>
    <w:rsid w:val="00785268"/>
    <w:rsid w:val="007852E5"/>
    <w:rsid w:val="0078561D"/>
    <w:rsid w:val="00785734"/>
    <w:rsid w:val="00785786"/>
    <w:rsid w:val="007859E7"/>
    <w:rsid w:val="00785AD4"/>
    <w:rsid w:val="00785DEA"/>
    <w:rsid w:val="00785E1D"/>
    <w:rsid w:val="00785F72"/>
    <w:rsid w:val="0078601A"/>
    <w:rsid w:val="007860E9"/>
    <w:rsid w:val="007861E1"/>
    <w:rsid w:val="007863CC"/>
    <w:rsid w:val="00786430"/>
    <w:rsid w:val="00786567"/>
    <w:rsid w:val="00786695"/>
    <w:rsid w:val="0078688F"/>
    <w:rsid w:val="007868F1"/>
    <w:rsid w:val="007869D4"/>
    <w:rsid w:val="00786B82"/>
    <w:rsid w:val="00786D33"/>
    <w:rsid w:val="00786FD6"/>
    <w:rsid w:val="00787127"/>
    <w:rsid w:val="007872F1"/>
    <w:rsid w:val="00787627"/>
    <w:rsid w:val="007876F6"/>
    <w:rsid w:val="00787798"/>
    <w:rsid w:val="00787943"/>
    <w:rsid w:val="00787A07"/>
    <w:rsid w:val="00790438"/>
    <w:rsid w:val="0079051A"/>
    <w:rsid w:val="00790608"/>
    <w:rsid w:val="00790890"/>
    <w:rsid w:val="00790B09"/>
    <w:rsid w:val="00790D39"/>
    <w:rsid w:val="007911FE"/>
    <w:rsid w:val="00791341"/>
    <w:rsid w:val="0079151F"/>
    <w:rsid w:val="00791599"/>
    <w:rsid w:val="00791761"/>
    <w:rsid w:val="00791BF5"/>
    <w:rsid w:val="00791CAD"/>
    <w:rsid w:val="00791D28"/>
    <w:rsid w:val="00791F21"/>
    <w:rsid w:val="0079218A"/>
    <w:rsid w:val="007922E6"/>
    <w:rsid w:val="0079283E"/>
    <w:rsid w:val="0079289F"/>
    <w:rsid w:val="00792AD8"/>
    <w:rsid w:val="00792E0F"/>
    <w:rsid w:val="00792F7C"/>
    <w:rsid w:val="007932E4"/>
    <w:rsid w:val="007933CE"/>
    <w:rsid w:val="0079356F"/>
    <w:rsid w:val="007935FE"/>
    <w:rsid w:val="0079393D"/>
    <w:rsid w:val="00793A8E"/>
    <w:rsid w:val="00793C3F"/>
    <w:rsid w:val="00793D93"/>
    <w:rsid w:val="00793EC7"/>
    <w:rsid w:val="00793EEE"/>
    <w:rsid w:val="007941F6"/>
    <w:rsid w:val="00794246"/>
    <w:rsid w:val="007942EA"/>
    <w:rsid w:val="0079478F"/>
    <w:rsid w:val="00794A18"/>
    <w:rsid w:val="00794BBB"/>
    <w:rsid w:val="00794C17"/>
    <w:rsid w:val="00794D1E"/>
    <w:rsid w:val="00795084"/>
    <w:rsid w:val="00795496"/>
    <w:rsid w:val="007955F9"/>
    <w:rsid w:val="0079584C"/>
    <w:rsid w:val="007959AD"/>
    <w:rsid w:val="00795CC0"/>
    <w:rsid w:val="00795EA5"/>
    <w:rsid w:val="00795FF4"/>
    <w:rsid w:val="007961F9"/>
    <w:rsid w:val="0079629C"/>
    <w:rsid w:val="0079636D"/>
    <w:rsid w:val="00796392"/>
    <w:rsid w:val="007965CF"/>
    <w:rsid w:val="00796842"/>
    <w:rsid w:val="00796B13"/>
    <w:rsid w:val="00796E9F"/>
    <w:rsid w:val="00796FC0"/>
    <w:rsid w:val="00796FE5"/>
    <w:rsid w:val="00797562"/>
    <w:rsid w:val="00797623"/>
    <w:rsid w:val="007976D0"/>
    <w:rsid w:val="0079779F"/>
    <w:rsid w:val="00797ACA"/>
    <w:rsid w:val="00797BC4"/>
    <w:rsid w:val="00797C9D"/>
    <w:rsid w:val="00797D2F"/>
    <w:rsid w:val="00797D3E"/>
    <w:rsid w:val="00797D44"/>
    <w:rsid w:val="00797E83"/>
    <w:rsid w:val="007A0185"/>
    <w:rsid w:val="007A03AD"/>
    <w:rsid w:val="007A0542"/>
    <w:rsid w:val="007A0659"/>
    <w:rsid w:val="007A08AC"/>
    <w:rsid w:val="007A099E"/>
    <w:rsid w:val="007A0A10"/>
    <w:rsid w:val="007A0AC6"/>
    <w:rsid w:val="007A1457"/>
    <w:rsid w:val="007A16F9"/>
    <w:rsid w:val="007A18FE"/>
    <w:rsid w:val="007A1E69"/>
    <w:rsid w:val="007A1F9E"/>
    <w:rsid w:val="007A1FB7"/>
    <w:rsid w:val="007A22D6"/>
    <w:rsid w:val="007A235F"/>
    <w:rsid w:val="007A2407"/>
    <w:rsid w:val="007A246C"/>
    <w:rsid w:val="007A26E5"/>
    <w:rsid w:val="007A2A69"/>
    <w:rsid w:val="007A2FBF"/>
    <w:rsid w:val="007A30F2"/>
    <w:rsid w:val="007A335D"/>
    <w:rsid w:val="007A342A"/>
    <w:rsid w:val="007A3535"/>
    <w:rsid w:val="007A39D7"/>
    <w:rsid w:val="007A3CA9"/>
    <w:rsid w:val="007A3D95"/>
    <w:rsid w:val="007A3EEB"/>
    <w:rsid w:val="007A40F0"/>
    <w:rsid w:val="007A45CC"/>
    <w:rsid w:val="007A4779"/>
    <w:rsid w:val="007A47CD"/>
    <w:rsid w:val="007A4968"/>
    <w:rsid w:val="007A49A1"/>
    <w:rsid w:val="007A508C"/>
    <w:rsid w:val="007A50D7"/>
    <w:rsid w:val="007A511D"/>
    <w:rsid w:val="007A5387"/>
    <w:rsid w:val="007A54A3"/>
    <w:rsid w:val="007A55A8"/>
    <w:rsid w:val="007A5ACF"/>
    <w:rsid w:val="007A5B54"/>
    <w:rsid w:val="007A5B8B"/>
    <w:rsid w:val="007A62BC"/>
    <w:rsid w:val="007A631D"/>
    <w:rsid w:val="007A64CF"/>
    <w:rsid w:val="007A6507"/>
    <w:rsid w:val="007A6577"/>
    <w:rsid w:val="007A6867"/>
    <w:rsid w:val="007A68F3"/>
    <w:rsid w:val="007A69A9"/>
    <w:rsid w:val="007A6B32"/>
    <w:rsid w:val="007A6BC7"/>
    <w:rsid w:val="007A6D0E"/>
    <w:rsid w:val="007A6FA6"/>
    <w:rsid w:val="007A703A"/>
    <w:rsid w:val="007A7100"/>
    <w:rsid w:val="007A7120"/>
    <w:rsid w:val="007A74ED"/>
    <w:rsid w:val="007A7634"/>
    <w:rsid w:val="007A77C3"/>
    <w:rsid w:val="007A7C22"/>
    <w:rsid w:val="007A7D95"/>
    <w:rsid w:val="007B00C1"/>
    <w:rsid w:val="007B029A"/>
    <w:rsid w:val="007B056A"/>
    <w:rsid w:val="007B0685"/>
    <w:rsid w:val="007B07D3"/>
    <w:rsid w:val="007B086D"/>
    <w:rsid w:val="007B0CC4"/>
    <w:rsid w:val="007B0D10"/>
    <w:rsid w:val="007B0E96"/>
    <w:rsid w:val="007B123C"/>
    <w:rsid w:val="007B13D7"/>
    <w:rsid w:val="007B13EA"/>
    <w:rsid w:val="007B14A8"/>
    <w:rsid w:val="007B1567"/>
    <w:rsid w:val="007B1579"/>
    <w:rsid w:val="007B18D6"/>
    <w:rsid w:val="007B19D8"/>
    <w:rsid w:val="007B1A03"/>
    <w:rsid w:val="007B1C21"/>
    <w:rsid w:val="007B1EAD"/>
    <w:rsid w:val="007B20C9"/>
    <w:rsid w:val="007B21ED"/>
    <w:rsid w:val="007B26B4"/>
    <w:rsid w:val="007B2880"/>
    <w:rsid w:val="007B2888"/>
    <w:rsid w:val="007B2ECD"/>
    <w:rsid w:val="007B3079"/>
    <w:rsid w:val="007B31FD"/>
    <w:rsid w:val="007B3214"/>
    <w:rsid w:val="007B3773"/>
    <w:rsid w:val="007B386B"/>
    <w:rsid w:val="007B398F"/>
    <w:rsid w:val="007B3DCB"/>
    <w:rsid w:val="007B3F47"/>
    <w:rsid w:val="007B40AB"/>
    <w:rsid w:val="007B456C"/>
    <w:rsid w:val="007B46F7"/>
    <w:rsid w:val="007B4784"/>
    <w:rsid w:val="007B4892"/>
    <w:rsid w:val="007B49A1"/>
    <w:rsid w:val="007B4F50"/>
    <w:rsid w:val="007B5374"/>
    <w:rsid w:val="007B54FF"/>
    <w:rsid w:val="007B5627"/>
    <w:rsid w:val="007B5A59"/>
    <w:rsid w:val="007B5A5A"/>
    <w:rsid w:val="007B5C40"/>
    <w:rsid w:val="007B5CEF"/>
    <w:rsid w:val="007B5D43"/>
    <w:rsid w:val="007B5E2C"/>
    <w:rsid w:val="007B5E43"/>
    <w:rsid w:val="007B5E77"/>
    <w:rsid w:val="007B5F3C"/>
    <w:rsid w:val="007B6063"/>
    <w:rsid w:val="007B6365"/>
    <w:rsid w:val="007B64EF"/>
    <w:rsid w:val="007B66FD"/>
    <w:rsid w:val="007B67A1"/>
    <w:rsid w:val="007B6840"/>
    <w:rsid w:val="007B6AEA"/>
    <w:rsid w:val="007B6D30"/>
    <w:rsid w:val="007B6DD0"/>
    <w:rsid w:val="007B6E4A"/>
    <w:rsid w:val="007B6F39"/>
    <w:rsid w:val="007B72CD"/>
    <w:rsid w:val="007B7553"/>
    <w:rsid w:val="007B77B5"/>
    <w:rsid w:val="007B7960"/>
    <w:rsid w:val="007B7BD7"/>
    <w:rsid w:val="007B7D41"/>
    <w:rsid w:val="007B7EBC"/>
    <w:rsid w:val="007C00A8"/>
    <w:rsid w:val="007C0256"/>
    <w:rsid w:val="007C0421"/>
    <w:rsid w:val="007C05F7"/>
    <w:rsid w:val="007C062D"/>
    <w:rsid w:val="007C0707"/>
    <w:rsid w:val="007C0A92"/>
    <w:rsid w:val="007C0A9B"/>
    <w:rsid w:val="007C0B33"/>
    <w:rsid w:val="007C0C10"/>
    <w:rsid w:val="007C0E8F"/>
    <w:rsid w:val="007C1146"/>
    <w:rsid w:val="007C15C4"/>
    <w:rsid w:val="007C15CD"/>
    <w:rsid w:val="007C1642"/>
    <w:rsid w:val="007C1662"/>
    <w:rsid w:val="007C1783"/>
    <w:rsid w:val="007C17BE"/>
    <w:rsid w:val="007C184E"/>
    <w:rsid w:val="007C19C9"/>
    <w:rsid w:val="007C1A1B"/>
    <w:rsid w:val="007C1A31"/>
    <w:rsid w:val="007C1AF4"/>
    <w:rsid w:val="007C1AF7"/>
    <w:rsid w:val="007C1B5F"/>
    <w:rsid w:val="007C1C73"/>
    <w:rsid w:val="007C1C77"/>
    <w:rsid w:val="007C1C92"/>
    <w:rsid w:val="007C1DFE"/>
    <w:rsid w:val="007C2220"/>
    <w:rsid w:val="007C249A"/>
    <w:rsid w:val="007C261A"/>
    <w:rsid w:val="007C26F7"/>
    <w:rsid w:val="007C2800"/>
    <w:rsid w:val="007C2A0D"/>
    <w:rsid w:val="007C2FB9"/>
    <w:rsid w:val="007C308F"/>
    <w:rsid w:val="007C34E3"/>
    <w:rsid w:val="007C37CD"/>
    <w:rsid w:val="007C380A"/>
    <w:rsid w:val="007C383F"/>
    <w:rsid w:val="007C38FB"/>
    <w:rsid w:val="007C391A"/>
    <w:rsid w:val="007C4059"/>
    <w:rsid w:val="007C4093"/>
    <w:rsid w:val="007C4583"/>
    <w:rsid w:val="007C4784"/>
    <w:rsid w:val="007C488B"/>
    <w:rsid w:val="007C4958"/>
    <w:rsid w:val="007C4A56"/>
    <w:rsid w:val="007C4B9D"/>
    <w:rsid w:val="007C4D28"/>
    <w:rsid w:val="007C4D3E"/>
    <w:rsid w:val="007C4DD6"/>
    <w:rsid w:val="007C4E37"/>
    <w:rsid w:val="007C4EC9"/>
    <w:rsid w:val="007C50B1"/>
    <w:rsid w:val="007C50CB"/>
    <w:rsid w:val="007C50DD"/>
    <w:rsid w:val="007C51BC"/>
    <w:rsid w:val="007C5232"/>
    <w:rsid w:val="007C567F"/>
    <w:rsid w:val="007C579D"/>
    <w:rsid w:val="007C5854"/>
    <w:rsid w:val="007C592C"/>
    <w:rsid w:val="007C5BD6"/>
    <w:rsid w:val="007C5C19"/>
    <w:rsid w:val="007C5C42"/>
    <w:rsid w:val="007C5CCA"/>
    <w:rsid w:val="007C5CDD"/>
    <w:rsid w:val="007C5ED3"/>
    <w:rsid w:val="007C5FF7"/>
    <w:rsid w:val="007C6073"/>
    <w:rsid w:val="007C628B"/>
    <w:rsid w:val="007C686E"/>
    <w:rsid w:val="007C69FD"/>
    <w:rsid w:val="007C6A4B"/>
    <w:rsid w:val="007C6ABC"/>
    <w:rsid w:val="007C70E7"/>
    <w:rsid w:val="007C7430"/>
    <w:rsid w:val="007C7497"/>
    <w:rsid w:val="007C7670"/>
    <w:rsid w:val="007C7941"/>
    <w:rsid w:val="007C7AA5"/>
    <w:rsid w:val="007C7AAE"/>
    <w:rsid w:val="007C7B06"/>
    <w:rsid w:val="007C7CC4"/>
    <w:rsid w:val="007C7E9D"/>
    <w:rsid w:val="007D00DF"/>
    <w:rsid w:val="007D01E3"/>
    <w:rsid w:val="007D08D6"/>
    <w:rsid w:val="007D08F4"/>
    <w:rsid w:val="007D092F"/>
    <w:rsid w:val="007D0BBC"/>
    <w:rsid w:val="007D0D64"/>
    <w:rsid w:val="007D130D"/>
    <w:rsid w:val="007D1405"/>
    <w:rsid w:val="007D1517"/>
    <w:rsid w:val="007D1760"/>
    <w:rsid w:val="007D1A32"/>
    <w:rsid w:val="007D1AA9"/>
    <w:rsid w:val="007D1BA3"/>
    <w:rsid w:val="007D1C51"/>
    <w:rsid w:val="007D1E2A"/>
    <w:rsid w:val="007D2117"/>
    <w:rsid w:val="007D22B5"/>
    <w:rsid w:val="007D24E5"/>
    <w:rsid w:val="007D2529"/>
    <w:rsid w:val="007D25C0"/>
    <w:rsid w:val="007D2B42"/>
    <w:rsid w:val="007D2E06"/>
    <w:rsid w:val="007D302C"/>
    <w:rsid w:val="007D30B2"/>
    <w:rsid w:val="007D31FF"/>
    <w:rsid w:val="007D3435"/>
    <w:rsid w:val="007D34DD"/>
    <w:rsid w:val="007D3909"/>
    <w:rsid w:val="007D3A02"/>
    <w:rsid w:val="007D3DA2"/>
    <w:rsid w:val="007D3E7C"/>
    <w:rsid w:val="007D3E8F"/>
    <w:rsid w:val="007D410F"/>
    <w:rsid w:val="007D4388"/>
    <w:rsid w:val="007D43A1"/>
    <w:rsid w:val="007D4647"/>
    <w:rsid w:val="007D46C4"/>
    <w:rsid w:val="007D4A24"/>
    <w:rsid w:val="007D4C7B"/>
    <w:rsid w:val="007D4CFA"/>
    <w:rsid w:val="007D4E60"/>
    <w:rsid w:val="007D4EE5"/>
    <w:rsid w:val="007D4FFF"/>
    <w:rsid w:val="007D500D"/>
    <w:rsid w:val="007D5166"/>
    <w:rsid w:val="007D543F"/>
    <w:rsid w:val="007D5590"/>
    <w:rsid w:val="007D5768"/>
    <w:rsid w:val="007D58BC"/>
    <w:rsid w:val="007D5BE2"/>
    <w:rsid w:val="007D5C32"/>
    <w:rsid w:val="007D5D9B"/>
    <w:rsid w:val="007D5EF9"/>
    <w:rsid w:val="007D602A"/>
    <w:rsid w:val="007D60F7"/>
    <w:rsid w:val="007D62DF"/>
    <w:rsid w:val="007D6559"/>
    <w:rsid w:val="007D6A48"/>
    <w:rsid w:val="007D6C2A"/>
    <w:rsid w:val="007D6C37"/>
    <w:rsid w:val="007D6C56"/>
    <w:rsid w:val="007D6D71"/>
    <w:rsid w:val="007D7264"/>
    <w:rsid w:val="007D735A"/>
    <w:rsid w:val="007D7377"/>
    <w:rsid w:val="007D7482"/>
    <w:rsid w:val="007D74DD"/>
    <w:rsid w:val="007D76D8"/>
    <w:rsid w:val="007D7817"/>
    <w:rsid w:val="007D79F8"/>
    <w:rsid w:val="007D7B8E"/>
    <w:rsid w:val="007D7BBF"/>
    <w:rsid w:val="007D7CBA"/>
    <w:rsid w:val="007D7E4B"/>
    <w:rsid w:val="007D7FA6"/>
    <w:rsid w:val="007E0222"/>
    <w:rsid w:val="007E0368"/>
    <w:rsid w:val="007E0371"/>
    <w:rsid w:val="007E0469"/>
    <w:rsid w:val="007E05D5"/>
    <w:rsid w:val="007E0D4B"/>
    <w:rsid w:val="007E0DFA"/>
    <w:rsid w:val="007E0F5F"/>
    <w:rsid w:val="007E10B4"/>
    <w:rsid w:val="007E11C1"/>
    <w:rsid w:val="007E15DD"/>
    <w:rsid w:val="007E16BD"/>
    <w:rsid w:val="007E1751"/>
    <w:rsid w:val="007E19B1"/>
    <w:rsid w:val="007E1E56"/>
    <w:rsid w:val="007E2098"/>
    <w:rsid w:val="007E2260"/>
    <w:rsid w:val="007E2302"/>
    <w:rsid w:val="007E236E"/>
    <w:rsid w:val="007E25A0"/>
    <w:rsid w:val="007E25A4"/>
    <w:rsid w:val="007E2A1D"/>
    <w:rsid w:val="007E2BB9"/>
    <w:rsid w:val="007E2E90"/>
    <w:rsid w:val="007E330E"/>
    <w:rsid w:val="007E343D"/>
    <w:rsid w:val="007E3529"/>
    <w:rsid w:val="007E36A4"/>
    <w:rsid w:val="007E3777"/>
    <w:rsid w:val="007E37F6"/>
    <w:rsid w:val="007E38BD"/>
    <w:rsid w:val="007E3932"/>
    <w:rsid w:val="007E39D7"/>
    <w:rsid w:val="007E3CDF"/>
    <w:rsid w:val="007E3DE2"/>
    <w:rsid w:val="007E420E"/>
    <w:rsid w:val="007E4333"/>
    <w:rsid w:val="007E43C8"/>
    <w:rsid w:val="007E4482"/>
    <w:rsid w:val="007E4533"/>
    <w:rsid w:val="007E462F"/>
    <w:rsid w:val="007E47DA"/>
    <w:rsid w:val="007E48F1"/>
    <w:rsid w:val="007E494B"/>
    <w:rsid w:val="007E4A08"/>
    <w:rsid w:val="007E4DFC"/>
    <w:rsid w:val="007E50C5"/>
    <w:rsid w:val="007E5105"/>
    <w:rsid w:val="007E537D"/>
    <w:rsid w:val="007E5472"/>
    <w:rsid w:val="007E547E"/>
    <w:rsid w:val="007E5528"/>
    <w:rsid w:val="007E5760"/>
    <w:rsid w:val="007E577E"/>
    <w:rsid w:val="007E582D"/>
    <w:rsid w:val="007E5854"/>
    <w:rsid w:val="007E5C37"/>
    <w:rsid w:val="007E5ED3"/>
    <w:rsid w:val="007E62C3"/>
    <w:rsid w:val="007E6327"/>
    <w:rsid w:val="007E6329"/>
    <w:rsid w:val="007E64B0"/>
    <w:rsid w:val="007E66C3"/>
    <w:rsid w:val="007E688C"/>
    <w:rsid w:val="007E6B0F"/>
    <w:rsid w:val="007E6DFE"/>
    <w:rsid w:val="007E70B5"/>
    <w:rsid w:val="007E70BB"/>
    <w:rsid w:val="007E7151"/>
    <w:rsid w:val="007E7217"/>
    <w:rsid w:val="007E74C2"/>
    <w:rsid w:val="007E760E"/>
    <w:rsid w:val="007E7C29"/>
    <w:rsid w:val="007E7C94"/>
    <w:rsid w:val="007E7E51"/>
    <w:rsid w:val="007E7F46"/>
    <w:rsid w:val="007E7F56"/>
    <w:rsid w:val="007F02EA"/>
    <w:rsid w:val="007F0661"/>
    <w:rsid w:val="007F0C77"/>
    <w:rsid w:val="007F0E5C"/>
    <w:rsid w:val="007F0E64"/>
    <w:rsid w:val="007F1049"/>
    <w:rsid w:val="007F1151"/>
    <w:rsid w:val="007F122D"/>
    <w:rsid w:val="007F12D6"/>
    <w:rsid w:val="007F12FE"/>
    <w:rsid w:val="007F1302"/>
    <w:rsid w:val="007F1435"/>
    <w:rsid w:val="007F1885"/>
    <w:rsid w:val="007F194F"/>
    <w:rsid w:val="007F1A9A"/>
    <w:rsid w:val="007F1AC1"/>
    <w:rsid w:val="007F1C39"/>
    <w:rsid w:val="007F2070"/>
    <w:rsid w:val="007F20CD"/>
    <w:rsid w:val="007F23A9"/>
    <w:rsid w:val="007F2411"/>
    <w:rsid w:val="007F2441"/>
    <w:rsid w:val="007F2640"/>
    <w:rsid w:val="007F279F"/>
    <w:rsid w:val="007F284A"/>
    <w:rsid w:val="007F28AE"/>
    <w:rsid w:val="007F2941"/>
    <w:rsid w:val="007F29E0"/>
    <w:rsid w:val="007F2AC4"/>
    <w:rsid w:val="007F2D66"/>
    <w:rsid w:val="007F3103"/>
    <w:rsid w:val="007F37E3"/>
    <w:rsid w:val="007F383A"/>
    <w:rsid w:val="007F39A5"/>
    <w:rsid w:val="007F421E"/>
    <w:rsid w:val="007F4243"/>
    <w:rsid w:val="007F42DE"/>
    <w:rsid w:val="007F485A"/>
    <w:rsid w:val="007F49A6"/>
    <w:rsid w:val="007F4A83"/>
    <w:rsid w:val="007F4DF0"/>
    <w:rsid w:val="007F4E62"/>
    <w:rsid w:val="007F50B1"/>
    <w:rsid w:val="007F5328"/>
    <w:rsid w:val="007F5469"/>
    <w:rsid w:val="007F580F"/>
    <w:rsid w:val="007F5CBB"/>
    <w:rsid w:val="007F5DD7"/>
    <w:rsid w:val="007F63E3"/>
    <w:rsid w:val="007F649F"/>
    <w:rsid w:val="007F64F5"/>
    <w:rsid w:val="007F6D00"/>
    <w:rsid w:val="007F6F09"/>
    <w:rsid w:val="007F6FE4"/>
    <w:rsid w:val="007F73EB"/>
    <w:rsid w:val="007F73FB"/>
    <w:rsid w:val="007F749C"/>
    <w:rsid w:val="007F779C"/>
    <w:rsid w:val="007F78A5"/>
    <w:rsid w:val="007F7AF3"/>
    <w:rsid w:val="007F7E07"/>
    <w:rsid w:val="007F7E62"/>
    <w:rsid w:val="007F7FA6"/>
    <w:rsid w:val="0080001E"/>
    <w:rsid w:val="0080009F"/>
    <w:rsid w:val="008000CD"/>
    <w:rsid w:val="008003CA"/>
    <w:rsid w:val="008003F8"/>
    <w:rsid w:val="00800758"/>
    <w:rsid w:val="0080081B"/>
    <w:rsid w:val="00800B80"/>
    <w:rsid w:val="00800C65"/>
    <w:rsid w:val="00800F0E"/>
    <w:rsid w:val="00801071"/>
    <w:rsid w:val="00801075"/>
    <w:rsid w:val="00801187"/>
    <w:rsid w:val="008012BB"/>
    <w:rsid w:val="0080139D"/>
    <w:rsid w:val="00801466"/>
    <w:rsid w:val="008014DF"/>
    <w:rsid w:val="00801502"/>
    <w:rsid w:val="008015B6"/>
    <w:rsid w:val="00801820"/>
    <w:rsid w:val="008019CA"/>
    <w:rsid w:val="00801A69"/>
    <w:rsid w:val="00801A6A"/>
    <w:rsid w:val="00801A6C"/>
    <w:rsid w:val="00801B92"/>
    <w:rsid w:val="00801C38"/>
    <w:rsid w:val="00801C89"/>
    <w:rsid w:val="00801EEC"/>
    <w:rsid w:val="008020A9"/>
    <w:rsid w:val="008021BC"/>
    <w:rsid w:val="00802207"/>
    <w:rsid w:val="008022EC"/>
    <w:rsid w:val="00802453"/>
    <w:rsid w:val="0080264F"/>
    <w:rsid w:val="008029C8"/>
    <w:rsid w:val="00802CC6"/>
    <w:rsid w:val="00802CD0"/>
    <w:rsid w:val="00802F55"/>
    <w:rsid w:val="00803258"/>
    <w:rsid w:val="0080328A"/>
    <w:rsid w:val="00803338"/>
    <w:rsid w:val="00803443"/>
    <w:rsid w:val="0080357C"/>
    <w:rsid w:val="00803605"/>
    <w:rsid w:val="00803AB8"/>
    <w:rsid w:val="00803C59"/>
    <w:rsid w:val="00803CE2"/>
    <w:rsid w:val="00803F2D"/>
    <w:rsid w:val="00803F43"/>
    <w:rsid w:val="00803FC3"/>
    <w:rsid w:val="00804369"/>
    <w:rsid w:val="008043AE"/>
    <w:rsid w:val="00804400"/>
    <w:rsid w:val="00804421"/>
    <w:rsid w:val="00804498"/>
    <w:rsid w:val="00804734"/>
    <w:rsid w:val="008048B5"/>
    <w:rsid w:val="008048C4"/>
    <w:rsid w:val="008049B8"/>
    <w:rsid w:val="00804B1B"/>
    <w:rsid w:val="00804B47"/>
    <w:rsid w:val="00804C5E"/>
    <w:rsid w:val="00804D12"/>
    <w:rsid w:val="00804E61"/>
    <w:rsid w:val="00804FE0"/>
    <w:rsid w:val="0080510C"/>
    <w:rsid w:val="008054AE"/>
    <w:rsid w:val="00805528"/>
    <w:rsid w:val="008055F5"/>
    <w:rsid w:val="00805606"/>
    <w:rsid w:val="00805951"/>
    <w:rsid w:val="008059C2"/>
    <w:rsid w:val="00805BA3"/>
    <w:rsid w:val="00805EC1"/>
    <w:rsid w:val="00805F36"/>
    <w:rsid w:val="00805F3F"/>
    <w:rsid w:val="008060B6"/>
    <w:rsid w:val="008061EC"/>
    <w:rsid w:val="0080625A"/>
    <w:rsid w:val="00806355"/>
    <w:rsid w:val="00806361"/>
    <w:rsid w:val="00806541"/>
    <w:rsid w:val="00806840"/>
    <w:rsid w:val="00806890"/>
    <w:rsid w:val="0080698C"/>
    <w:rsid w:val="00806C65"/>
    <w:rsid w:val="00806D53"/>
    <w:rsid w:val="00807206"/>
    <w:rsid w:val="0080757F"/>
    <w:rsid w:val="008075DB"/>
    <w:rsid w:val="00807862"/>
    <w:rsid w:val="008079B6"/>
    <w:rsid w:val="00807B71"/>
    <w:rsid w:val="00807D9A"/>
    <w:rsid w:val="00807EEC"/>
    <w:rsid w:val="00807F80"/>
    <w:rsid w:val="0081011B"/>
    <w:rsid w:val="008101F7"/>
    <w:rsid w:val="0081043E"/>
    <w:rsid w:val="00810741"/>
    <w:rsid w:val="00810AD2"/>
    <w:rsid w:val="00810AD8"/>
    <w:rsid w:val="00810AFF"/>
    <w:rsid w:val="00810B76"/>
    <w:rsid w:val="00810DC0"/>
    <w:rsid w:val="00810DD7"/>
    <w:rsid w:val="00810EA3"/>
    <w:rsid w:val="00810FE8"/>
    <w:rsid w:val="00811018"/>
    <w:rsid w:val="0081148D"/>
    <w:rsid w:val="008115D1"/>
    <w:rsid w:val="008118B2"/>
    <w:rsid w:val="008119BE"/>
    <w:rsid w:val="00811C69"/>
    <w:rsid w:val="00811D6B"/>
    <w:rsid w:val="0081201D"/>
    <w:rsid w:val="00812181"/>
    <w:rsid w:val="00812251"/>
    <w:rsid w:val="00812331"/>
    <w:rsid w:val="008124EA"/>
    <w:rsid w:val="00812B8E"/>
    <w:rsid w:val="00812C4B"/>
    <w:rsid w:val="008130E5"/>
    <w:rsid w:val="0081333E"/>
    <w:rsid w:val="00813495"/>
    <w:rsid w:val="0081367C"/>
    <w:rsid w:val="008137D6"/>
    <w:rsid w:val="00813A6B"/>
    <w:rsid w:val="00813B90"/>
    <w:rsid w:val="00813BB4"/>
    <w:rsid w:val="008142EC"/>
    <w:rsid w:val="008143E3"/>
    <w:rsid w:val="00814716"/>
    <w:rsid w:val="00814759"/>
    <w:rsid w:val="0081481D"/>
    <w:rsid w:val="00814A26"/>
    <w:rsid w:val="00814A60"/>
    <w:rsid w:val="00814BC8"/>
    <w:rsid w:val="00814E30"/>
    <w:rsid w:val="00814EB8"/>
    <w:rsid w:val="00814F1F"/>
    <w:rsid w:val="00815371"/>
    <w:rsid w:val="0081539B"/>
    <w:rsid w:val="0081543F"/>
    <w:rsid w:val="008154FD"/>
    <w:rsid w:val="00815594"/>
    <w:rsid w:val="00815654"/>
    <w:rsid w:val="008159E1"/>
    <w:rsid w:val="00815A11"/>
    <w:rsid w:val="00815BB2"/>
    <w:rsid w:val="00815CAF"/>
    <w:rsid w:val="00815DB4"/>
    <w:rsid w:val="00815F14"/>
    <w:rsid w:val="0081600B"/>
    <w:rsid w:val="008161D6"/>
    <w:rsid w:val="0081657D"/>
    <w:rsid w:val="0081658D"/>
    <w:rsid w:val="00816916"/>
    <w:rsid w:val="0081698E"/>
    <w:rsid w:val="00816A26"/>
    <w:rsid w:val="00816B89"/>
    <w:rsid w:val="00816F7E"/>
    <w:rsid w:val="008171CC"/>
    <w:rsid w:val="008173DC"/>
    <w:rsid w:val="00817460"/>
    <w:rsid w:val="00817527"/>
    <w:rsid w:val="00817553"/>
    <w:rsid w:val="00817591"/>
    <w:rsid w:val="008176D4"/>
    <w:rsid w:val="0081772F"/>
    <w:rsid w:val="008178AB"/>
    <w:rsid w:val="00817961"/>
    <w:rsid w:val="008179CD"/>
    <w:rsid w:val="00817A02"/>
    <w:rsid w:val="00817A10"/>
    <w:rsid w:val="00817ACD"/>
    <w:rsid w:val="00817C30"/>
    <w:rsid w:val="00817C92"/>
    <w:rsid w:val="00817F90"/>
    <w:rsid w:val="0082007B"/>
    <w:rsid w:val="008200A1"/>
    <w:rsid w:val="0082018D"/>
    <w:rsid w:val="00820682"/>
    <w:rsid w:val="00820749"/>
    <w:rsid w:val="00820752"/>
    <w:rsid w:val="00820AC2"/>
    <w:rsid w:val="00820B3E"/>
    <w:rsid w:val="00820B9F"/>
    <w:rsid w:val="00820BA3"/>
    <w:rsid w:val="00820E7C"/>
    <w:rsid w:val="00821264"/>
    <w:rsid w:val="008213B7"/>
    <w:rsid w:val="008215F0"/>
    <w:rsid w:val="008216A4"/>
    <w:rsid w:val="00821825"/>
    <w:rsid w:val="0082186C"/>
    <w:rsid w:val="00821A35"/>
    <w:rsid w:val="00821A49"/>
    <w:rsid w:val="00821DBB"/>
    <w:rsid w:val="00821DF8"/>
    <w:rsid w:val="00821EA4"/>
    <w:rsid w:val="00822132"/>
    <w:rsid w:val="00822279"/>
    <w:rsid w:val="008222E5"/>
    <w:rsid w:val="00822390"/>
    <w:rsid w:val="0082254E"/>
    <w:rsid w:val="0082266C"/>
    <w:rsid w:val="00822906"/>
    <w:rsid w:val="00822978"/>
    <w:rsid w:val="00822BA5"/>
    <w:rsid w:val="00822D64"/>
    <w:rsid w:val="00822E3A"/>
    <w:rsid w:val="00822F22"/>
    <w:rsid w:val="00823020"/>
    <w:rsid w:val="008233B2"/>
    <w:rsid w:val="0082346F"/>
    <w:rsid w:val="0082386F"/>
    <w:rsid w:val="00823A4A"/>
    <w:rsid w:val="00823D45"/>
    <w:rsid w:val="0082425C"/>
    <w:rsid w:val="0082427E"/>
    <w:rsid w:val="00824788"/>
    <w:rsid w:val="00824846"/>
    <w:rsid w:val="00824863"/>
    <w:rsid w:val="00824978"/>
    <w:rsid w:val="00824BC8"/>
    <w:rsid w:val="0082519D"/>
    <w:rsid w:val="008251A8"/>
    <w:rsid w:val="008252D1"/>
    <w:rsid w:val="00825634"/>
    <w:rsid w:val="008257AD"/>
    <w:rsid w:val="00825867"/>
    <w:rsid w:val="0082593F"/>
    <w:rsid w:val="00825B8C"/>
    <w:rsid w:val="00825D71"/>
    <w:rsid w:val="00825DAD"/>
    <w:rsid w:val="008260C2"/>
    <w:rsid w:val="0082638C"/>
    <w:rsid w:val="00826435"/>
    <w:rsid w:val="008264DB"/>
    <w:rsid w:val="008266B0"/>
    <w:rsid w:val="008268D4"/>
    <w:rsid w:val="00826C03"/>
    <w:rsid w:val="00826D17"/>
    <w:rsid w:val="00826E71"/>
    <w:rsid w:val="00826F3D"/>
    <w:rsid w:val="00826F82"/>
    <w:rsid w:val="00827074"/>
    <w:rsid w:val="0082717A"/>
    <w:rsid w:val="0082717D"/>
    <w:rsid w:val="008271CF"/>
    <w:rsid w:val="008272AA"/>
    <w:rsid w:val="008273D0"/>
    <w:rsid w:val="0082749B"/>
    <w:rsid w:val="00827BF7"/>
    <w:rsid w:val="00827DAA"/>
    <w:rsid w:val="008303C9"/>
    <w:rsid w:val="008303F4"/>
    <w:rsid w:val="00830660"/>
    <w:rsid w:val="00830662"/>
    <w:rsid w:val="008309B0"/>
    <w:rsid w:val="008309E4"/>
    <w:rsid w:val="00830CBC"/>
    <w:rsid w:val="00831180"/>
    <w:rsid w:val="0083124D"/>
    <w:rsid w:val="0083124F"/>
    <w:rsid w:val="008312D9"/>
    <w:rsid w:val="008313A7"/>
    <w:rsid w:val="008319AC"/>
    <w:rsid w:val="008319FF"/>
    <w:rsid w:val="00831E09"/>
    <w:rsid w:val="00832170"/>
    <w:rsid w:val="0083231C"/>
    <w:rsid w:val="00832371"/>
    <w:rsid w:val="008323FA"/>
    <w:rsid w:val="0083248A"/>
    <w:rsid w:val="008325C3"/>
    <w:rsid w:val="00832617"/>
    <w:rsid w:val="00832688"/>
    <w:rsid w:val="0083272D"/>
    <w:rsid w:val="0083289B"/>
    <w:rsid w:val="00832A7D"/>
    <w:rsid w:val="0083338A"/>
    <w:rsid w:val="008333EB"/>
    <w:rsid w:val="0083359A"/>
    <w:rsid w:val="008335D5"/>
    <w:rsid w:val="00833B09"/>
    <w:rsid w:val="00833B8D"/>
    <w:rsid w:val="00833B98"/>
    <w:rsid w:val="00833E2C"/>
    <w:rsid w:val="00833E63"/>
    <w:rsid w:val="008340BB"/>
    <w:rsid w:val="0083438B"/>
    <w:rsid w:val="00834574"/>
    <w:rsid w:val="008345F3"/>
    <w:rsid w:val="00834623"/>
    <w:rsid w:val="0083497C"/>
    <w:rsid w:val="00834BF9"/>
    <w:rsid w:val="00834DDF"/>
    <w:rsid w:val="00834F4D"/>
    <w:rsid w:val="008354B2"/>
    <w:rsid w:val="008355ED"/>
    <w:rsid w:val="00835666"/>
    <w:rsid w:val="008356DF"/>
    <w:rsid w:val="00835792"/>
    <w:rsid w:val="008357DC"/>
    <w:rsid w:val="0083592C"/>
    <w:rsid w:val="00835CB9"/>
    <w:rsid w:val="00835E84"/>
    <w:rsid w:val="00835FDE"/>
    <w:rsid w:val="008360BA"/>
    <w:rsid w:val="008360ED"/>
    <w:rsid w:val="0083650B"/>
    <w:rsid w:val="008367CD"/>
    <w:rsid w:val="0083688C"/>
    <w:rsid w:val="00836C15"/>
    <w:rsid w:val="00836E1B"/>
    <w:rsid w:val="008370D5"/>
    <w:rsid w:val="008370EE"/>
    <w:rsid w:val="00837119"/>
    <w:rsid w:val="00837443"/>
    <w:rsid w:val="00837448"/>
    <w:rsid w:val="00837532"/>
    <w:rsid w:val="008376EE"/>
    <w:rsid w:val="00837857"/>
    <w:rsid w:val="008378A6"/>
    <w:rsid w:val="00837A12"/>
    <w:rsid w:val="00837C04"/>
    <w:rsid w:val="00837CDA"/>
    <w:rsid w:val="00837F3D"/>
    <w:rsid w:val="00840010"/>
    <w:rsid w:val="008401F9"/>
    <w:rsid w:val="00840267"/>
    <w:rsid w:val="008402BA"/>
    <w:rsid w:val="00840368"/>
    <w:rsid w:val="008403DE"/>
    <w:rsid w:val="008404B0"/>
    <w:rsid w:val="008404CB"/>
    <w:rsid w:val="00840768"/>
    <w:rsid w:val="008407AD"/>
    <w:rsid w:val="008407D0"/>
    <w:rsid w:val="00840805"/>
    <w:rsid w:val="00840899"/>
    <w:rsid w:val="00841114"/>
    <w:rsid w:val="0084180B"/>
    <w:rsid w:val="00841AFC"/>
    <w:rsid w:val="00841F13"/>
    <w:rsid w:val="0084208E"/>
    <w:rsid w:val="008420E5"/>
    <w:rsid w:val="00842444"/>
    <w:rsid w:val="0084246C"/>
    <w:rsid w:val="008424A8"/>
    <w:rsid w:val="008426BE"/>
    <w:rsid w:val="00842752"/>
    <w:rsid w:val="00842D4C"/>
    <w:rsid w:val="00843259"/>
    <w:rsid w:val="008432AE"/>
    <w:rsid w:val="008433D8"/>
    <w:rsid w:val="008434EB"/>
    <w:rsid w:val="008434F4"/>
    <w:rsid w:val="0084368F"/>
    <w:rsid w:val="008436AE"/>
    <w:rsid w:val="0084377F"/>
    <w:rsid w:val="008439E3"/>
    <w:rsid w:val="00843AB5"/>
    <w:rsid w:val="00843B13"/>
    <w:rsid w:val="00843B68"/>
    <w:rsid w:val="00843B84"/>
    <w:rsid w:val="00843B9A"/>
    <w:rsid w:val="00843BA3"/>
    <w:rsid w:val="00843DE6"/>
    <w:rsid w:val="00843E34"/>
    <w:rsid w:val="0084400A"/>
    <w:rsid w:val="008440D8"/>
    <w:rsid w:val="00844578"/>
    <w:rsid w:val="008447F3"/>
    <w:rsid w:val="00844CCC"/>
    <w:rsid w:val="00844DB8"/>
    <w:rsid w:val="00845259"/>
    <w:rsid w:val="008454AE"/>
    <w:rsid w:val="00845596"/>
    <w:rsid w:val="008456AF"/>
    <w:rsid w:val="008456FB"/>
    <w:rsid w:val="00845805"/>
    <w:rsid w:val="00845AF3"/>
    <w:rsid w:val="00845C10"/>
    <w:rsid w:val="00845C7E"/>
    <w:rsid w:val="00845D3E"/>
    <w:rsid w:val="00845DA2"/>
    <w:rsid w:val="00845E35"/>
    <w:rsid w:val="00845F5D"/>
    <w:rsid w:val="0084609E"/>
    <w:rsid w:val="008461DF"/>
    <w:rsid w:val="0084634B"/>
    <w:rsid w:val="00846375"/>
    <w:rsid w:val="00846469"/>
    <w:rsid w:val="00846A81"/>
    <w:rsid w:val="00846ABF"/>
    <w:rsid w:val="00846C3D"/>
    <w:rsid w:val="00846E06"/>
    <w:rsid w:val="00847101"/>
    <w:rsid w:val="00847441"/>
    <w:rsid w:val="008475C9"/>
    <w:rsid w:val="00847A12"/>
    <w:rsid w:val="00847A42"/>
    <w:rsid w:val="00847BAB"/>
    <w:rsid w:val="00847DC9"/>
    <w:rsid w:val="008500AA"/>
    <w:rsid w:val="00850426"/>
    <w:rsid w:val="00850952"/>
    <w:rsid w:val="00850ACA"/>
    <w:rsid w:val="00850BD7"/>
    <w:rsid w:val="00850C13"/>
    <w:rsid w:val="00850C41"/>
    <w:rsid w:val="00850CCF"/>
    <w:rsid w:val="00850D21"/>
    <w:rsid w:val="0085113B"/>
    <w:rsid w:val="00851384"/>
    <w:rsid w:val="008514E0"/>
    <w:rsid w:val="008516CF"/>
    <w:rsid w:val="00851717"/>
    <w:rsid w:val="0085171C"/>
    <w:rsid w:val="00851908"/>
    <w:rsid w:val="00851A3A"/>
    <w:rsid w:val="00851ED4"/>
    <w:rsid w:val="008521D5"/>
    <w:rsid w:val="00852340"/>
    <w:rsid w:val="00852402"/>
    <w:rsid w:val="0085274C"/>
    <w:rsid w:val="008527ED"/>
    <w:rsid w:val="008529B6"/>
    <w:rsid w:val="00852A2E"/>
    <w:rsid w:val="00852A5A"/>
    <w:rsid w:val="00852C63"/>
    <w:rsid w:val="00852D1E"/>
    <w:rsid w:val="00852DCE"/>
    <w:rsid w:val="0085305A"/>
    <w:rsid w:val="008531BE"/>
    <w:rsid w:val="0085324D"/>
    <w:rsid w:val="008532ED"/>
    <w:rsid w:val="008533CA"/>
    <w:rsid w:val="008536F9"/>
    <w:rsid w:val="0085395C"/>
    <w:rsid w:val="00853B6D"/>
    <w:rsid w:val="00853D27"/>
    <w:rsid w:val="00853E62"/>
    <w:rsid w:val="00853EC4"/>
    <w:rsid w:val="0085431B"/>
    <w:rsid w:val="00854332"/>
    <w:rsid w:val="00854334"/>
    <w:rsid w:val="00854356"/>
    <w:rsid w:val="008544BB"/>
    <w:rsid w:val="00854592"/>
    <w:rsid w:val="00854794"/>
    <w:rsid w:val="0085485E"/>
    <w:rsid w:val="00855419"/>
    <w:rsid w:val="00855682"/>
    <w:rsid w:val="00855ABB"/>
    <w:rsid w:val="00855B4B"/>
    <w:rsid w:val="00855E34"/>
    <w:rsid w:val="00855EF1"/>
    <w:rsid w:val="0085603F"/>
    <w:rsid w:val="0085609A"/>
    <w:rsid w:val="008564C4"/>
    <w:rsid w:val="008567F6"/>
    <w:rsid w:val="00856BE1"/>
    <w:rsid w:val="00856D6F"/>
    <w:rsid w:val="008573E5"/>
    <w:rsid w:val="0085762A"/>
    <w:rsid w:val="00857673"/>
    <w:rsid w:val="00857A21"/>
    <w:rsid w:val="00857D14"/>
    <w:rsid w:val="008600C2"/>
    <w:rsid w:val="008602C5"/>
    <w:rsid w:val="00860326"/>
    <w:rsid w:val="008604CB"/>
    <w:rsid w:val="008605DF"/>
    <w:rsid w:val="00860659"/>
    <w:rsid w:val="00860776"/>
    <w:rsid w:val="00860B06"/>
    <w:rsid w:val="00860C29"/>
    <w:rsid w:val="00860E5D"/>
    <w:rsid w:val="00860FC1"/>
    <w:rsid w:val="00861051"/>
    <w:rsid w:val="008615DF"/>
    <w:rsid w:val="008616B6"/>
    <w:rsid w:val="008616F4"/>
    <w:rsid w:val="0086173B"/>
    <w:rsid w:val="008617DC"/>
    <w:rsid w:val="008619A2"/>
    <w:rsid w:val="00861AB7"/>
    <w:rsid w:val="00861B3B"/>
    <w:rsid w:val="00861C18"/>
    <w:rsid w:val="00862073"/>
    <w:rsid w:val="00862203"/>
    <w:rsid w:val="0086227B"/>
    <w:rsid w:val="00862306"/>
    <w:rsid w:val="00862511"/>
    <w:rsid w:val="00862A5A"/>
    <w:rsid w:val="00862A7C"/>
    <w:rsid w:val="00862C34"/>
    <w:rsid w:val="00862E8C"/>
    <w:rsid w:val="00863030"/>
    <w:rsid w:val="00863130"/>
    <w:rsid w:val="00863148"/>
    <w:rsid w:val="0086328C"/>
    <w:rsid w:val="00863383"/>
    <w:rsid w:val="008634CB"/>
    <w:rsid w:val="00863596"/>
    <w:rsid w:val="0086378B"/>
    <w:rsid w:val="00863805"/>
    <w:rsid w:val="0086389C"/>
    <w:rsid w:val="00863A42"/>
    <w:rsid w:val="00863A82"/>
    <w:rsid w:val="00863B13"/>
    <w:rsid w:val="00863C5B"/>
    <w:rsid w:val="00864169"/>
    <w:rsid w:val="0086419B"/>
    <w:rsid w:val="00864383"/>
    <w:rsid w:val="0086477D"/>
    <w:rsid w:val="008647FD"/>
    <w:rsid w:val="00864B28"/>
    <w:rsid w:val="00864C49"/>
    <w:rsid w:val="00864EE9"/>
    <w:rsid w:val="00864F9A"/>
    <w:rsid w:val="0086501D"/>
    <w:rsid w:val="00865058"/>
    <w:rsid w:val="0086530D"/>
    <w:rsid w:val="00865367"/>
    <w:rsid w:val="00865395"/>
    <w:rsid w:val="00865529"/>
    <w:rsid w:val="00865678"/>
    <w:rsid w:val="00865876"/>
    <w:rsid w:val="008658DE"/>
    <w:rsid w:val="00865BE1"/>
    <w:rsid w:val="00866186"/>
    <w:rsid w:val="008661C3"/>
    <w:rsid w:val="0086636A"/>
    <w:rsid w:val="008664E3"/>
    <w:rsid w:val="008666E2"/>
    <w:rsid w:val="00866897"/>
    <w:rsid w:val="00866C15"/>
    <w:rsid w:val="00866DAD"/>
    <w:rsid w:val="00866E3E"/>
    <w:rsid w:val="00866EF0"/>
    <w:rsid w:val="00866F0F"/>
    <w:rsid w:val="008670EB"/>
    <w:rsid w:val="00867158"/>
    <w:rsid w:val="00867742"/>
    <w:rsid w:val="00867749"/>
    <w:rsid w:val="00867BC0"/>
    <w:rsid w:val="00867C53"/>
    <w:rsid w:val="00867EA5"/>
    <w:rsid w:val="00867F4E"/>
    <w:rsid w:val="00870011"/>
    <w:rsid w:val="00870176"/>
    <w:rsid w:val="0087037E"/>
    <w:rsid w:val="008705F2"/>
    <w:rsid w:val="00870743"/>
    <w:rsid w:val="008707D4"/>
    <w:rsid w:val="0087087A"/>
    <w:rsid w:val="00870B06"/>
    <w:rsid w:val="00870B50"/>
    <w:rsid w:val="00870C6E"/>
    <w:rsid w:val="00870C7B"/>
    <w:rsid w:val="00870CA9"/>
    <w:rsid w:val="00870EBC"/>
    <w:rsid w:val="00871214"/>
    <w:rsid w:val="00871605"/>
    <w:rsid w:val="0087165F"/>
    <w:rsid w:val="00871703"/>
    <w:rsid w:val="008719D1"/>
    <w:rsid w:val="00871AAB"/>
    <w:rsid w:val="00871B1D"/>
    <w:rsid w:val="00871C39"/>
    <w:rsid w:val="00871D74"/>
    <w:rsid w:val="00871F07"/>
    <w:rsid w:val="008724A6"/>
    <w:rsid w:val="0087258E"/>
    <w:rsid w:val="00872B71"/>
    <w:rsid w:val="00872E4B"/>
    <w:rsid w:val="00873269"/>
    <w:rsid w:val="00873291"/>
    <w:rsid w:val="0087343E"/>
    <w:rsid w:val="0087370F"/>
    <w:rsid w:val="00873D5D"/>
    <w:rsid w:val="00873DE1"/>
    <w:rsid w:val="00873F55"/>
    <w:rsid w:val="0087406E"/>
    <w:rsid w:val="008740DD"/>
    <w:rsid w:val="00874374"/>
    <w:rsid w:val="00874480"/>
    <w:rsid w:val="00874946"/>
    <w:rsid w:val="00874BA9"/>
    <w:rsid w:val="00874D6C"/>
    <w:rsid w:val="00874E3A"/>
    <w:rsid w:val="00874F1E"/>
    <w:rsid w:val="00874FB4"/>
    <w:rsid w:val="00875333"/>
    <w:rsid w:val="00875594"/>
    <w:rsid w:val="0087572F"/>
    <w:rsid w:val="0087577E"/>
    <w:rsid w:val="008757F1"/>
    <w:rsid w:val="00875801"/>
    <w:rsid w:val="00875BD6"/>
    <w:rsid w:val="00875C7D"/>
    <w:rsid w:val="00876297"/>
    <w:rsid w:val="008763AD"/>
    <w:rsid w:val="00876494"/>
    <w:rsid w:val="0087655F"/>
    <w:rsid w:val="008766C1"/>
    <w:rsid w:val="00876769"/>
    <w:rsid w:val="00876846"/>
    <w:rsid w:val="00876932"/>
    <w:rsid w:val="00876C6F"/>
    <w:rsid w:val="00877099"/>
    <w:rsid w:val="008770C9"/>
    <w:rsid w:val="008771E2"/>
    <w:rsid w:val="008773EC"/>
    <w:rsid w:val="008775B9"/>
    <w:rsid w:val="008779B1"/>
    <w:rsid w:val="00877D12"/>
    <w:rsid w:val="00877DA1"/>
    <w:rsid w:val="00877E4E"/>
    <w:rsid w:val="00877EF8"/>
    <w:rsid w:val="00877FF0"/>
    <w:rsid w:val="008800B6"/>
    <w:rsid w:val="008801FC"/>
    <w:rsid w:val="008802BF"/>
    <w:rsid w:val="008804E0"/>
    <w:rsid w:val="00880582"/>
    <w:rsid w:val="00880657"/>
    <w:rsid w:val="008807A4"/>
    <w:rsid w:val="0088085B"/>
    <w:rsid w:val="00880908"/>
    <w:rsid w:val="00880994"/>
    <w:rsid w:val="00880BA2"/>
    <w:rsid w:val="00880BC7"/>
    <w:rsid w:val="00880EFD"/>
    <w:rsid w:val="00881165"/>
    <w:rsid w:val="008811B5"/>
    <w:rsid w:val="008813DE"/>
    <w:rsid w:val="00881B81"/>
    <w:rsid w:val="00881C56"/>
    <w:rsid w:val="008820D5"/>
    <w:rsid w:val="00882191"/>
    <w:rsid w:val="0088231A"/>
    <w:rsid w:val="008823D7"/>
    <w:rsid w:val="008825D1"/>
    <w:rsid w:val="0088271F"/>
    <w:rsid w:val="00882723"/>
    <w:rsid w:val="00882740"/>
    <w:rsid w:val="00882B50"/>
    <w:rsid w:val="00882D73"/>
    <w:rsid w:val="00882F1D"/>
    <w:rsid w:val="00882F73"/>
    <w:rsid w:val="00883221"/>
    <w:rsid w:val="0088322E"/>
    <w:rsid w:val="00883847"/>
    <w:rsid w:val="008838D8"/>
    <w:rsid w:val="008838F3"/>
    <w:rsid w:val="00883A40"/>
    <w:rsid w:val="00883FA2"/>
    <w:rsid w:val="00883FAC"/>
    <w:rsid w:val="00884322"/>
    <w:rsid w:val="00884473"/>
    <w:rsid w:val="008844B0"/>
    <w:rsid w:val="008844E4"/>
    <w:rsid w:val="008846A0"/>
    <w:rsid w:val="00884941"/>
    <w:rsid w:val="00884A36"/>
    <w:rsid w:val="00884A38"/>
    <w:rsid w:val="00884C48"/>
    <w:rsid w:val="00884C64"/>
    <w:rsid w:val="00885076"/>
    <w:rsid w:val="008850EE"/>
    <w:rsid w:val="0088531E"/>
    <w:rsid w:val="00885485"/>
    <w:rsid w:val="008855AF"/>
    <w:rsid w:val="008855D5"/>
    <w:rsid w:val="0088588B"/>
    <w:rsid w:val="0088592B"/>
    <w:rsid w:val="00885976"/>
    <w:rsid w:val="00885AAD"/>
    <w:rsid w:val="00885B94"/>
    <w:rsid w:val="00885D65"/>
    <w:rsid w:val="00885D98"/>
    <w:rsid w:val="00885F33"/>
    <w:rsid w:val="00885FF8"/>
    <w:rsid w:val="00886175"/>
    <w:rsid w:val="00886316"/>
    <w:rsid w:val="00886433"/>
    <w:rsid w:val="0088680F"/>
    <w:rsid w:val="0088682F"/>
    <w:rsid w:val="00886BAB"/>
    <w:rsid w:val="00886C5B"/>
    <w:rsid w:val="00886D17"/>
    <w:rsid w:val="00886D79"/>
    <w:rsid w:val="00886DEE"/>
    <w:rsid w:val="00886ED2"/>
    <w:rsid w:val="00886FC7"/>
    <w:rsid w:val="00886FE5"/>
    <w:rsid w:val="0088746A"/>
    <w:rsid w:val="008874AF"/>
    <w:rsid w:val="008878F4"/>
    <w:rsid w:val="00887BA8"/>
    <w:rsid w:val="00887F49"/>
    <w:rsid w:val="00887F4F"/>
    <w:rsid w:val="00890038"/>
    <w:rsid w:val="008900B3"/>
    <w:rsid w:val="008901F4"/>
    <w:rsid w:val="008902CB"/>
    <w:rsid w:val="008904ED"/>
    <w:rsid w:val="0089050F"/>
    <w:rsid w:val="00890598"/>
    <w:rsid w:val="00890800"/>
    <w:rsid w:val="0089086B"/>
    <w:rsid w:val="00890C76"/>
    <w:rsid w:val="00890E38"/>
    <w:rsid w:val="008911FF"/>
    <w:rsid w:val="00891350"/>
    <w:rsid w:val="00891411"/>
    <w:rsid w:val="00891471"/>
    <w:rsid w:val="008915D4"/>
    <w:rsid w:val="00891730"/>
    <w:rsid w:val="00891C49"/>
    <w:rsid w:val="00891E6F"/>
    <w:rsid w:val="00892009"/>
    <w:rsid w:val="0089214E"/>
    <w:rsid w:val="00892206"/>
    <w:rsid w:val="00892258"/>
    <w:rsid w:val="00892398"/>
    <w:rsid w:val="008923AB"/>
    <w:rsid w:val="0089277C"/>
    <w:rsid w:val="00892795"/>
    <w:rsid w:val="0089280D"/>
    <w:rsid w:val="00892847"/>
    <w:rsid w:val="00892A5C"/>
    <w:rsid w:val="00892ACC"/>
    <w:rsid w:val="00892C25"/>
    <w:rsid w:val="00892E1F"/>
    <w:rsid w:val="008930E9"/>
    <w:rsid w:val="008931B1"/>
    <w:rsid w:val="008932AE"/>
    <w:rsid w:val="00893350"/>
    <w:rsid w:val="008935A3"/>
    <w:rsid w:val="00893923"/>
    <w:rsid w:val="00893938"/>
    <w:rsid w:val="00893AB9"/>
    <w:rsid w:val="00893B2D"/>
    <w:rsid w:val="0089409F"/>
    <w:rsid w:val="008940CE"/>
    <w:rsid w:val="00894316"/>
    <w:rsid w:val="00894744"/>
    <w:rsid w:val="0089487B"/>
    <w:rsid w:val="008948A0"/>
    <w:rsid w:val="008949C1"/>
    <w:rsid w:val="00894A05"/>
    <w:rsid w:val="00894AD9"/>
    <w:rsid w:val="00894AEE"/>
    <w:rsid w:val="00894BA8"/>
    <w:rsid w:val="00894CE1"/>
    <w:rsid w:val="00894D06"/>
    <w:rsid w:val="00894FA8"/>
    <w:rsid w:val="00895125"/>
    <w:rsid w:val="008951AF"/>
    <w:rsid w:val="00895359"/>
    <w:rsid w:val="008953FC"/>
    <w:rsid w:val="008954B1"/>
    <w:rsid w:val="00895689"/>
    <w:rsid w:val="0089583C"/>
    <w:rsid w:val="00895B86"/>
    <w:rsid w:val="00895B95"/>
    <w:rsid w:val="00895CD9"/>
    <w:rsid w:val="00896177"/>
    <w:rsid w:val="0089677D"/>
    <w:rsid w:val="008967AA"/>
    <w:rsid w:val="0089695C"/>
    <w:rsid w:val="00896B65"/>
    <w:rsid w:val="00896B90"/>
    <w:rsid w:val="00896BBE"/>
    <w:rsid w:val="00896C8F"/>
    <w:rsid w:val="00896E50"/>
    <w:rsid w:val="00896E92"/>
    <w:rsid w:val="00896EED"/>
    <w:rsid w:val="00896FAB"/>
    <w:rsid w:val="00897018"/>
    <w:rsid w:val="00897062"/>
    <w:rsid w:val="00897149"/>
    <w:rsid w:val="00897198"/>
    <w:rsid w:val="00897365"/>
    <w:rsid w:val="00897411"/>
    <w:rsid w:val="00897530"/>
    <w:rsid w:val="00897696"/>
    <w:rsid w:val="008976F3"/>
    <w:rsid w:val="00897935"/>
    <w:rsid w:val="00897999"/>
    <w:rsid w:val="00897A6A"/>
    <w:rsid w:val="00897AD1"/>
    <w:rsid w:val="00897C92"/>
    <w:rsid w:val="00897D67"/>
    <w:rsid w:val="00897D71"/>
    <w:rsid w:val="00897EEF"/>
    <w:rsid w:val="00897F48"/>
    <w:rsid w:val="008A01BD"/>
    <w:rsid w:val="008A02FF"/>
    <w:rsid w:val="008A038C"/>
    <w:rsid w:val="008A0644"/>
    <w:rsid w:val="008A087E"/>
    <w:rsid w:val="008A0B73"/>
    <w:rsid w:val="008A12B7"/>
    <w:rsid w:val="008A12E9"/>
    <w:rsid w:val="008A15B9"/>
    <w:rsid w:val="008A163E"/>
    <w:rsid w:val="008A1660"/>
    <w:rsid w:val="008A1668"/>
    <w:rsid w:val="008A1B18"/>
    <w:rsid w:val="008A1CFF"/>
    <w:rsid w:val="008A1EC7"/>
    <w:rsid w:val="008A2276"/>
    <w:rsid w:val="008A23C1"/>
    <w:rsid w:val="008A242C"/>
    <w:rsid w:val="008A2434"/>
    <w:rsid w:val="008A24A7"/>
    <w:rsid w:val="008A24EB"/>
    <w:rsid w:val="008A24FD"/>
    <w:rsid w:val="008A2545"/>
    <w:rsid w:val="008A2894"/>
    <w:rsid w:val="008A28A9"/>
    <w:rsid w:val="008A2906"/>
    <w:rsid w:val="008A295B"/>
    <w:rsid w:val="008A2965"/>
    <w:rsid w:val="008A2C2A"/>
    <w:rsid w:val="008A2DCF"/>
    <w:rsid w:val="008A2DD8"/>
    <w:rsid w:val="008A2E1B"/>
    <w:rsid w:val="008A2E95"/>
    <w:rsid w:val="008A2F59"/>
    <w:rsid w:val="008A3367"/>
    <w:rsid w:val="008A3479"/>
    <w:rsid w:val="008A3489"/>
    <w:rsid w:val="008A34D5"/>
    <w:rsid w:val="008A35E0"/>
    <w:rsid w:val="008A375B"/>
    <w:rsid w:val="008A384F"/>
    <w:rsid w:val="008A3946"/>
    <w:rsid w:val="008A3D9A"/>
    <w:rsid w:val="008A3E7C"/>
    <w:rsid w:val="008A3F65"/>
    <w:rsid w:val="008A404A"/>
    <w:rsid w:val="008A41ED"/>
    <w:rsid w:val="008A4253"/>
    <w:rsid w:val="008A45AE"/>
    <w:rsid w:val="008A4B14"/>
    <w:rsid w:val="008A4FFF"/>
    <w:rsid w:val="008A515D"/>
    <w:rsid w:val="008A5398"/>
    <w:rsid w:val="008A5627"/>
    <w:rsid w:val="008A5943"/>
    <w:rsid w:val="008A5C5B"/>
    <w:rsid w:val="008A5ECD"/>
    <w:rsid w:val="008A60AB"/>
    <w:rsid w:val="008A60BF"/>
    <w:rsid w:val="008A6289"/>
    <w:rsid w:val="008A6560"/>
    <w:rsid w:val="008A67BD"/>
    <w:rsid w:val="008A69D8"/>
    <w:rsid w:val="008A6A1E"/>
    <w:rsid w:val="008A6AF6"/>
    <w:rsid w:val="008A6B0D"/>
    <w:rsid w:val="008A6DD4"/>
    <w:rsid w:val="008A6DE5"/>
    <w:rsid w:val="008A6F07"/>
    <w:rsid w:val="008A6F2D"/>
    <w:rsid w:val="008A71C5"/>
    <w:rsid w:val="008A7229"/>
    <w:rsid w:val="008A7317"/>
    <w:rsid w:val="008A7591"/>
    <w:rsid w:val="008A77F8"/>
    <w:rsid w:val="008A78F2"/>
    <w:rsid w:val="008A7CA8"/>
    <w:rsid w:val="008B001F"/>
    <w:rsid w:val="008B0278"/>
    <w:rsid w:val="008B030C"/>
    <w:rsid w:val="008B0BA0"/>
    <w:rsid w:val="008B0D69"/>
    <w:rsid w:val="008B0DCB"/>
    <w:rsid w:val="008B1228"/>
    <w:rsid w:val="008B1323"/>
    <w:rsid w:val="008B16FD"/>
    <w:rsid w:val="008B185C"/>
    <w:rsid w:val="008B1A93"/>
    <w:rsid w:val="008B1B3A"/>
    <w:rsid w:val="008B1B97"/>
    <w:rsid w:val="008B1CDD"/>
    <w:rsid w:val="008B1D9D"/>
    <w:rsid w:val="008B1F21"/>
    <w:rsid w:val="008B1FA0"/>
    <w:rsid w:val="008B22A9"/>
    <w:rsid w:val="008B250D"/>
    <w:rsid w:val="008B25F9"/>
    <w:rsid w:val="008B27FF"/>
    <w:rsid w:val="008B2882"/>
    <w:rsid w:val="008B29D6"/>
    <w:rsid w:val="008B2B25"/>
    <w:rsid w:val="008B2B35"/>
    <w:rsid w:val="008B2DCF"/>
    <w:rsid w:val="008B3005"/>
    <w:rsid w:val="008B304F"/>
    <w:rsid w:val="008B3149"/>
    <w:rsid w:val="008B35A0"/>
    <w:rsid w:val="008B3706"/>
    <w:rsid w:val="008B3711"/>
    <w:rsid w:val="008B38E7"/>
    <w:rsid w:val="008B3900"/>
    <w:rsid w:val="008B3C3A"/>
    <w:rsid w:val="008B3EC5"/>
    <w:rsid w:val="008B3FF0"/>
    <w:rsid w:val="008B40E2"/>
    <w:rsid w:val="008B4439"/>
    <w:rsid w:val="008B4680"/>
    <w:rsid w:val="008B46AE"/>
    <w:rsid w:val="008B4851"/>
    <w:rsid w:val="008B48D1"/>
    <w:rsid w:val="008B4907"/>
    <w:rsid w:val="008B4A9F"/>
    <w:rsid w:val="008B4B66"/>
    <w:rsid w:val="008B4CA3"/>
    <w:rsid w:val="008B4D03"/>
    <w:rsid w:val="008B5103"/>
    <w:rsid w:val="008B51EB"/>
    <w:rsid w:val="008B5319"/>
    <w:rsid w:val="008B5376"/>
    <w:rsid w:val="008B5695"/>
    <w:rsid w:val="008B56FF"/>
    <w:rsid w:val="008B58C1"/>
    <w:rsid w:val="008B5A35"/>
    <w:rsid w:val="008B6368"/>
    <w:rsid w:val="008B6518"/>
    <w:rsid w:val="008B6700"/>
    <w:rsid w:val="008B670C"/>
    <w:rsid w:val="008B6854"/>
    <w:rsid w:val="008B6A24"/>
    <w:rsid w:val="008B6B16"/>
    <w:rsid w:val="008B6B4B"/>
    <w:rsid w:val="008B6D94"/>
    <w:rsid w:val="008B6DF9"/>
    <w:rsid w:val="008B6E2A"/>
    <w:rsid w:val="008B6E30"/>
    <w:rsid w:val="008B71E9"/>
    <w:rsid w:val="008B752A"/>
    <w:rsid w:val="008B7988"/>
    <w:rsid w:val="008B79BF"/>
    <w:rsid w:val="008B7A21"/>
    <w:rsid w:val="008B7ABD"/>
    <w:rsid w:val="008B7C14"/>
    <w:rsid w:val="008B7C30"/>
    <w:rsid w:val="008B7FFA"/>
    <w:rsid w:val="008C000F"/>
    <w:rsid w:val="008C0058"/>
    <w:rsid w:val="008C00F7"/>
    <w:rsid w:val="008C017D"/>
    <w:rsid w:val="008C0224"/>
    <w:rsid w:val="008C036B"/>
    <w:rsid w:val="008C061B"/>
    <w:rsid w:val="008C0809"/>
    <w:rsid w:val="008C093F"/>
    <w:rsid w:val="008C0D39"/>
    <w:rsid w:val="008C0F34"/>
    <w:rsid w:val="008C11D6"/>
    <w:rsid w:val="008C1290"/>
    <w:rsid w:val="008C1294"/>
    <w:rsid w:val="008C12F0"/>
    <w:rsid w:val="008C13DC"/>
    <w:rsid w:val="008C152E"/>
    <w:rsid w:val="008C173B"/>
    <w:rsid w:val="008C19C6"/>
    <w:rsid w:val="008C1AF0"/>
    <w:rsid w:val="008C1C53"/>
    <w:rsid w:val="008C1E7B"/>
    <w:rsid w:val="008C1F69"/>
    <w:rsid w:val="008C1F86"/>
    <w:rsid w:val="008C2113"/>
    <w:rsid w:val="008C290D"/>
    <w:rsid w:val="008C2A42"/>
    <w:rsid w:val="008C2B96"/>
    <w:rsid w:val="008C2BCC"/>
    <w:rsid w:val="008C2E9E"/>
    <w:rsid w:val="008C2E9F"/>
    <w:rsid w:val="008C3042"/>
    <w:rsid w:val="008C31EA"/>
    <w:rsid w:val="008C3288"/>
    <w:rsid w:val="008C3490"/>
    <w:rsid w:val="008C3754"/>
    <w:rsid w:val="008C37D0"/>
    <w:rsid w:val="008C3A58"/>
    <w:rsid w:val="008C3AF1"/>
    <w:rsid w:val="008C3B45"/>
    <w:rsid w:val="008C3B87"/>
    <w:rsid w:val="008C3D3C"/>
    <w:rsid w:val="008C4053"/>
    <w:rsid w:val="008C408E"/>
    <w:rsid w:val="008C40E7"/>
    <w:rsid w:val="008C41B1"/>
    <w:rsid w:val="008C445A"/>
    <w:rsid w:val="008C44F9"/>
    <w:rsid w:val="008C486C"/>
    <w:rsid w:val="008C497C"/>
    <w:rsid w:val="008C4BF2"/>
    <w:rsid w:val="008C4D05"/>
    <w:rsid w:val="008C4D11"/>
    <w:rsid w:val="008C4EA0"/>
    <w:rsid w:val="008C4F3D"/>
    <w:rsid w:val="008C4F99"/>
    <w:rsid w:val="008C5009"/>
    <w:rsid w:val="008C5301"/>
    <w:rsid w:val="008C53EE"/>
    <w:rsid w:val="008C5677"/>
    <w:rsid w:val="008C5721"/>
    <w:rsid w:val="008C57C1"/>
    <w:rsid w:val="008C5870"/>
    <w:rsid w:val="008C59C1"/>
    <w:rsid w:val="008C5C4E"/>
    <w:rsid w:val="008C5DB9"/>
    <w:rsid w:val="008C5E27"/>
    <w:rsid w:val="008C5FC9"/>
    <w:rsid w:val="008C61D5"/>
    <w:rsid w:val="008C6247"/>
    <w:rsid w:val="008C628A"/>
    <w:rsid w:val="008C62B2"/>
    <w:rsid w:val="008C6361"/>
    <w:rsid w:val="008C653B"/>
    <w:rsid w:val="008C6848"/>
    <w:rsid w:val="008C6DA0"/>
    <w:rsid w:val="008C7252"/>
    <w:rsid w:val="008C7267"/>
    <w:rsid w:val="008C72B4"/>
    <w:rsid w:val="008C7684"/>
    <w:rsid w:val="008C7695"/>
    <w:rsid w:val="008C77E6"/>
    <w:rsid w:val="008C78B5"/>
    <w:rsid w:val="008C7907"/>
    <w:rsid w:val="008C7AF5"/>
    <w:rsid w:val="008C7E0F"/>
    <w:rsid w:val="008C7F86"/>
    <w:rsid w:val="008D02F3"/>
    <w:rsid w:val="008D036B"/>
    <w:rsid w:val="008D049D"/>
    <w:rsid w:val="008D0520"/>
    <w:rsid w:val="008D081D"/>
    <w:rsid w:val="008D0932"/>
    <w:rsid w:val="008D0D2D"/>
    <w:rsid w:val="008D0E35"/>
    <w:rsid w:val="008D0F16"/>
    <w:rsid w:val="008D193A"/>
    <w:rsid w:val="008D1A0D"/>
    <w:rsid w:val="008D1ACB"/>
    <w:rsid w:val="008D1C11"/>
    <w:rsid w:val="008D1EE2"/>
    <w:rsid w:val="008D1EE5"/>
    <w:rsid w:val="008D2526"/>
    <w:rsid w:val="008D25F0"/>
    <w:rsid w:val="008D2739"/>
    <w:rsid w:val="008D29FC"/>
    <w:rsid w:val="008D2EC0"/>
    <w:rsid w:val="008D2EF3"/>
    <w:rsid w:val="008D3009"/>
    <w:rsid w:val="008D3196"/>
    <w:rsid w:val="008D3712"/>
    <w:rsid w:val="008D37AD"/>
    <w:rsid w:val="008D37AF"/>
    <w:rsid w:val="008D3937"/>
    <w:rsid w:val="008D3D30"/>
    <w:rsid w:val="008D4435"/>
    <w:rsid w:val="008D4465"/>
    <w:rsid w:val="008D46C7"/>
    <w:rsid w:val="008D4BFB"/>
    <w:rsid w:val="008D4DA3"/>
    <w:rsid w:val="008D4F69"/>
    <w:rsid w:val="008D4F85"/>
    <w:rsid w:val="008D4F96"/>
    <w:rsid w:val="008D5103"/>
    <w:rsid w:val="008D52F6"/>
    <w:rsid w:val="008D53B5"/>
    <w:rsid w:val="008D554C"/>
    <w:rsid w:val="008D583F"/>
    <w:rsid w:val="008D58A6"/>
    <w:rsid w:val="008D5A2B"/>
    <w:rsid w:val="008D5DC5"/>
    <w:rsid w:val="008D5F6A"/>
    <w:rsid w:val="008D622C"/>
    <w:rsid w:val="008D6686"/>
    <w:rsid w:val="008D66A1"/>
    <w:rsid w:val="008D67B3"/>
    <w:rsid w:val="008D6A0B"/>
    <w:rsid w:val="008D6B24"/>
    <w:rsid w:val="008D73C7"/>
    <w:rsid w:val="008D7627"/>
    <w:rsid w:val="008D78AE"/>
    <w:rsid w:val="008D7C06"/>
    <w:rsid w:val="008D7E6E"/>
    <w:rsid w:val="008D7FF6"/>
    <w:rsid w:val="008E0105"/>
    <w:rsid w:val="008E019F"/>
    <w:rsid w:val="008E0519"/>
    <w:rsid w:val="008E0611"/>
    <w:rsid w:val="008E065D"/>
    <w:rsid w:val="008E07EB"/>
    <w:rsid w:val="008E08F5"/>
    <w:rsid w:val="008E094B"/>
    <w:rsid w:val="008E09A7"/>
    <w:rsid w:val="008E0ADE"/>
    <w:rsid w:val="008E0CEC"/>
    <w:rsid w:val="008E11D0"/>
    <w:rsid w:val="008E14EF"/>
    <w:rsid w:val="008E15F1"/>
    <w:rsid w:val="008E1608"/>
    <w:rsid w:val="008E176E"/>
    <w:rsid w:val="008E19A6"/>
    <w:rsid w:val="008E1AD1"/>
    <w:rsid w:val="008E1B52"/>
    <w:rsid w:val="008E1FBD"/>
    <w:rsid w:val="008E214A"/>
    <w:rsid w:val="008E2315"/>
    <w:rsid w:val="008E2363"/>
    <w:rsid w:val="008E244A"/>
    <w:rsid w:val="008E284A"/>
    <w:rsid w:val="008E2981"/>
    <w:rsid w:val="008E2A14"/>
    <w:rsid w:val="008E2E42"/>
    <w:rsid w:val="008E30CD"/>
    <w:rsid w:val="008E30F6"/>
    <w:rsid w:val="008E30FA"/>
    <w:rsid w:val="008E3262"/>
    <w:rsid w:val="008E33B4"/>
    <w:rsid w:val="008E3468"/>
    <w:rsid w:val="008E364C"/>
    <w:rsid w:val="008E3852"/>
    <w:rsid w:val="008E3DBE"/>
    <w:rsid w:val="008E3F62"/>
    <w:rsid w:val="008E4070"/>
    <w:rsid w:val="008E4569"/>
    <w:rsid w:val="008E46B8"/>
    <w:rsid w:val="008E4764"/>
    <w:rsid w:val="008E49A4"/>
    <w:rsid w:val="008E4F67"/>
    <w:rsid w:val="008E4FA8"/>
    <w:rsid w:val="008E5123"/>
    <w:rsid w:val="008E5197"/>
    <w:rsid w:val="008E52C7"/>
    <w:rsid w:val="008E5410"/>
    <w:rsid w:val="008E5598"/>
    <w:rsid w:val="008E564E"/>
    <w:rsid w:val="008E574D"/>
    <w:rsid w:val="008E580B"/>
    <w:rsid w:val="008E5894"/>
    <w:rsid w:val="008E5B7E"/>
    <w:rsid w:val="008E5B84"/>
    <w:rsid w:val="008E5C51"/>
    <w:rsid w:val="008E5CA3"/>
    <w:rsid w:val="008E5D8B"/>
    <w:rsid w:val="008E5E6C"/>
    <w:rsid w:val="008E60DA"/>
    <w:rsid w:val="008E60F6"/>
    <w:rsid w:val="008E62ED"/>
    <w:rsid w:val="008E6379"/>
    <w:rsid w:val="008E63EA"/>
    <w:rsid w:val="008E667D"/>
    <w:rsid w:val="008E69BB"/>
    <w:rsid w:val="008E6F54"/>
    <w:rsid w:val="008E71B8"/>
    <w:rsid w:val="008E7652"/>
    <w:rsid w:val="008E78B0"/>
    <w:rsid w:val="008E794C"/>
    <w:rsid w:val="008E7A8F"/>
    <w:rsid w:val="008E7AC1"/>
    <w:rsid w:val="008E7CC6"/>
    <w:rsid w:val="008E7DFB"/>
    <w:rsid w:val="008E7E67"/>
    <w:rsid w:val="008E7EFE"/>
    <w:rsid w:val="008E7F74"/>
    <w:rsid w:val="008F02CB"/>
    <w:rsid w:val="008F07E9"/>
    <w:rsid w:val="008F0E08"/>
    <w:rsid w:val="008F0ED4"/>
    <w:rsid w:val="008F0EDF"/>
    <w:rsid w:val="008F1664"/>
    <w:rsid w:val="008F17E8"/>
    <w:rsid w:val="008F1AB7"/>
    <w:rsid w:val="008F1BA4"/>
    <w:rsid w:val="008F1FB5"/>
    <w:rsid w:val="008F1FED"/>
    <w:rsid w:val="008F20C1"/>
    <w:rsid w:val="008F2128"/>
    <w:rsid w:val="008F23DC"/>
    <w:rsid w:val="008F24F9"/>
    <w:rsid w:val="008F2504"/>
    <w:rsid w:val="008F259F"/>
    <w:rsid w:val="008F26E5"/>
    <w:rsid w:val="008F284A"/>
    <w:rsid w:val="008F28E3"/>
    <w:rsid w:val="008F2A98"/>
    <w:rsid w:val="008F2EDC"/>
    <w:rsid w:val="008F2F2E"/>
    <w:rsid w:val="008F3173"/>
    <w:rsid w:val="008F32B5"/>
    <w:rsid w:val="008F32C9"/>
    <w:rsid w:val="008F340B"/>
    <w:rsid w:val="008F35A3"/>
    <w:rsid w:val="008F360C"/>
    <w:rsid w:val="008F3909"/>
    <w:rsid w:val="008F40D6"/>
    <w:rsid w:val="008F40EC"/>
    <w:rsid w:val="008F42AE"/>
    <w:rsid w:val="008F42AF"/>
    <w:rsid w:val="008F45E8"/>
    <w:rsid w:val="008F46E2"/>
    <w:rsid w:val="008F47B4"/>
    <w:rsid w:val="008F489E"/>
    <w:rsid w:val="008F4C75"/>
    <w:rsid w:val="008F50E6"/>
    <w:rsid w:val="008F5162"/>
    <w:rsid w:val="008F536F"/>
    <w:rsid w:val="008F5442"/>
    <w:rsid w:val="008F59F0"/>
    <w:rsid w:val="008F5B34"/>
    <w:rsid w:val="008F5B4D"/>
    <w:rsid w:val="008F5EA6"/>
    <w:rsid w:val="008F5EFA"/>
    <w:rsid w:val="008F5FD6"/>
    <w:rsid w:val="008F6642"/>
    <w:rsid w:val="008F684F"/>
    <w:rsid w:val="008F68D8"/>
    <w:rsid w:val="008F6FBD"/>
    <w:rsid w:val="008F710A"/>
    <w:rsid w:val="008F781D"/>
    <w:rsid w:val="008F7933"/>
    <w:rsid w:val="008F7BDA"/>
    <w:rsid w:val="008F7E90"/>
    <w:rsid w:val="008F7EAA"/>
    <w:rsid w:val="008F7F52"/>
    <w:rsid w:val="008F7F63"/>
    <w:rsid w:val="009004A2"/>
    <w:rsid w:val="009004D6"/>
    <w:rsid w:val="0090061F"/>
    <w:rsid w:val="0090062D"/>
    <w:rsid w:val="00900664"/>
    <w:rsid w:val="0090085A"/>
    <w:rsid w:val="00900907"/>
    <w:rsid w:val="0090091F"/>
    <w:rsid w:val="00900B06"/>
    <w:rsid w:val="00900C10"/>
    <w:rsid w:val="00900C60"/>
    <w:rsid w:val="00900C91"/>
    <w:rsid w:val="00900EED"/>
    <w:rsid w:val="00900EF2"/>
    <w:rsid w:val="00900F60"/>
    <w:rsid w:val="00901099"/>
    <w:rsid w:val="00901194"/>
    <w:rsid w:val="009012C5"/>
    <w:rsid w:val="0090134E"/>
    <w:rsid w:val="00901398"/>
    <w:rsid w:val="0090148E"/>
    <w:rsid w:val="009014C1"/>
    <w:rsid w:val="00901734"/>
    <w:rsid w:val="009017C0"/>
    <w:rsid w:val="00901EED"/>
    <w:rsid w:val="00901F02"/>
    <w:rsid w:val="0090210A"/>
    <w:rsid w:val="009024A1"/>
    <w:rsid w:val="009024F7"/>
    <w:rsid w:val="009025DC"/>
    <w:rsid w:val="00902679"/>
    <w:rsid w:val="009027F5"/>
    <w:rsid w:val="00902A64"/>
    <w:rsid w:val="00902B48"/>
    <w:rsid w:val="00902BF6"/>
    <w:rsid w:val="00902FD2"/>
    <w:rsid w:val="009032FF"/>
    <w:rsid w:val="009033A5"/>
    <w:rsid w:val="00903A10"/>
    <w:rsid w:val="00903A2B"/>
    <w:rsid w:val="00903B0C"/>
    <w:rsid w:val="00903B0F"/>
    <w:rsid w:val="00903C01"/>
    <w:rsid w:val="00903EC5"/>
    <w:rsid w:val="00903ED3"/>
    <w:rsid w:val="00903F5A"/>
    <w:rsid w:val="00903F74"/>
    <w:rsid w:val="0090468B"/>
    <w:rsid w:val="0090472B"/>
    <w:rsid w:val="00904799"/>
    <w:rsid w:val="00904811"/>
    <w:rsid w:val="0090481B"/>
    <w:rsid w:val="009048CC"/>
    <w:rsid w:val="00904A98"/>
    <w:rsid w:val="00904B0F"/>
    <w:rsid w:val="00904CA8"/>
    <w:rsid w:val="00904D8C"/>
    <w:rsid w:val="0090527A"/>
    <w:rsid w:val="009053EF"/>
    <w:rsid w:val="0090553A"/>
    <w:rsid w:val="0090589A"/>
    <w:rsid w:val="00905911"/>
    <w:rsid w:val="00905A92"/>
    <w:rsid w:val="00905C08"/>
    <w:rsid w:val="00905C30"/>
    <w:rsid w:val="009063DA"/>
    <w:rsid w:val="00906460"/>
    <w:rsid w:val="00906542"/>
    <w:rsid w:val="009067FA"/>
    <w:rsid w:val="009068BA"/>
    <w:rsid w:val="00906C1E"/>
    <w:rsid w:val="00906E37"/>
    <w:rsid w:val="00906EFA"/>
    <w:rsid w:val="00906F60"/>
    <w:rsid w:val="00907074"/>
    <w:rsid w:val="00907163"/>
    <w:rsid w:val="00907421"/>
    <w:rsid w:val="009075B5"/>
    <w:rsid w:val="009077A3"/>
    <w:rsid w:val="009078F7"/>
    <w:rsid w:val="00907C42"/>
    <w:rsid w:val="00907FC9"/>
    <w:rsid w:val="00910918"/>
    <w:rsid w:val="00910BB8"/>
    <w:rsid w:val="00910CAE"/>
    <w:rsid w:val="00910D7C"/>
    <w:rsid w:val="0091124C"/>
    <w:rsid w:val="00911252"/>
    <w:rsid w:val="00911296"/>
    <w:rsid w:val="00911389"/>
    <w:rsid w:val="009114E0"/>
    <w:rsid w:val="0091162C"/>
    <w:rsid w:val="009116A1"/>
    <w:rsid w:val="00911AEC"/>
    <w:rsid w:val="00911D36"/>
    <w:rsid w:val="00912648"/>
    <w:rsid w:val="0091279E"/>
    <w:rsid w:val="009127EC"/>
    <w:rsid w:val="00912A95"/>
    <w:rsid w:val="00912AED"/>
    <w:rsid w:val="00912B5B"/>
    <w:rsid w:val="00912CAF"/>
    <w:rsid w:val="00912E24"/>
    <w:rsid w:val="00912E55"/>
    <w:rsid w:val="00913096"/>
    <w:rsid w:val="009130CD"/>
    <w:rsid w:val="009130F1"/>
    <w:rsid w:val="009133FC"/>
    <w:rsid w:val="009136A3"/>
    <w:rsid w:val="0091385C"/>
    <w:rsid w:val="00913AB5"/>
    <w:rsid w:val="00913B87"/>
    <w:rsid w:val="00913BCD"/>
    <w:rsid w:val="00913CED"/>
    <w:rsid w:val="00913D4D"/>
    <w:rsid w:val="0091423D"/>
    <w:rsid w:val="009143EB"/>
    <w:rsid w:val="0091441C"/>
    <w:rsid w:val="00914485"/>
    <w:rsid w:val="0091450D"/>
    <w:rsid w:val="009145D7"/>
    <w:rsid w:val="0091485B"/>
    <w:rsid w:val="0091498B"/>
    <w:rsid w:val="00914B65"/>
    <w:rsid w:val="00914E74"/>
    <w:rsid w:val="00914EC2"/>
    <w:rsid w:val="00914EDE"/>
    <w:rsid w:val="00914F21"/>
    <w:rsid w:val="0091516D"/>
    <w:rsid w:val="009152EC"/>
    <w:rsid w:val="00915679"/>
    <w:rsid w:val="00915744"/>
    <w:rsid w:val="00915AF5"/>
    <w:rsid w:val="00915B74"/>
    <w:rsid w:val="00915E16"/>
    <w:rsid w:val="00915E28"/>
    <w:rsid w:val="0091670D"/>
    <w:rsid w:val="00916787"/>
    <w:rsid w:val="00916839"/>
    <w:rsid w:val="009169C9"/>
    <w:rsid w:val="00916B33"/>
    <w:rsid w:val="00916CF0"/>
    <w:rsid w:val="00916F08"/>
    <w:rsid w:val="00916F80"/>
    <w:rsid w:val="00917019"/>
    <w:rsid w:val="0091706C"/>
    <w:rsid w:val="009170B5"/>
    <w:rsid w:val="009170E9"/>
    <w:rsid w:val="00917101"/>
    <w:rsid w:val="0091720E"/>
    <w:rsid w:val="00917258"/>
    <w:rsid w:val="00917334"/>
    <w:rsid w:val="0091744D"/>
    <w:rsid w:val="00917626"/>
    <w:rsid w:val="00917B0F"/>
    <w:rsid w:val="00917BD6"/>
    <w:rsid w:val="00917D62"/>
    <w:rsid w:val="00917E7C"/>
    <w:rsid w:val="00917FC5"/>
    <w:rsid w:val="009200FF"/>
    <w:rsid w:val="00920143"/>
    <w:rsid w:val="00920222"/>
    <w:rsid w:val="00920309"/>
    <w:rsid w:val="0092036F"/>
    <w:rsid w:val="009204D2"/>
    <w:rsid w:val="00920919"/>
    <w:rsid w:val="00920E4C"/>
    <w:rsid w:val="00920F54"/>
    <w:rsid w:val="00921275"/>
    <w:rsid w:val="00921475"/>
    <w:rsid w:val="0092156E"/>
    <w:rsid w:val="009215AD"/>
    <w:rsid w:val="009216FF"/>
    <w:rsid w:val="00921B68"/>
    <w:rsid w:val="00921CD2"/>
    <w:rsid w:val="00921D20"/>
    <w:rsid w:val="00921F1F"/>
    <w:rsid w:val="00922092"/>
    <w:rsid w:val="009220BB"/>
    <w:rsid w:val="0092237B"/>
    <w:rsid w:val="00922436"/>
    <w:rsid w:val="00922476"/>
    <w:rsid w:val="009225A9"/>
    <w:rsid w:val="00922975"/>
    <w:rsid w:val="00922AEA"/>
    <w:rsid w:val="00922B08"/>
    <w:rsid w:val="00922C91"/>
    <w:rsid w:val="00922D3A"/>
    <w:rsid w:val="00922EE4"/>
    <w:rsid w:val="00923046"/>
    <w:rsid w:val="00923086"/>
    <w:rsid w:val="0092316B"/>
    <w:rsid w:val="00923266"/>
    <w:rsid w:val="00923437"/>
    <w:rsid w:val="0092344C"/>
    <w:rsid w:val="00923507"/>
    <w:rsid w:val="00923563"/>
    <w:rsid w:val="009235B5"/>
    <w:rsid w:val="0092363E"/>
    <w:rsid w:val="00923A67"/>
    <w:rsid w:val="00923A84"/>
    <w:rsid w:val="00923B84"/>
    <w:rsid w:val="00923D3B"/>
    <w:rsid w:val="00923E7A"/>
    <w:rsid w:val="0092401C"/>
    <w:rsid w:val="009242A1"/>
    <w:rsid w:val="009244AA"/>
    <w:rsid w:val="00924502"/>
    <w:rsid w:val="0092477D"/>
    <w:rsid w:val="009247BA"/>
    <w:rsid w:val="0092481A"/>
    <w:rsid w:val="00924A26"/>
    <w:rsid w:val="00924C11"/>
    <w:rsid w:val="00924E63"/>
    <w:rsid w:val="00924EC2"/>
    <w:rsid w:val="00924EF5"/>
    <w:rsid w:val="0092500A"/>
    <w:rsid w:val="00925034"/>
    <w:rsid w:val="009253C0"/>
    <w:rsid w:val="0092541F"/>
    <w:rsid w:val="00925820"/>
    <w:rsid w:val="00925A75"/>
    <w:rsid w:val="00925B95"/>
    <w:rsid w:val="00925BBB"/>
    <w:rsid w:val="00925CE6"/>
    <w:rsid w:val="00926321"/>
    <w:rsid w:val="0092635D"/>
    <w:rsid w:val="0092675F"/>
    <w:rsid w:val="00926806"/>
    <w:rsid w:val="00926811"/>
    <w:rsid w:val="00926C56"/>
    <w:rsid w:val="00926D76"/>
    <w:rsid w:val="00926F0E"/>
    <w:rsid w:val="00926F48"/>
    <w:rsid w:val="009276B2"/>
    <w:rsid w:val="009276F1"/>
    <w:rsid w:val="00927707"/>
    <w:rsid w:val="00927BDB"/>
    <w:rsid w:val="00927CA5"/>
    <w:rsid w:val="00927CBB"/>
    <w:rsid w:val="00927CD5"/>
    <w:rsid w:val="00927DE6"/>
    <w:rsid w:val="00927F2D"/>
    <w:rsid w:val="00927F41"/>
    <w:rsid w:val="009300F8"/>
    <w:rsid w:val="0093017C"/>
    <w:rsid w:val="009301BE"/>
    <w:rsid w:val="00930A30"/>
    <w:rsid w:val="00930AA8"/>
    <w:rsid w:val="00930B99"/>
    <w:rsid w:val="00930EDE"/>
    <w:rsid w:val="009310F4"/>
    <w:rsid w:val="00931253"/>
    <w:rsid w:val="0093127C"/>
    <w:rsid w:val="0093167E"/>
    <w:rsid w:val="0093168B"/>
    <w:rsid w:val="0093168C"/>
    <w:rsid w:val="00931782"/>
    <w:rsid w:val="0093196F"/>
    <w:rsid w:val="00931AB7"/>
    <w:rsid w:val="00931E0F"/>
    <w:rsid w:val="00931F8E"/>
    <w:rsid w:val="00931FA8"/>
    <w:rsid w:val="00931FF1"/>
    <w:rsid w:val="009322BF"/>
    <w:rsid w:val="009326A0"/>
    <w:rsid w:val="0093271D"/>
    <w:rsid w:val="00932A96"/>
    <w:rsid w:val="009330A2"/>
    <w:rsid w:val="00933102"/>
    <w:rsid w:val="009334E0"/>
    <w:rsid w:val="009336B2"/>
    <w:rsid w:val="00933B23"/>
    <w:rsid w:val="00933B64"/>
    <w:rsid w:val="00933CC8"/>
    <w:rsid w:val="00933D35"/>
    <w:rsid w:val="00933E04"/>
    <w:rsid w:val="00933FF0"/>
    <w:rsid w:val="009345BA"/>
    <w:rsid w:val="00934799"/>
    <w:rsid w:val="00934E07"/>
    <w:rsid w:val="00934EBE"/>
    <w:rsid w:val="00934F4C"/>
    <w:rsid w:val="00934FD5"/>
    <w:rsid w:val="00935065"/>
    <w:rsid w:val="00935339"/>
    <w:rsid w:val="009356CF"/>
    <w:rsid w:val="00935DED"/>
    <w:rsid w:val="00936297"/>
    <w:rsid w:val="00936326"/>
    <w:rsid w:val="0093678F"/>
    <w:rsid w:val="0093681E"/>
    <w:rsid w:val="009369C1"/>
    <w:rsid w:val="00936A1F"/>
    <w:rsid w:val="00936D3B"/>
    <w:rsid w:val="00936DAF"/>
    <w:rsid w:val="00936E87"/>
    <w:rsid w:val="009370A1"/>
    <w:rsid w:val="009370E4"/>
    <w:rsid w:val="00937161"/>
    <w:rsid w:val="009371AA"/>
    <w:rsid w:val="009371B0"/>
    <w:rsid w:val="009372E1"/>
    <w:rsid w:val="009377EF"/>
    <w:rsid w:val="00937936"/>
    <w:rsid w:val="00937B32"/>
    <w:rsid w:val="00937E7D"/>
    <w:rsid w:val="00937F2A"/>
    <w:rsid w:val="00940365"/>
    <w:rsid w:val="00940675"/>
    <w:rsid w:val="0094079A"/>
    <w:rsid w:val="00940A05"/>
    <w:rsid w:val="00940C1C"/>
    <w:rsid w:val="009410A1"/>
    <w:rsid w:val="0094136C"/>
    <w:rsid w:val="009413C1"/>
    <w:rsid w:val="009417E8"/>
    <w:rsid w:val="009419D1"/>
    <w:rsid w:val="00941AE2"/>
    <w:rsid w:val="00941B1E"/>
    <w:rsid w:val="00941B64"/>
    <w:rsid w:val="00941BD5"/>
    <w:rsid w:val="00941DE1"/>
    <w:rsid w:val="00941F1D"/>
    <w:rsid w:val="009425FA"/>
    <w:rsid w:val="00942615"/>
    <w:rsid w:val="00942881"/>
    <w:rsid w:val="0094290B"/>
    <w:rsid w:val="00942922"/>
    <w:rsid w:val="00942A94"/>
    <w:rsid w:val="00942AD3"/>
    <w:rsid w:val="00942B12"/>
    <w:rsid w:val="00942DDE"/>
    <w:rsid w:val="00942E13"/>
    <w:rsid w:val="00942EE5"/>
    <w:rsid w:val="00943199"/>
    <w:rsid w:val="0094323E"/>
    <w:rsid w:val="00943923"/>
    <w:rsid w:val="00943C25"/>
    <w:rsid w:val="00943DDF"/>
    <w:rsid w:val="00943EC4"/>
    <w:rsid w:val="00943EF6"/>
    <w:rsid w:val="009443D5"/>
    <w:rsid w:val="0094444B"/>
    <w:rsid w:val="0094458D"/>
    <w:rsid w:val="00944AD6"/>
    <w:rsid w:val="00944BC5"/>
    <w:rsid w:val="00944D93"/>
    <w:rsid w:val="00944DD6"/>
    <w:rsid w:val="00944E52"/>
    <w:rsid w:val="00944F51"/>
    <w:rsid w:val="0094509F"/>
    <w:rsid w:val="00945325"/>
    <w:rsid w:val="00945391"/>
    <w:rsid w:val="0094547C"/>
    <w:rsid w:val="009454A9"/>
    <w:rsid w:val="0094559E"/>
    <w:rsid w:val="009455F0"/>
    <w:rsid w:val="00945638"/>
    <w:rsid w:val="00945653"/>
    <w:rsid w:val="009457AA"/>
    <w:rsid w:val="00945838"/>
    <w:rsid w:val="00945C19"/>
    <w:rsid w:val="00945D6A"/>
    <w:rsid w:val="00946211"/>
    <w:rsid w:val="0094628C"/>
    <w:rsid w:val="00946373"/>
    <w:rsid w:val="0094646F"/>
    <w:rsid w:val="009465AE"/>
    <w:rsid w:val="00946662"/>
    <w:rsid w:val="00946669"/>
    <w:rsid w:val="00946774"/>
    <w:rsid w:val="00946861"/>
    <w:rsid w:val="00946945"/>
    <w:rsid w:val="009469CE"/>
    <w:rsid w:val="00946A81"/>
    <w:rsid w:val="00946A9C"/>
    <w:rsid w:val="00946D36"/>
    <w:rsid w:val="00946DA1"/>
    <w:rsid w:val="00947134"/>
    <w:rsid w:val="0094722F"/>
    <w:rsid w:val="0094755B"/>
    <w:rsid w:val="0094772E"/>
    <w:rsid w:val="00947871"/>
    <w:rsid w:val="009478BF"/>
    <w:rsid w:val="00947D90"/>
    <w:rsid w:val="0095017F"/>
    <w:rsid w:val="009507F1"/>
    <w:rsid w:val="00950812"/>
    <w:rsid w:val="00950E4D"/>
    <w:rsid w:val="00950E6E"/>
    <w:rsid w:val="00950E93"/>
    <w:rsid w:val="00950FCD"/>
    <w:rsid w:val="00951068"/>
    <w:rsid w:val="00951123"/>
    <w:rsid w:val="009513D1"/>
    <w:rsid w:val="00951402"/>
    <w:rsid w:val="0095145F"/>
    <w:rsid w:val="00951499"/>
    <w:rsid w:val="00951521"/>
    <w:rsid w:val="00951C02"/>
    <w:rsid w:val="00951CC1"/>
    <w:rsid w:val="00951D35"/>
    <w:rsid w:val="00951D57"/>
    <w:rsid w:val="00951D86"/>
    <w:rsid w:val="00951E51"/>
    <w:rsid w:val="00951E5D"/>
    <w:rsid w:val="00952709"/>
    <w:rsid w:val="00952805"/>
    <w:rsid w:val="009528CF"/>
    <w:rsid w:val="00952A88"/>
    <w:rsid w:val="00952ACE"/>
    <w:rsid w:val="00952AEC"/>
    <w:rsid w:val="00952D24"/>
    <w:rsid w:val="00952FF8"/>
    <w:rsid w:val="009533F9"/>
    <w:rsid w:val="009535C5"/>
    <w:rsid w:val="0095361B"/>
    <w:rsid w:val="0095387B"/>
    <w:rsid w:val="009538D6"/>
    <w:rsid w:val="00953949"/>
    <w:rsid w:val="009539F3"/>
    <w:rsid w:val="00953A9B"/>
    <w:rsid w:val="00953AF6"/>
    <w:rsid w:val="00953CF0"/>
    <w:rsid w:val="00953E91"/>
    <w:rsid w:val="00953F43"/>
    <w:rsid w:val="00953FA1"/>
    <w:rsid w:val="00954231"/>
    <w:rsid w:val="00954291"/>
    <w:rsid w:val="009542AA"/>
    <w:rsid w:val="0095448E"/>
    <w:rsid w:val="009546F7"/>
    <w:rsid w:val="00954834"/>
    <w:rsid w:val="0095490A"/>
    <w:rsid w:val="00954A5D"/>
    <w:rsid w:val="00954C77"/>
    <w:rsid w:val="00954DCA"/>
    <w:rsid w:val="00954DF5"/>
    <w:rsid w:val="00954ECC"/>
    <w:rsid w:val="0095500E"/>
    <w:rsid w:val="0095504B"/>
    <w:rsid w:val="00955054"/>
    <w:rsid w:val="009550DC"/>
    <w:rsid w:val="0095529C"/>
    <w:rsid w:val="009554C1"/>
    <w:rsid w:val="0095572A"/>
    <w:rsid w:val="0095595B"/>
    <w:rsid w:val="009559CF"/>
    <w:rsid w:val="00955A40"/>
    <w:rsid w:val="00955A76"/>
    <w:rsid w:val="00955B8C"/>
    <w:rsid w:val="00955F4B"/>
    <w:rsid w:val="00956088"/>
    <w:rsid w:val="00956100"/>
    <w:rsid w:val="00956264"/>
    <w:rsid w:val="0095644A"/>
    <w:rsid w:val="009564B8"/>
    <w:rsid w:val="0095676A"/>
    <w:rsid w:val="00956A9A"/>
    <w:rsid w:val="00956CFA"/>
    <w:rsid w:val="00956D4B"/>
    <w:rsid w:val="00956D67"/>
    <w:rsid w:val="00956E53"/>
    <w:rsid w:val="009570D7"/>
    <w:rsid w:val="00957231"/>
    <w:rsid w:val="009573EF"/>
    <w:rsid w:val="00957730"/>
    <w:rsid w:val="009577ED"/>
    <w:rsid w:val="00957875"/>
    <w:rsid w:val="00957CC1"/>
    <w:rsid w:val="00960037"/>
    <w:rsid w:val="00960165"/>
    <w:rsid w:val="009602F9"/>
    <w:rsid w:val="00960453"/>
    <w:rsid w:val="00960454"/>
    <w:rsid w:val="009607FF"/>
    <w:rsid w:val="00960942"/>
    <w:rsid w:val="00960AE3"/>
    <w:rsid w:val="00960B60"/>
    <w:rsid w:val="00960CBF"/>
    <w:rsid w:val="00960E01"/>
    <w:rsid w:val="00960EEB"/>
    <w:rsid w:val="009611AA"/>
    <w:rsid w:val="00961367"/>
    <w:rsid w:val="0096157E"/>
    <w:rsid w:val="009616D5"/>
    <w:rsid w:val="00961956"/>
    <w:rsid w:val="009619E1"/>
    <w:rsid w:val="00961A0B"/>
    <w:rsid w:val="00961CBB"/>
    <w:rsid w:val="00961E62"/>
    <w:rsid w:val="00962049"/>
    <w:rsid w:val="009624F1"/>
    <w:rsid w:val="00962546"/>
    <w:rsid w:val="0096254A"/>
    <w:rsid w:val="00962618"/>
    <w:rsid w:val="0096270E"/>
    <w:rsid w:val="00962835"/>
    <w:rsid w:val="00962967"/>
    <w:rsid w:val="00962AEE"/>
    <w:rsid w:val="00962B99"/>
    <w:rsid w:val="00962BC4"/>
    <w:rsid w:val="00962BCB"/>
    <w:rsid w:val="00962C91"/>
    <w:rsid w:val="00963070"/>
    <w:rsid w:val="00963263"/>
    <w:rsid w:val="00963286"/>
    <w:rsid w:val="00963292"/>
    <w:rsid w:val="009635EE"/>
    <w:rsid w:val="009635FD"/>
    <w:rsid w:val="009636E3"/>
    <w:rsid w:val="00963EB1"/>
    <w:rsid w:val="009644EB"/>
    <w:rsid w:val="009648C1"/>
    <w:rsid w:val="009648EA"/>
    <w:rsid w:val="00964A1D"/>
    <w:rsid w:val="00964A62"/>
    <w:rsid w:val="00964ABD"/>
    <w:rsid w:val="00964AD8"/>
    <w:rsid w:val="00964BE5"/>
    <w:rsid w:val="00964BFB"/>
    <w:rsid w:val="00964C2C"/>
    <w:rsid w:val="00964CE3"/>
    <w:rsid w:val="00964DC3"/>
    <w:rsid w:val="00964F1E"/>
    <w:rsid w:val="009650CA"/>
    <w:rsid w:val="00965145"/>
    <w:rsid w:val="00965176"/>
    <w:rsid w:val="009653DE"/>
    <w:rsid w:val="009653FE"/>
    <w:rsid w:val="00965422"/>
    <w:rsid w:val="00965798"/>
    <w:rsid w:val="0096580A"/>
    <w:rsid w:val="00965D1C"/>
    <w:rsid w:val="00965DB4"/>
    <w:rsid w:val="0096605C"/>
    <w:rsid w:val="00966064"/>
    <w:rsid w:val="009660B1"/>
    <w:rsid w:val="00966344"/>
    <w:rsid w:val="0096637A"/>
    <w:rsid w:val="00966550"/>
    <w:rsid w:val="0096660E"/>
    <w:rsid w:val="00966A69"/>
    <w:rsid w:val="00966AB8"/>
    <w:rsid w:val="00966D66"/>
    <w:rsid w:val="0096736F"/>
    <w:rsid w:val="0096758E"/>
    <w:rsid w:val="00967773"/>
    <w:rsid w:val="00967783"/>
    <w:rsid w:val="009678B5"/>
    <w:rsid w:val="00967A20"/>
    <w:rsid w:val="00967B49"/>
    <w:rsid w:val="00967D6F"/>
    <w:rsid w:val="00970078"/>
    <w:rsid w:val="009700A0"/>
    <w:rsid w:val="009701EB"/>
    <w:rsid w:val="009708E3"/>
    <w:rsid w:val="00970905"/>
    <w:rsid w:val="00970A96"/>
    <w:rsid w:val="00970B0B"/>
    <w:rsid w:val="00970D2A"/>
    <w:rsid w:val="00970F77"/>
    <w:rsid w:val="0097117D"/>
    <w:rsid w:val="00971347"/>
    <w:rsid w:val="00971400"/>
    <w:rsid w:val="0097198B"/>
    <w:rsid w:val="00971ACF"/>
    <w:rsid w:val="00972014"/>
    <w:rsid w:val="00972039"/>
    <w:rsid w:val="00972118"/>
    <w:rsid w:val="009722D6"/>
    <w:rsid w:val="009724AC"/>
    <w:rsid w:val="00972700"/>
    <w:rsid w:val="009727D9"/>
    <w:rsid w:val="009728D2"/>
    <w:rsid w:val="00972B83"/>
    <w:rsid w:val="00972BBC"/>
    <w:rsid w:val="00972BBF"/>
    <w:rsid w:val="00972DFB"/>
    <w:rsid w:val="009731C1"/>
    <w:rsid w:val="0097341A"/>
    <w:rsid w:val="00973613"/>
    <w:rsid w:val="0097384E"/>
    <w:rsid w:val="0097392D"/>
    <w:rsid w:val="00973A60"/>
    <w:rsid w:val="00973CC5"/>
    <w:rsid w:val="00974077"/>
    <w:rsid w:val="00974134"/>
    <w:rsid w:val="0097418C"/>
    <w:rsid w:val="00974491"/>
    <w:rsid w:val="00974532"/>
    <w:rsid w:val="00974A04"/>
    <w:rsid w:val="00974B6E"/>
    <w:rsid w:val="00974F88"/>
    <w:rsid w:val="00974FFC"/>
    <w:rsid w:val="009751B2"/>
    <w:rsid w:val="00975547"/>
    <w:rsid w:val="00975745"/>
    <w:rsid w:val="009759E2"/>
    <w:rsid w:val="00975CE6"/>
    <w:rsid w:val="00975DCA"/>
    <w:rsid w:val="00975DD6"/>
    <w:rsid w:val="00975E08"/>
    <w:rsid w:val="0097608E"/>
    <w:rsid w:val="00976297"/>
    <w:rsid w:val="00976688"/>
    <w:rsid w:val="009768DD"/>
    <w:rsid w:val="009768F7"/>
    <w:rsid w:val="00976D02"/>
    <w:rsid w:val="00976F48"/>
    <w:rsid w:val="00976F96"/>
    <w:rsid w:val="00977184"/>
    <w:rsid w:val="00977363"/>
    <w:rsid w:val="0097750E"/>
    <w:rsid w:val="00977B68"/>
    <w:rsid w:val="00977BAC"/>
    <w:rsid w:val="00977E09"/>
    <w:rsid w:val="00977EDD"/>
    <w:rsid w:val="009801C3"/>
    <w:rsid w:val="00980741"/>
    <w:rsid w:val="0098074E"/>
    <w:rsid w:val="00980A57"/>
    <w:rsid w:val="00980ADB"/>
    <w:rsid w:val="00980B57"/>
    <w:rsid w:val="00980C14"/>
    <w:rsid w:val="00980D09"/>
    <w:rsid w:val="00981049"/>
    <w:rsid w:val="00981244"/>
    <w:rsid w:val="009812B6"/>
    <w:rsid w:val="00981636"/>
    <w:rsid w:val="00981734"/>
    <w:rsid w:val="009818C6"/>
    <w:rsid w:val="00981979"/>
    <w:rsid w:val="00981CD9"/>
    <w:rsid w:val="00981FBD"/>
    <w:rsid w:val="00981FCB"/>
    <w:rsid w:val="009822FE"/>
    <w:rsid w:val="00982450"/>
    <w:rsid w:val="0098262B"/>
    <w:rsid w:val="0098277A"/>
    <w:rsid w:val="009829CF"/>
    <w:rsid w:val="009829D2"/>
    <w:rsid w:val="00982F9A"/>
    <w:rsid w:val="00983289"/>
    <w:rsid w:val="00983389"/>
    <w:rsid w:val="009833A5"/>
    <w:rsid w:val="00983434"/>
    <w:rsid w:val="009834B5"/>
    <w:rsid w:val="0098354B"/>
    <w:rsid w:val="0098359C"/>
    <w:rsid w:val="00983ED3"/>
    <w:rsid w:val="009840A7"/>
    <w:rsid w:val="009840DC"/>
    <w:rsid w:val="009843BA"/>
    <w:rsid w:val="0098464A"/>
    <w:rsid w:val="0098467E"/>
    <w:rsid w:val="0098477D"/>
    <w:rsid w:val="00984CE7"/>
    <w:rsid w:val="0098554F"/>
    <w:rsid w:val="00985583"/>
    <w:rsid w:val="00985592"/>
    <w:rsid w:val="0098560D"/>
    <w:rsid w:val="0098565B"/>
    <w:rsid w:val="00985771"/>
    <w:rsid w:val="0098588D"/>
    <w:rsid w:val="009859EC"/>
    <w:rsid w:val="0098609E"/>
    <w:rsid w:val="009861CD"/>
    <w:rsid w:val="009866E8"/>
    <w:rsid w:val="0098679D"/>
    <w:rsid w:val="00986921"/>
    <w:rsid w:val="00986B48"/>
    <w:rsid w:val="00986CA2"/>
    <w:rsid w:val="00986ECB"/>
    <w:rsid w:val="0098757F"/>
    <w:rsid w:val="009878C4"/>
    <w:rsid w:val="009879AF"/>
    <w:rsid w:val="00987A08"/>
    <w:rsid w:val="00987BA1"/>
    <w:rsid w:val="00987F29"/>
    <w:rsid w:val="00987F66"/>
    <w:rsid w:val="00987FE2"/>
    <w:rsid w:val="0099013A"/>
    <w:rsid w:val="009901DC"/>
    <w:rsid w:val="00990360"/>
    <w:rsid w:val="00990367"/>
    <w:rsid w:val="009903AD"/>
    <w:rsid w:val="00990523"/>
    <w:rsid w:val="009906C9"/>
    <w:rsid w:val="00990983"/>
    <w:rsid w:val="00990B63"/>
    <w:rsid w:val="00990B94"/>
    <w:rsid w:val="00990DCB"/>
    <w:rsid w:val="00990DDC"/>
    <w:rsid w:val="00990E2F"/>
    <w:rsid w:val="00991162"/>
    <w:rsid w:val="0099122D"/>
    <w:rsid w:val="00991686"/>
    <w:rsid w:val="009916C5"/>
    <w:rsid w:val="009916CE"/>
    <w:rsid w:val="009916E1"/>
    <w:rsid w:val="00991881"/>
    <w:rsid w:val="0099188A"/>
    <w:rsid w:val="0099191E"/>
    <w:rsid w:val="0099192B"/>
    <w:rsid w:val="0099196C"/>
    <w:rsid w:val="00991A98"/>
    <w:rsid w:val="00991E58"/>
    <w:rsid w:val="00991EF7"/>
    <w:rsid w:val="00991F22"/>
    <w:rsid w:val="00992018"/>
    <w:rsid w:val="009921E9"/>
    <w:rsid w:val="00992272"/>
    <w:rsid w:val="00992391"/>
    <w:rsid w:val="00992428"/>
    <w:rsid w:val="0099242C"/>
    <w:rsid w:val="00992443"/>
    <w:rsid w:val="0099279F"/>
    <w:rsid w:val="009927D2"/>
    <w:rsid w:val="009929F2"/>
    <w:rsid w:val="00992A15"/>
    <w:rsid w:val="00992AB0"/>
    <w:rsid w:val="00992B77"/>
    <w:rsid w:val="00992DCC"/>
    <w:rsid w:val="00992EC9"/>
    <w:rsid w:val="00992F7E"/>
    <w:rsid w:val="009932AF"/>
    <w:rsid w:val="009934AC"/>
    <w:rsid w:val="0099373E"/>
    <w:rsid w:val="009938FD"/>
    <w:rsid w:val="009939F9"/>
    <w:rsid w:val="00993C14"/>
    <w:rsid w:val="00993C68"/>
    <w:rsid w:val="00993E7B"/>
    <w:rsid w:val="00993E9E"/>
    <w:rsid w:val="00994074"/>
    <w:rsid w:val="009940EE"/>
    <w:rsid w:val="00994544"/>
    <w:rsid w:val="00994950"/>
    <w:rsid w:val="00994B87"/>
    <w:rsid w:val="00994F09"/>
    <w:rsid w:val="00994FB9"/>
    <w:rsid w:val="0099515D"/>
    <w:rsid w:val="0099544E"/>
    <w:rsid w:val="00995475"/>
    <w:rsid w:val="00995547"/>
    <w:rsid w:val="009955FB"/>
    <w:rsid w:val="0099567A"/>
    <w:rsid w:val="009956BD"/>
    <w:rsid w:val="00995C00"/>
    <w:rsid w:val="0099630B"/>
    <w:rsid w:val="0099649D"/>
    <w:rsid w:val="00996581"/>
    <w:rsid w:val="009966B0"/>
    <w:rsid w:val="009969D1"/>
    <w:rsid w:val="00996C1A"/>
    <w:rsid w:val="00996D4B"/>
    <w:rsid w:val="00996DC0"/>
    <w:rsid w:val="00996DC9"/>
    <w:rsid w:val="0099746B"/>
    <w:rsid w:val="009975ED"/>
    <w:rsid w:val="00997679"/>
    <w:rsid w:val="0099777E"/>
    <w:rsid w:val="009977D5"/>
    <w:rsid w:val="00997879"/>
    <w:rsid w:val="009978CC"/>
    <w:rsid w:val="00997A09"/>
    <w:rsid w:val="00997A90"/>
    <w:rsid w:val="00997C77"/>
    <w:rsid w:val="009A01AD"/>
    <w:rsid w:val="009A028D"/>
    <w:rsid w:val="009A02C2"/>
    <w:rsid w:val="009A05BF"/>
    <w:rsid w:val="009A0689"/>
    <w:rsid w:val="009A0765"/>
    <w:rsid w:val="009A0827"/>
    <w:rsid w:val="009A089A"/>
    <w:rsid w:val="009A0958"/>
    <w:rsid w:val="009A09AB"/>
    <w:rsid w:val="009A0ED5"/>
    <w:rsid w:val="009A1288"/>
    <w:rsid w:val="009A157F"/>
    <w:rsid w:val="009A1809"/>
    <w:rsid w:val="009A1940"/>
    <w:rsid w:val="009A1AC6"/>
    <w:rsid w:val="009A1DDF"/>
    <w:rsid w:val="009A1EA8"/>
    <w:rsid w:val="009A1EBF"/>
    <w:rsid w:val="009A1EE4"/>
    <w:rsid w:val="009A1EE6"/>
    <w:rsid w:val="009A209A"/>
    <w:rsid w:val="009A20A7"/>
    <w:rsid w:val="009A246D"/>
    <w:rsid w:val="009A283C"/>
    <w:rsid w:val="009A2BC0"/>
    <w:rsid w:val="009A2C38"/>
    <w:rsid w:val="009A2D4D"/>
    <w:rsid w:val="009A2ED6"/>
    <w:rsid w:val="009A2F24"/>
    <w:rsid w:val="009A304A"/>
    <w:rsid w:val="009A30BD"/>
    <w:rsid w:val="009A30D3"/>
    <w:rsid w:val="009A323C"/>
    <w:rsid w:val="009A3275"/>
    <w:rsid w:val="009A3368"/>
    <w:rsid w:val="009A3407"/>
    <w:rsid w:val="009A3531"/>
    <w:rsid w:val="009A368F"/>
    <w:rsid w:val="009A370D"/>
    <w:rsid w:val="009A39BD"/>
    <w:rsid w:val="009A3ACF"/>
    <w:rsid w:val="009A3CB8"/>
    <w:rsid w:val="009A411B"/>
    <w:rsid w:val="009A42FB"/>
    <w:rsid w:val="009A4362"/>
    <w:rsid w:val="009A4370"/>
    <w:rsid w:val="009A453F"/>
    <w:rsid w:val="009A46FF"/>
    <w:rsid w:val="009A49E8"/>
    <w:rsid w:val="009A4BEF"/>
    <w:rsid w:val="009A4D18"/>
    <w:rsid w:val="009A4D67"/>
    <w:rsid w:val="009A4E7D"/>
    <w:rsid w:val="009A50EF"/>
    <w:rsid w:val="009A51D0"/>
    <w:rsid w:val="009A52C9"/>
    <w:rsid w:val="009A52D4"/>
    <w:rsid w:val="009A532C"/>
    <w:rsid w:val="009A54B4"/>
    <w:rsid w:val="009A554A"/>
    <w:rsid w:val="009A55AE"/>
    <w:rsid w:val="009A56F1"/>
    <w:rsid w:val="009A58D9"/>
    <w:rsid w:val="009A60D3"/>
    <w:rsid w:val="009A63DA"/>
    <w:rsid w:val="009A6578"/>
    <w:rsid w:val="009A667C"/>
    <w:rsid w:val="009A66B2"/>
    <w:rsid w:val="009A66EE"/>
    <w:rsid w:val="009A670A"/>
    <w:rsid w:val="009A67FD"/>
    <w:rsid w:val="009A69F9"/>
    <w:rsid w:val="009A6AFA"/>
    <w:rsid w:val="009A6B17"/>
    <w:rsid w:val="009A703B"/>
    <w:rsid w:val="009A70F5"/>
    <w:rsid w:val="009A73A9"/>
    <w:rsid w:val="009A74F4"/>
    <w:rsid w:val="009A751A"/>
    <w:rsid w:val="009A7584"/>
    <w:rsid w:val="009A7754"/>
    <w:rsid w:val="009A79B0"/>
    <w:rsid w:val="009A7D05"/>
    <w:rsid w:val="009A7F5D"/>
    <w:rsid w:val="009B00C8"/>
    <w:rsid w:val="009B0598"/>
    <w:rsid w:val="009B05D4"/>
    <w:rsid w:val="009B0B87"/>
    <w:rsid w:val="009B14F7"/>
    <w:rsid w:val="009B1950"/>
    <w:rsid w:val="009B1B76"/>
    <w:rsid w:val="009B1BB2"/>
    <w:rsid w:val="009B1C0D"/>
    <w:rsid w:val="009B1FCB"/>
    <w:rsid w:val="009B239C"/>
    <w:rsid w:val="009B24CD"/>
    <w:rsid w:val="009B2519"/>
    <w:rsid w:val="009B28A5"/>
    <w:rsid w:val="009B290C"/>
    <w:rsid w:val="009B2927"/>
    <w:rsid w:val="009B29DC"/>
    <w:rsid w:val="009B2A9A"/>
    <w:rsid w:val="009B2B20"/>
    <w:rsid w:val="009B2C24"/>
    <w:rsid w:val="009B2EA7"/>
    <w:rsid w:val="009B2EEB"/>
    <w:rsid w:val="009B2FBC"/>
    <w:rsid w:val="009B3241"/>
    <w:rsid w:val="009B32C4"/>
    <w:rsid w:val="009B34DE"/>
    <w:rsid w:val="009B34E4"/>
    <w:rsid w:val="009B35CF"/>
    <w:rsid w:val="009B374D"/>
    <w:rsid w:val="009B377C"/>
    <w:rsid w:val="009B3B29"/>
    <w:rsid w:val="009B3BC2"/>
    <w:rsid w:val="009B3D87"/>
    <w:rsid w:val="009B3D9C"/>
    <w:rsid w:val="009B3E25"/>
    <w:rsid w:val="009B3F95"/>
    <w:rsid w:val="009B41E4"/>
    <w:rsid w:val="009B4434"/>
    <w:rsid w:val="009B44C3"/>
    <w:rsid w:val="009B4636"/>
    <w:rsid w:val="009B488B"/>
    <w:rsid w:val="009B4913"/>
    <w:rsid w:val="009B497D"/>
    <w:rsid w:val="009B4BB3"/>
    <w:rsid w:val="009B4CB0"/>
    <w:rsid w:val="009B4D0C"/>
    <w:rsid w:val="009B4FC1"/>
    <w:rsid w:val="009B5250"/>
    <w:rsid w:val="009B5478"/>
    <w:rsid w:val="009B5505"/>
    <w:rsid w:val="009B553F"/>
    <w:rsid w:val="009B58AF"/>
    <w:rsid w:val="009B5A3F"/>
    <w:rsid w:val="009B5A8E"/>
    <w:rsid w:val="009B5B3D"/>
    <w:rsid w:val="009B5EBE"/>
    <w:rsid w:val="009B5F50"/>
    <w:rsid w:val="009B5F5C"/>
    <w:rsid w:val="009B60ED"/>
    <w:rsid w:val="009B6142"/>
    <w:rsid w:val="009B6152"/>
    <w:rsid w:val="009B627F"/>
    <w:rsid w:val="009B68ED"/>
    <w:rsid w:val="009B692E"/>
    <w:rsid w:val="009B6A1A"/>
    <w:rsid w:val="009B6B2F"/>
    <w:rsid w:val="009B6CA6"/>
    <w:rsid w:val="009B6F94"/>
    <w:rsid w:val="009B704A"/>
    <w:rsid w:val="009B71DC"/>
    <w:rsid w:val="009B78B2"/>
    <w:rsid w:val="009B7DD6"/>
    <w:rsid w:val="009B7E6A"/>
    <w:rsid w:val="009C0018"/>
    <w:rsid w:val="009C0058"/>
    <w:rsid w:val="009C0273"/>
    <w:rsid w:val="009C0301"/>
    <w:rsid w:val="009C05E7"/>
    <w:rsid w:val="009C0754"/>
    <w:rsid w:val="009C077D"/>
    <w:rsid w:val="009C080A"/>
    <w:rsid w:val="009C0998"/>
    <w:rsid w:val="009C0BAF"/>
    <w:rsid w:val="009C0EA9"/>
    <w:rsid w:val="009C0EDD"/>
    <w:rsid w:val="009C0F48"/>
    <w:rsid w:val="009C1739"/>
    <w:rsid w:val="009C1964"/>
    <w:rsid w:val="009C1998"/>
    <w:rsid w:val="009C19C4"/>
    <w:rsid w:val="009C1A9B"/>
    <w:rsid w:val="009C1B62"/>
    <w:rsid w:val="009C1C73"/>
    <w:rsid w:val="009C1C9E"/>
    <w:rsid w:val="009C1EB8"/>
    <w:rsid w:val="009C20B4"/>
    <w:rsid w:val="009C2279"/>
    <w:rsid w:val="009C2437"/>
    <w:rsid w:val="009C24F3"/>
    <w:rsid w:val="009C274C"/>
    <w:rsid w:val="009C295C"/>
    <w:rsid w:val="009C2B38"/>
    <w:rsid w:val="009C2B81"/>
    <w:rsid w:val="009C2E75"/>
    <w:rsid w:val="009C334A"/>
    <w:rsid w:val="009C3363"/>
    <w:rsid w:val="009C344F"/>
    <w:rsid w:val="009C3484"/>
    <w:rsid w:val="009C3732"/>
    <w:rsid w:val="009C37FA"/>
    <w:rsid w:val="009C393F"/>
    <w:rsid w:val="009C3948"/>
    <w:rsid w:val="009C39FD"/>
    <w:rsid w:val="009C40E6"/>
    <w:rsid w:val="009C4288"/>
    <w:rsid w:val="009C4374"/>
    <w:rsid w:val="009C4894"/>
    <w:rsid w:val="009C4C40"/>
    <w:rsid w:val="009C4E15"/>
    <w:rsid w:val="009C527D"/>
    <w:rsid w:val="009C54C2"/>
    <w:rsid w:val="009C5719"/>
    <w:rsid w:val="009C585F"/>
    <w:rsid w:val="009C5BC0"/>
    <w:rsid w:val="009C5C1A"/>
    <w:rsid w:val="009C5D9B"/>
    <w:rsid w:val="009C5DE0"/>
    <w:rsid w:val="009C5E28"/>
    <w:rsid w:val="009C6127"/>
    <w:rsid w:val="009C616C"/>
    <w:rsid w:val="009C691E"/>
    <w:rsid w:val="009C6B7D"/>
    <w:rsid w:val="009C6CE9"/>
    <w:rsid w:val="009C6D15"/>
    <w:rsid w:val="009C6EEF"/>
    <w:rsid w:val="009C6FDD"/>
    <w:rsid w:val="009C7074"/>
    <w:rsid w:val="009C71D5"/>
    <w:rsid w:val="009C71D9"/>
    <w:rsid w:val="009C7350"/>
    <w:rsid w:val="009C7453"/>
    <w:rsid w:val="009C746B"/>
    <w:rsid w:val="009C789E"/>
    <w:rsid w:val="009C7A60"/>
    <w:rsid w:val="009C7B03"/>
    <w:rsid w:val="009D0030"/>
    <w:rsid w:val="009D013A"/>
    <w:rsid w:val="009D01F5"/>
    <w:rsid w:val="009D02C6"/>
    <w:rsid w:val="009D0428"/>
    <w:rsid w:val="009D0487"/>
    <w:rsid w:val="009D081D"/>
    <w:rsid w:val="009D09D5"/>
    <w:rsid w:val="009D0A02"/>
    <w:rsid w:val="009D0D19"/>
    <w:rsid w:val="009D10B4"/>
    <w:rsid w:val="009D114D"/>
    <w:rsid w:val="009D1158"/>
    <w:rsid w:val="009D1319"/>
    <w:rsid w:val="009D141C"/>
    <w:rsid w:val="009D1444"/>
    <w:rsid w:val="009D145A"/>
    <w:rsid w:val="009D1546"/>
    <w:rsid w:val="009D1937"/>
    <w:rsid w:val="009D199E"/>
    <w:rsid w:val="009D1DF1"/>
    <w:rsid w:val="009D1F3C"/>
    <w:rsid w:val="009D20FC"/>
    <w:rsid w:val="009D2308"/>
    <w:rsid w:val="009D2356"/>
    <w:rsid w:val="009D25D2"/>
    <w:rsid w:val="009D284B"/>
    <w:rsid w:val="009D2888"/>
    <w:rsid w:val="009D2A18"/>
    <w:rsid w:val="009D2A8A"/>
    <w:rsid w:val="009D2E49"/>
    <w:rsid w:val="009D2EDA"/>
    <w:rsid w:val="009D2F5F"/>
    <w:rsid w:val="009D321F"/>
    <w:rsid w:val="009D32A2"/>
    <w:rsid w:val="009D3426"/>
    <w:rsid w:val="009D35A0"/>
    <w:rsid w:val="009D35BF"/>
    <w:rsid w:val="009D3659"/>
    <w:rsid w:val="009D3B2D"/>
    <w:rsid w:val="009D3BB8"/>
    <w:rsid w:val="009D3DBA"/>
    <w:rsid w:val="009D3EEA"/>
    <w:rsid w:val="009D3FB6"/>
    <w:rsid w:val="009D4755"/>
    <w:rsid w:val="009D4A78"/>
    <w:rsid w:val="009D50C0"/>
    <w:rsid w:val="009D50DD"/>
    <w:rsid w:val="009D51AA"/>
    <w:rsid w:val="009D51AC"/>
    <w:rsid w:val="009D5203"/>
    <w:rsid w:val="009D528A"/>
    <w:rsid w:val="009D52AC"/>
    <w:rsid w:val="009D530A"/>
    <w:rsid w:val="009D5387"/>
    <w:rsid w:val="009D543B"/>
    <w:rsid w:val="009D55CB"/>
    <w:rsid w:val="009D5750"/>
    <w:rsid w:val="009D5AB6"/>
    <w:rsid w:val="009D5B45"/>
    <w:rsid w:val="009D5EFA"/>
    <w:rsid w:val="009D616D"/>
    <w:rsid w:val="009D6411"/>
    <w:rsid w:val="009D6432"/>
    <w:rsid w:val="009D646C"/>
    <w:rsid w:val="009D6999"/>
    <w:rsid w:val="009D6B1C"/>
    <w:rsid w:val="009D6D38"/>
    <w:rsid w:val="009D6DBA"/>
    <w:rsid w:val="009D6E1D"/>
    <w:rsid w:val="009D6E5A"/>
    <w:rsid w:val="009D774D"/>
    <w:rsid w:val="009D7929"/>
    <w:rsid w:val="009D7A89"/>
    <w:rsid w:val="009D7AD2"/>
    <w:rsid w:val="009D7AF9"/>
    <w:rsid w:val="009D7B1B"/>
    <w:rsid w:val="009D7B70"/>
    <w:rsid w:val="009D7CEE"/>
    <w:rsid w:val="009E029E"/>
    <w:rsid w:val="009E02C8"/>
    <w:rsid w:val="009E0315"/>
    <w:rsid w:val="009E03A6"/>
    <w:rsid w:val="009E03F0"/>
    <w:rsid w:val="009E0654"/>
    <w:rsid w:val="009E06C7"/>
    <w:rsid w:val="009E0870"/>
    <w:rsid w:val="009E090F"/>
    <w:rsid w:val="009E0935"/>
    <w:rsid w:val="009E0952"/>
    <w:rsid w:val="009E0A0D"/>
    <w:rsid w:val="009E0A87"/>
    <w:rsid w:val="009E0B06"/>
    <w:rsid w:val="009E0B60"/>
    <w:rsid w:val="009E0BC0"/>
    <w:rsid w:val="009E0CB8"/>
    <w:rsid w:val="009E0E5D"/>
    <w:rsid w:val="009E0EFA"/>
    <w:rsid w:val="009E119A"/>
    <w:rsid w:val="009E136A"/>
    <w:rsid w:val="009E14AF"/>
    <w:rsid w:val="009E14C0"/>
    <w:rsid w:val="009E152D"/>
    <w:rsid w:val="009E1571"/>
    <w:rsid w:val="009E16FC"/>
    <w:rsid w:val="009E19A3"/>
    <w:rsid w:val="009E1A57"/>
    <w:rsid w:val="009E1BA8"/>
    <w:rsid w:val="009E1DF3"/>
    <w:rsid w:val="009E20B3"/>
    <w:rsid w:val="009E22E5"/>
    <w:rsid w:val="009E230C"/>
    <w:rsid w:val="009E2327"/>
    <w:rsid w:val="009E24EE"/>
    <w:rsid w:val="009E25A9"/>
    <w:rsid w:val="009E2608"/>
    <w:rsid w:val="009E27AC"/>
    <w:rsid w:val="009E2866"/>
    <w:rsid w:val="009E28A6"/>
    <w:rsid w:val="009E293D"/>
    <w:rsid w:val="009E297D"/>
    <w:rsid w:val="009E2A39"/>
    <w:rsid w:val="009E2C64"/>
    <w:rsid w:val="009E2C75"/>
    <w:rsid w:val="009E2D56"/>
    <w:rsid w:val="009E2E13"/>
    <w:rsid w:val="009E2E82"/>
    <w:rsid w:val="009E2E99"/>
    <w:rsid w:val="009E2EFC"/>
    <w:rsid w:val="009E3028"/>
    <w:rsid w:val="009E3194"/>
    <w:rsid w:val="009E33B6"/>
    <w:rsid w:val="009E347C"/>
    <w:rsid w:val="009E3DAC"/>
    <w:rsid w:val="009E3DCB"/>
    <w:rsid w:val="009E3F42"/>
    <w:rsid w:val="009E3FFC"/>
    <w:rsid w:val="009E3FFF"/>
    <w:rsid w:val="009E4029"/>
    <w:rsid w:val="009E4058"/>
    <w:rsid w:val="009E413C"/>
    <w:rsid w:val="009E423E"/>
    <w:rsid w:val="009E4949"/>
    <w:rsid w:val="009E4A2E"/>
    <w:rsid w:val="009E4A67"/>
    <w:rsid w:val="009E4F12"/>
    <w:rsid w:val="009E5258"/>
    <w:rsid w:val="009E53A0"/>
    <w:rsid w:val="009E5561"/>
    <w:rsid w:val="009E579F"/>
    <w:rsid w:val="009E5AB5"/>
    <w:rsid w:val="009E5C8E"/>
    <w:rsid w:val="009E5D40"/>
    <w:rsid w:val="009E5DC0"/>
    <w:rsid w:val="009E5E68"/>
    <w:rsid w:val="009E5FE9"/>
    <w:rsid w:val="009E613F"/>
    <w:rsid w:val="009E672E"/>
    <w:rsid w:val="009E6937"/>
    <w:rsid w:val="009E6B2D"/>
    <w:rsid w:val="009E7042"/>
    <w:rsid w:val="009E72D4"/>
    <w:rsid w:val="009E732A"/>
    <w:rsid w:val="009E74AB"/>
    <w:rsid w:val="009E77FF"/>
    <w:rsid w:val="009E7AA1"/>
    <w:rsid w:val="009E7EEE"/>
    <w:rsid w:val="009F0322"/>
    <w:rsid w:val="009F0534"/>
    <w:rsid w:val="009F053D"/>
    <w:rsid w:val="009F05D5"/>
    <w:rsid w:val="009F071E"/>
    <w:rsid w:val="009F0855"/>
    <w:rsid w:val="009F0870"/>
    <w:rsid w:val="009F0A32"/>
    <w:rsid w:val="009F0B9D"/>
    <w:rsid w:val="009F0C6A"/>
    <w:rsid w:val="009F0DE1"/>
    <w:rsid w:val="009F0E81"/>
    <w:rsid w:val="009F11E8"/>
    <w:rsid w:val="009F1292"/>
    <w:rsid w:val="009F1363"/>
    <w:rsid w:val="009F13D3"/>
    <w:rsid w:val="009F13EF"/>
    <w:rsid w:val="009F177A"/>
    <w:rsid w:val="009F1839"/>
    <w:rsid w:val="009F18BC"/>
    <w:rsid w:val="009F1969"/>
    <w:rsid w:val="009F1A56"/>
    <w:rsid w:val="009F1BBC"/>
    <w:rsid w:val="009F1C7D"/>
    <w:rsid w:val="009F1ECE"/>
    <w:rsid w:val="009F1EF8"/>
    <w:rsid w:val="009F1F77"/>
    <w:rsid w:val="009F202E"/>
    <w:rsid w:val="009F2202"/>
    <w:rsid w:val="009F23E3"/>
    <w:rsid w:val="009F246F"/>
    <w:rsid w:val="009F277E"/>
    <w:rsid w:val="009F295B"/>
    <w:rsid w:val="009F2A07"/>
    <w:rsid w:val="009F2B88"/>
    <w:rsid w:val="009F2F00"/>
    <w:rsid w:val="009F32EF"/>
    <w:rsid w:val="009F36ED"/>
    <w:rsid w:val="009F3963"/>
    <w:rsid w:val="009F3A82"/>
    <w:rsid w:val="009F3AE5"/>
    <w:rsid w:val="009F3C82"/>
    <w:rsid w:val="009F3C96"/>
    <w:rsid w:val="009F3CB3"/>
    <w:rsid w:val="009F3DCF"/>
    <w:rsid w:val="009F3E07"/>
    <w:rsid w:val="009F3F61"/>
    <w:rsid w:val="009F3F67"/>
    <w:rsid w:val="009F4189"/>
    <w:rsid w:val="009F41A8"/>
    <w:rsid w:val="009F41D4"/>
    <w:rsid w:val="009F4528"/>
    <w:rsid w:val="009F4551"/>
    <w:rsid w:val="009F4689"/>
    <w:rsid w:val="009F469D"/>
    <w:rsid w:val="009F4849"/>
    <w:rsid w:val="009F4993"/>
    <w:rsid w:val="009F49E3"/>
    <w:rsid w:val="009F4A1F"/>
    <w:rsid w:val="009F4C6C"/>
    <w:rsid w:val="009F4D12"/>
    <w:rsid w:val="009F4D2D"/>
    <w:rsid w:val="009F50FF"/>
    <w:rsid w:val="009F5311"/>
    <w:rsid w:val="009F55B7"/>
    <w:rsid w:val="009F5838"/>
    <w:rsid w:val="009F5B3B"/>
    <w:rsid w:val="009F5DB9"/>
    <w:rsid w:val="009F5DF6"/>
    <w:rsid w:val="009F5EA1"/>
    <w:rsid w:val="009F5F6B"/>
    <w:rsid w:val="009F619F"/>
    <w:rsid w:val="009F64A7"/>
    <w:rsid w:val="009F6732"/>
    <w:rsid w:val="009F679C"/>
    <w:rsid w:val="009F67FF"/>
    <w:rsid w:val="009F6958"/>
    <w:rsid w:val="009F6B64"/>
    <w:rsid w:val="009F6B7B"/>
    <w:rsid w:val="009F6E5F"/>
    <w:rsid w:val="009F6F6F"/>
    <w:rsid w:val="009F6F90"/>
    <w:rsid w:val="009F6FC0"/>
    <w:rsid w:val="009F70AC"/>
    <w:rsid w:val="009F70C0"/>
    <w:rsid w:val="009F710B"/>
    <w:rsid w:val="009F7152"/>
    <w:rsid w:val="009F7249"/>
    <w:rsid w:val="009F72D4"/>
    <w:rsid w:val="009F7309"/>
    <w:rsid w:val="009F7969"/>
    <w:rsid w:val="009F796B"/>
    <w:rsid w:val="009F7EF3"/>
    <w:rsid w:val="009F7FA8"/>
    <w:rsid w:val="00A000DD"/>
    <w:rsid w:val="00A0036F"/>
    <w:rsid w:val="00A00496"/>
    <w:rsid w:val="00A004FB"/>
    <w:rsid w:val="00A008FE"/>
    <w:rsid w:val="00A00BDE"/>
    <w:rsid w:val="00A00D9A"/>
    <w:rsid w:val="00A00F7B"/>
    <w:rsid w:val="00A01017"/>
    <w:rsid w:val="00A01384"/>
    <w:rsid w:val="00A01779"/>
    <w:rsid w:val="00A017E2"/>
    <w:rsid w:val="00A0191F"/>
    <w:rsid w:val="00A01B26"/>
    <w:rsid w:val="00A01B57"/>
    <w:rsid w:val="00A01C12"/>
    <w:rsid w:val="00A02021"/>
    <w:rsid w:val="00A0214F"/>
    <w:rsid w:val="00A023B8"/>
    <w:rsid w:val="00A0272A"/>
    <w:rsid w:val="00A027C4"/>
    <w:rsid w:val="00A0292A"/>
    <w:rsid w:val="00A02935"/>
    <w:rsid w:val="00A02A88"/>
    <w:rsid w:val="00A02E0B"/>
    <w:rsid w:val="00A02E70"/>
    <w:rsid w:val="00A02FAA"/>
    <w:rsid w:val="00A033A2"/>
    <w:rsid w:val="00A0347A"/>
    <w:rsid w:val="00A036D4"/>
    <w:rsid w:val="00A036E9"/>
    <w:rsid w:val="00A037F9"/>
    <w:rsid w:val="00A03860"/>
    <w:rsid w:val="00A03A62"/>
    <w:rsid w:val="00A03AB3"/>
    <w:rsid w:val="00A03AE0"/>
    <w:rsid w:val="00A0406D"/>
    <w:rsid w:val="00A04277"/>
    <w:rsid w:val="00A04279"/>
    <w:rsid w:val="00A043DF"/>
    <w:rsid w:val="00A04482"/>
    <w:rsid w:val="00A04560"/>
    <w:rsid w:val="00A04836"/>
    <w:rsid w:val="00A04C34"/>
    <w:rsid w:val="00A04EB8"/>
    <w:rsid w:val="00A04FDA"/>
    <w:rsid w:val="00A050B7"/>
    <w:rsid w:val="00A0515F"/>
    <w:rsid w:val="00A052DA"/>
    <w:rsid w:val="00A05605"/>
    <w:rsid w:val="00A056B1"/>
    <w:rsid w:val="00A0652D"/>
    <w:rsid w:val="00A06546"/>
    <w:rsid w:val="00A06881"/>
    <w:rsid w:val="00A068AE"/>
    <w:rsid w:val="00A069F2"/>
    <w:rsid w:val="00A06AE6"/>
    <w:rsid w:val="00A06BF1"/>
    <w:rsid w:val="00A06D1D"/>
    <w:rsid w:val="00A06DFB"/>
    <w:rsid w:val="00A06E1E"/>
    <w:rsid w:val="00A06EDC"/>
    <w:rsid w:val="00A07225"/>
    <w:rsid w:val="00A07265"/>
    <w:rsid w:val="00A073B6"/>
    <w:rsid w:val="00A073EA"/>
    <w:rsid w:val="00A07764"/>
    <w:rsid w:val="00A0778D"/>
    <w:rsid w:val="00A077B4"/>
    <w:rsid w:val="00A078B7"/>
    <w:rsid w:val="00A079A9"/>
    <w:rsid w:val="00A079CE"/>
    <w:rsid w:val="00A079D3"/>
    <w:rsid w:val="00A07C7A"/>
    <w:rsid w:val="00A07CAC"/>
    <w:rsid w:val="00A07D26"/>
    <w:rsid w:val="00A1016D"/>
    <w:rsid w:val="00A10778"/>
    <w:rsid w:val="00A10779"/>
    <w:rsid w:val="00A10AFE"/>
    <w:rsid w:val="00A10BEC"/>
    <w:rsid w:val="00A10D1B"/>
    <w:rsid w:val="00A10E51"/>
    <w:rsid w:val="00A10FA6"/>
    <w:rsid w:val="00A10FC9"/>
    <w:rsid w:val="00A110A0"/>
    <w:rsid w:val="00A11115"/>
    <w:rsid w:val="00A1111C"/>
    <w:rsid w:val="00A111F3"/>
    <w:rsid w:val="00A11568"/>
    <w:rsid w:val="00A116C8"/>
    <w:rsid w:val="00A11773"/>
    <w:rsid w:val="00A117A9"/>
    <w:rsid w:val="00A11B4A"/>
    <w:rsid w:val="00A11BFB"/>
    <w:rsid w:val="00A11D89"/>
    <w:rsid w:val="00A11E8A"/>
    <w:rsid w:val="00A11EE7"/>
    <w:rsid w:val="00A11EEE"/>
    <w:rsid w:val="00A11F72"/>
    <w:rsid w:val="00A12022"/>
    <w:rsid w:val="00A123CC"/>
    <w:rsid w:val="00A12767"/>
    <w:rsid w:val="00A127EE"/>
    <w:rsid w:val="00A12858"/>
    <w:rsid w:val="00A12AE6"/>
    <w:rsid w:val="00A12C95"/>
    <w:rsid w:val="00A12E05"/>
    <w:rsid w:val="00A12F4B"/>
    <w:rsid w:val="00A1312B"/>
    <w:rsid w:val="00A133C3"/>
    <w:rsid w:val="00A133EF"/>
    <w:rsid w:val="00A13485"/>
    <w:rsid w:val="00A13AED"/>
    <w:rsid w:val="00A13C0B"/>
    <w:rsid w:val="00A13C7C"/>
    <w:rsid w:val="00A13CC5"/>
    <w:rsid w:val="00A13CC9"/>
    <w:rsid w:val="00A13CCF"/>
    <w:rsid w:val="00A13D9A"/>
    <w:rsid w:val="00A13DC1"/>
    <w:rsid w:val="00A13DEB"/>
    <w:rsid w:val="00A13FE8"/>
    <w:rsid w:val="00A140ED"/>
    <w:rsid w:val="00A1436B"/>
    <w:rsid w:val="00A14613"/>
    <w:rsid w:val="00A146C9"/>
    <w:rsid w:val="00A14801"/>
    <w:rsid w:val="00A14983"/>
    <w:rsid w:val="00A14C0E"/>
    <w:rsid w:val="00A14CD2"/>
    <w:rsid w:val="00A14CEF"/>
    <w:rsid w:val="00A14D98"/>
    <w:rsid w:val="00A14E2A"/>
    <w:rsid w:val="00A14E54"/>
    <w:rsid w:val="00A14F13"/>
    <w:rsid w:val="00A1519D"/>
    <w:rsid w:val="00A151BA"/>
    <w:rsid w:val="00A153A7"/>
    <w:rsid w:val="00A154BE"/>
    <w:rsid w:val="00A15541"/>
    <w:rsid w:val="00A15550"/>
    <w:rsid w:val="00A158DC"/>
    <w:rsid w:val="00A15B90"/>
    <w:rsid w:val="00A15CF4"/>
    <w:rsid w:val="00A15E16"/>
    <w:rsid w:val="00A15EC1"/>
    <w:rsid w:val="00A15F97"/>
    <w:rsid w:val="00A1614A"/>
    <w:rsid w:val="00A161E0"/>
    <w:rsid w:val="00A163F4"/>
    <w:rsid w:val="00A16445"/>
    <w:rsid w:val="00A1651D"/>
    <w:rsid w:val="00A16563"/>
    <w:rsid w:val="00A166EE"/>
    <w:rsid w:val="00A1671B"/>
    <w:rsid w:val="00A16741"/>
    <w:rsid w:val="00A16863"/>
    <w:rsid w:val="00A16908"/>
    <w:rsid w:val="00A16C15"/>
    <w:rsid w:val="00A16C68"/>
    <w:rsid w:val="00A16E8A"/>
    <w:rsid w:val="00A16F05"/>
    <w:rsid w:val="00A16F77"/>
    <w:rsid w:val="00A17011"/>
    <w:rsid w:val="00A17087"/>
    <w:rsid w:val="00A170D0"/>
    <w:rsid w:val="00A172AC"/>
    <w:rsid w:val="00A17478"/>
    <w:rsid w:val="00A1772B"/>
    <w:rsid w:val="00A177EA"/>
    <w:rsid w:val="00A17BA7"/>
    <w:rsid w:val="00A2017A"/>
    <w:rsid w:val="00A2018C"/>
    <w:rsid w:val="00A205C8"/>
    <w:rsid w:val="00A205DF"/>
    <w:rsid w:val="00A20873"/>
    <w:rsid w:val="00A20955"/>
    <w:rsid w:val="00A20A32"/>
    <w:rsid w:val="00A20A9E"/>
    <w:rsid w:val="00A20C6C"/>
    <w:rsid w:val="00A20F19"/>
    <w:rsid w:val="00A210C4"/>
    <w:rsid w:val="00A21468"/>
    <w:rsid w:val="00A2162B"/>
    <w:rsid w:val="00A218BD"/>
    <w:rsid w:val="00A21ABC"/>
    <w:rsid w:val="00A21F5B"/>
    <w:rsid w:val="00A2208B"/>
    <w:rsid w:val="00A221D3"/>
    <w:rsid w:val="00A225CE"/>
    <w:rsid w:val="00A22704"/>
    <w:rsid w:val="00A22801"/>
    <w:rsid w:val="00A2281A"/>
    <w:rsid w:val="00A22B0C"/>
    <w:rsid w:val="00A22BE2"/>
    <w:rsid w:val="00A22D15"/>
    <w:rsid w:val="00A22D97"/>
    <w:rsid w:val="00A22E43"/>
    <w:rsid w:val="00A22F01"/>
    <w:rsid w:val="00A2308B"/>
    <w:rsid w:val="00A230AF"/>
    <w:rsid w:val="00A23355"/>
    <w:rsid w:val="00A23488"/>
    <w:rsid w:val="00A234B1"/>
    <w:rsid w:val="00A2362E"/>
    <w:rsid w:val="00A238D6"/>
    <w:rsid w:val="00A2392A"/>
    <w:rsid w:val="00A23A2B"/>
    <w:rsid w:val="00A23A71"/>
    <w:rsid w:val="00A23F4F"/>
    <w:rsid w:val="00A23F8D"/>
    <w:rsid w:val="00A23FA1"/>
    <w:rsid w:val="00A24190"/>
    <w:rsid w:val="00A242EE"/>
    <w:rsid w:val="00A243C4"/>
    <w:rsid w:val="00A24465"/>
    <w:rsid w:val="00A245B7"/>
    <w:rsid w:val="00A24707"/>
    <w:rsid w:val="00A247FE"/>
    <w:rsid w:val="00A248D4"/>
    <w:rsid w:val="00A24B4D"/>
    <w:rsid w:val="00A24BF8"/>
    <w:rsid w:val="00A24BFB"/>
    <w:rsid w:val="00A24C4E"/>
    <w:rsid w:val="00A24F09"/>
    <w:rsid w:val="00A24F42"/>
    <w:rsid w:val="00A25113"/>
    <w:rsid w:val="00A25159"/>
    <w:rsid w:val="00A25387"/>
    <w:rsid w:val="00A25892"/>
    <w:rsid w:val="00A258A4"/>
    <w:rsid w:val="00A25B0D"/>
    <w:rsid w:val="00A25B74"/>
    <w:rsid w:val="00A26011"/>
    <w:rsid w:val="00A26034"/>
    <w:rsid w:val="00A26269"/>
    <w:rsid w:val="00A266EC"/>
    <w:rsid w:val="00A26E27"/>
    <w:rsid w:val="00A26ED9"/>
    <w:rsid w:val="00A2705E"/>
    <w:rsid w:val="00A27138"/>
    <w:rsid w:val="00A2728E"/>
    <w:rsid w:val="00A27452"/>
    <w:rsid w:val="00A274C1"/>
    <w:rsid w:val="00A275C0"/>
    <w:rsid w:val="00A277A1"/>
    <w:rsid w:val="00A27841"/>
    <w:rsid w:val="00A279A5"/>
    <w:rsid w:val="00A279CC"/>
    <w:rsid w:val="00A27B10"/>
    <w:rsid w:val="00A27F0F"/>
    <w:rsid w:val="00A302C0"/>
    <w:rsid w:val="00A30424"/>
    <w:rsid w:val="00A30631"/>
    <w:rsid w:val="00A30909"/>
    <w:rsid w:val="00A30A8A"/>
    <w:rsid w:val="00A30B12"/>
    <w:rsid w:val="00A30E1F"/>
    <w:rsid w:val="00A30F8A"/>
    <w:rsid w:val="00A31070"/>
    <w:rsid w:val="00A3111C"/>
    <w:rsid w:val="00A312A7"/>
    <w:rsid w:val="00A314F1"/>
    <w:rsid w:val="00A318F9"/>
    <w:rsid w:val="00A31CB5"/>
    <w:rsid w:val="00A31CE2"/>
    <w:rsid w:val="00A31E9F"/>
    <w:rsid w:val="00A32138"/>
    <w:rsid w:val="00A32411"/>
    <w:rsid w:val="00A32428"/>
    <w:rsid w:val="00A324B6"/>
    <w:rsid w:val="00A325A4"/>
    <w:rsid w:val="00A32A70"/>
    <w:rsid w:val="00A32CAC"/>
    <w:rsid w:val="00A32E43"/>
    <w:rsid w:val="00A32EEF"/>
    <w:rsid w:val="00A32F2D"/>
    <w:rsid w:val="00A332FA"/>
    <w:rsid w:val="00A3334B"/>
    <w:rsid w:val="00A33365"/>
    <w:rsid w:val="00A3339D"/>
    <w:rsid w:val="00A338AE"/>
    <w:rsid w:val="00A338F0"/>
    <w:rsid w:val="00A33A9A"/>
    <w:rsid w:val="00A33C38"/>
    <w:rsid w:val="00A33D47"/>
    <w:rsid w:val="00A33D90"/>
    <w:rsid w:val="00A33FC5"/>
    <w:rsid w:val="00A34037"/>
    <w:rsid w:val="00A34238"/>
    <w:rsid w:val="00A344B1"/>
    <w:rsid w:val="00A34535"/>
    <w:rsid w:val="00A34986"/>
    <w:rsid w:val="00A34B04"/>
    <w:rsid w:val="00A35095"/>
    <w:rsid w:val="00A3536F"/>
    <w:rsid w:val="00A355EC"/>
    <w:rsid w:val="00A35621"/>
    <w:rsid w:val="00A357BA"/>
    <w:rsid w:val="00A358B4"/>
    <w:rsid w:val="00A35A6C"/>
    <w:rsid w:val="00A35B6C"/>
    <w:rsid w:val="00A35C38"/>
    <w:rsid w:val="00A35CB1"/>
    <w:rsid w:val="00A35E92"/>
    <w:rsid w:val="00A35F80"/>
    <w:rsid w:val="00A35FE9"/>
    <w:rsid w:val="00A3623E"/>
    <w:rsid w:val="00A3646D"/>
    <w:rsid w:val="00A36682"/>
    <w:rsid w:val="00A366CB"/>
    <w:rsid w:val="00A366D0"/>
    <w:rsid w:val="00A36914"/>
    <w:rsid w:val="00A36B00"/>
    <w:rsid w:val="00A36B13"/>
    <w:rsid w:val="00A36D53"/>
    <w:rsid w:val="00A37067"/>
    <w:rsid w:val="00A37089"/>
    <w:rsid w:val="00A37156"/>
    <w:rsid w:val="00A3735F"/>
    <w:rsid w:val="00A3772E"/>
    <w:rsid w:val="00A377CC"/>
    <w:rsid w:val="00A3790A"/>
    <w:rsid w:val="00A37ABB"/>
    <w:rsid w:val="00A40039"/>
    <w:rsid w:val="00A4008A"/>
    <w:rsid w:val="00A40114"/>
    <w:rsid w:val="00A40117"/>
    <w:rsid w:val="00A40191"/>
    <w:rsid w:val="00A401DE"/>
    <w:rsid w:val="00A40CEE"/>
    <w:rsid w:val="00A41306"/>
    <w:rsid w:val="00A413DA"/>
    <w:rsid w:val="00A416C2"/>
    <w:rsid w:val="00A41944"/>
    <w:rsid w:val="00A41A5A"/>
    <w:rsid w:val="00A41B3C"/>
    <w:rsid w:val="00A41D93"/>
    <w:rsid w:val="00A41DB4"/>
    <w:rsid w:val="00A41DBA"/>
    <w:rsid w:val="00A41EB7"/>
    <w:rsid w:val="00A41EB9"/>
    <w:rsid w:val="00A4218C"/>
    <w:rsid w:val="00A42360"/>
    <w:rsid w:val="00A4250C"/>
    <w:rsid w:val="00A42872"/>
    <w:rsid w:val="00A42918"/>
    <w:rsid w:val="00A42983"/>
    <w:rsid w:val="00A42C74"/>
    <w:rsid w:val="00A42D32"/>
    <w:rsid w:val="00A42DAA"/>
    <w:rsid w:val="00A42E54"/>
    <w:rsid w:val="00A42F41"/>
    <w:rsid w:val="00A43004"/>
    <w:rsid w:val="00A4322D"/>
    <w:rsid w:val="00A43466"/>
    <w:rsid w:val="00A43518"/>
    <w:rsid w:val="00A4351F"/>
    <w:rsid w:val="00A4394E"/>
    <w:rsid w:val="00A43C03"/>
    <w:rsid w:val="00A43CF9"/>
    <w:rsid w:val="00A43D8F"/>
    <w:rsid w:val="00A43F37"/>
    <w:rsid w:val="00A43FDD"/>
    <w:rsid w:val="00A4400E"/>
    <w:rsid w:val="00A44375"/>
    <w:rsid w:val="00A44464"/>
    <w:rsid w:val="00A44832"/>
    <w:rsid w:val="00A44A58"/>
    <w:rsid w:val="00A44A65"/>
    <w:rsid w:val="00A44AA4"/>
    <w:rsid w:val="00A44B0B"/>
    <w:rsid w:val="00A44CF2"/>
    <w:rsid w:val="00A44D36"/>
    <w:rsid w:val="00A44DF9"/>
    <w:rsid w:val="00A44E96"/>
    <w:rsid w:val="00A450D2"/>
    <w:rsid w:val="00A45471"/>
    <w:rsid w:val="00A45BEB"/>
    <w:rsid w:val="00A46049"/>
    <w:rsid w:val="00A46097"/>
    <w:rsid w:val="00A4639D"/>
    <w:rsid w:val="00A46409"/>
    <w:rsid w:val="00A4641C"/>
    <w:rsid w:val="00A46534"/>
    <w:rsid w:val="00A4672D"/>
    <w:rsid w:val="00A46792"/>
    <w:rsid w:val="00A4684A"/>
    <w:rsid w:val="00A46874"/>
    <w:rsid w:val="00A469A2"/>
    <w:rsid w:val="00A469C3"/>
    <w:rsid w:val="00A46B7E"/>
    <w:rsid w:val="00A46CAE"/>
    <w:rsid w:val="00A46E77"/>
    <w:rsid w:val="00A46E8B"/>
    <w:rsid w:val="00A46E91"/>
    <w:rsid w:val="00A46F46"/>
    <w:rsid w:val="00A47157"/>
    <w:rsid w:val="00A472A1"/>
    <w:rsid w:val="00A475E4"/>
    <w:rsid w:val="00A4766B"/>
    <w:rsid w:val="00A47957"/>
    <w:rsid w:val="00A47C49"/>
    <w:rsid w:val="00A47D3D"/>
    <w:rsid w:val="00A47F40"/>
    <w:rsid w:val="00A501A7"/>
    <w:rsid w:val="00A50332"/>
    <w:rsid w:val="00A5036D"/>
    <w:rsid w:val="00A504CB"/>
    <w:rsid w:val="00A5063D"/>
    <w:rsid w:val="00A506E8"/>
    <w:rsid w:val="00A50719"/>
    <w:rsid w:val="00A5094A"/>
    <w:rsid w:val="00A50971"/>
    <w:rsid w:val="00A50B17"/>
    <w:rsid w:val="00A50BD6"/>
    <w:rsid w:val="00A50C35"/>
    <w:rsid w:val="00A50ED0"/>
    <w:rsid w:val="00A50FE6"/>
    <w:rsid w:val="00A51178"/>
    <w:rsid w:val="00A51283"/>
    <w:rsid w:val="00A512E3"/>
    <w:rsid w:val="00A513AE"/>
    <w:rsid w:val="00A5142B"/>
    <w:rsid w:val="00A515E3"/>
    <w:rsid w:val="00A51920"/>
    <w:rsid w:val="00A5196B"/>
    <w:rsid w:val="00A51F90"/>
    <w:rsid w:val="00A5219F"/>
    <w:rsid w:val="00A5268E"/>
    <w:rsid w:val="00A527B3"/>
    <w:rsid w:val="00A5290C"/>
    <w:rsid w:val="00A5291E"/>
    <w:rsid w:val="00A52AA8"/>
    <w:rsid w:val="00A52B4B"/>
    <w:rsid w:val="00A52B73"/>
    <w:rsid w:val="00A52C42"/>
    <w:rsid w:val="00A52EAE"/>
    <w:rsid w:val="00A530AC"/>
    <w:rsid w:val="00A534F0"/>
    <w:rsid w:val="00A53521"/>
    <w:rsid w:val="00A53570"/>
    <w:rsid w:val="00A53800"/>
    <w:rsid w:val="00A5380A"/>
    <w:rsid w:val="00A53945"/>
    <w:rsid w:val="00A5397E"/>
    <w:rsid w:val="00A53B13"/>
    <w:rsid w:val="00A53E9F"/>
    <w:rsid w:val="00A541DF"/>
    <w:rsid w:val="00A54310"/>
    <w:rsid w:val="00A5454F"/>
    <w:rsid w:val="00A548A3"/>
    <w:rsid w:val="00A54C7A"/>
    <w:rsid w:val="00A54D43"/>
    <w:rsid w:val="00A54E47"/>
    <w:rsid w:val="00A54E64"/>
    <w:rsid w:val="00A54F64"/>
    <w:rsid w:val="00A54FF0"/>
    <w:rsid w:val="00A550EF"/>
    <w:rsid w:val="00A5521D"/>
    <w:rsid w:val="00A558B4"/>
    <w:rsid w:val="00A558D1"/>
    <w:rsid w:val="00A55939"/>
    <w:rsid w:val="00A55A0C"/>
    <w:rsid w:val="00A55A68"/>
    <w:rsid w:val="00A55BC3"/>
    <w:rsid w:val="00A55DBD"/>
    <w:rsid w:val="00A565BA"/>
    <w:rsid w:val="00A5677E"/>
    <w:rsid w:val="00A567A4"/>
    <w:rsid w:val="00A568E4"/>
    <w:rsid w:val="00A568F7"/>
    <w:rsid w:val="00A56B42"/>
    <w:rsid w:val="00A56C73"/>
    <w:rsid w:val="00A56DFF"/>
    <w:rsid w:val="00A56E11"/>
    <w:rsid w:val="00A56E92"/>
    <w:rsid w:val="00A56FA1"/>
    <w:rsid w:val="00A5703D"/>
    <w:rsid w:val="00A570C5"/>
    <w:rsid w:val="00A571E7"/>
    <w:rsid w:val="00A5724A"/>
    <w:rsid w:val="00A572CF"/>
    <w:rsid w:val="00A573AD"/>
    <w:rsid w:val="00A573DD"/>
    <w:rsid w:val="00A5778E"/>
    <w:rsid w:val="00A57929"/>
    <w:rsid w:val="00A57963"/>
    <w:rsid w:val="00A579CB"/>
    <w:rsid w:val="00A57AF8"/>
    <w:rsid w:val="00A57B5C"/>
    <w:rsid w:val="00A57E60"/>
    <w:rsid w:val="00A57FB0"/>
    <w:rsid w:val="00A600B5"/>
    <w:rsid w:val="00A600D2"/>
    <w:rsid w:val="00A6043E"/>
    <w:rsid w:val="00A606CE"/>
    <w:rsid w:val="00A608D0"/>
    <w:rsid w:val="00A6095B"/>
    <w:rsid w:val="00A60970"/>
    <w:rsid w:val="00A6098E"/>
    <w:rsid w:val="00A610FF"/>
    <w:rsid w:val="00A611BC"/>
    <w:rsid w:val="00A611F7"/>
    <w:rsid w:val="00A61234"/>
    <w:rsid w:val="00A61271"/>
    <w:rsid w:val="00A6166E"/>
    <w:rsid w:val="00A61D93"/>
    <w:rsid w:val="00A61DDB"/>
    <w:rsid w:val="00A62087"/>
    <w:rsid w:val="00A621B7"/>
    <w:rsid w:val="00A62233"/>
    <w:rsid w:val="00A623C1"/>
    <w:rsid w:val="00A6248F"/>
    <w:rsid w:val="00A62611"/>
    <w:rsid w:val="00A626F2"/>
    <w:rsid w:val="00A6274A"/>
    <w:rsid w:val="00A629E4"/>
    <w:rsid w:val="00A62AD2"/>
    <w:rsid w:val="00A62B41"/>
    <w:rsid w:val="00A62B73"/>
    <w:rsid w:val="00A62BDA"/>
    <w:rsid w:val="00A62CC4"/>
    <w:rsid w:val="00A63147"/>
    <w:rsid w:val="00A634C9"/>
    <w:rsid w:val="00A63B0F"/>
    <w:rsid w:val="00A63E75"/>
    <w:rsid w:val="00A64159"/>
    <w:rsid w:val="00A64583"/>
    <w:rsid w:val="00A645C0"/>
    <w:rsid w:val="00A645F6"/>
    <w:rsid w:val="00A64744"/>
    <w:rsid w:val="00A64760"/>
    <w:rsid w:val="00A64767"/>
    <w:rsid w:val="00A64945"/>
    <w:rsid w:val="00A651B4"/>
    <w:rsid w:val="00A653AD"/>
    <w:rsid w:val="00A653B3"/>
    <w:rsid w:val="00A6559E"/>
    <w:rsid w:val="00A656E3"/>
    <w:rsid w:val="00A65704"/>
    <w:rsid w:val="00A658AB"/>
    <w:rsid w:val="00A65931"/>
    <w:rsid w:val="00A659D5"/>
    <w:rsid w:val="00A65DCF"/>
    <w:rsid w:val="00A65FBA"/>
    <w:rsid w:val="00A66099"/>
    <w:rsid w:val="00A6612E"/>
    <w:rsid w:val="00A661C3"/>
    <w:rsid w:val="00A667B3"/>
    <w:rsid w:val="00A667D8"/>
    <w:rsid w:val="00A668EF"/>
    <w:rsid w:val="00A66D7B"/>
    <w:rsid w:val="00A6700D"/>
    <w:rsid w:val="00A67574"/>
    <w:rsid w:val="00A675B6"/>
    <w:rsid w:val="00A67612"/>
    <w:rsid w:val="00A677A1"/>
    <w:rsid w:val="00A677F4"/>
    <w:rsid w:val="00A67898"/>
    <w:rsid w:val="00A6798B"/>
    <w:rsid w:val="00A67BE2"/>
    <w:rsid w:val="00A67CC7"/>
    <w:rsid w:val="00A67D48"/>
    <w:rsid w:val="00A67F2D"/>
    <w:rsid w:val="00A70246"/>
    <w:rsid w:val="00A702B8"/>
    <w:rsid w:val="00A703C6"/>
    <w:rsid w:val="00A70427"/>
    <w:rsid w:val="00A70547"/>
    <w:rsid w:val="00A70573"/>
    <w:rsid w:val="00A7060C"/>
    <w:rsid w:val="00A70744"/>
    <w:rsid w:val="00A7081C"/>
    <w:rsid w:val="00A70862"/>
    <w:rsid w:val="00A7088D"/>
    <w:rsid w:val="00A70BC1"/>
    <w:rsid w:val="00A70BE8"/>
    <w:rsid w:val="00A70E16"/>
    <w:rsid w:val="00A71176"/>
    <w:rsid w:val="00A71312"/>
    <w:rsid w:val="00A713E8"/>
    <w:rsid w:val="00A715C9"/>
    <w:rsid w:val="00A71737"/>
    <w:rsid w:val="00A71A91"/>
    <w:rsid w:val="00A71B90"/>
    <w:rsid w:val="00A71E08"/>
    <w:rsid w:val="00A71F70"/>
    <w:rsid w:val="00A720BA"/>
    <w:rsid w:val="00A723C6"/>
    <w:rsid w:val="00A725B8"/>
    <w:rsid w:val="00A7281F"/>
    <w:rsid w:val="00A731EA"/>
    <w:rsid w:val="00A732E5"/>
    <w:rsid w:val="00A736FB"/>
    <w:rsid w:val="00A737F5"/>
    <w:rsid w:val="00A73AF2"/>
    <w:rsid w:val="00A73B33"/>
    <w:rsid w:val="00A74216"/>
    <w:rsid w:val="00A7425A"/>
    <w:rsid w:val="00A742DC"/>
    <w:rsid w:val="00A74353"/>
    <w:rsid w:val="00A747E6"/>
    <w:rsid w:val="00A748B5"/>
    <w:rsid w:val="00A74A0A"/>
    <w:rsid w:val="00A74A89"/>
    <w:rsid w:val="00A74AA0"/>
    <w:rsid w:val="00A74D14"/>
    <w:rsid w:val="00A74F84"/>
    <w:rsid w:val="00A7526B"/>
    <w:rsid w:val="00A755D6"/>
    <w:rsid w:val="00A759B8"/>
    <w:rsid w:val="00A75AFC"/>
    <w:rsid w:val="00A75B35"/>
    <w:rsid w:val="00A75DCA"/>
    <w:rsid w:val="00A760A9"/>
    <w:rsid w:val="00A761FA"/>
    <w:rsid w:val="00A763E6"/>
    <w:rsid w:val="00A763EC"/>
    <w:rsid w:val="00A764EB"/>
    <w:rsid w:val="00A76826"/>
    <w:rsid w:val="00A76BE2"/>
    <w:rsid w:val="00A7711E"/>
    <w:rsid w:val="00A771D7"/>
    <w:rsid w:val="00A77257"/>
    <w:rsid w:val="00A772D3"/>
    <w:rsid w:val="00A77391"/>
    <w:rsid w:val="00A77478"/>
    <w:rsid w:val="00A77807"/>
    <w:rsid w:val="00A77958"/>
    <w:rsid w:val="00A7797D"/>
    <w:rsid w:val="00A779C7"/>
    <w:rsid w:val="00A77A10"/>
    <w:rsid w:val="00A77B80"/>
    <w:rsid w:val="00A77B94"/>
    <w:rsid w:val="00A77C63"/>
    <w:rsid w:val="00A77CB4"/>
    <w:rsid w:val="00A77EF2"/>
    <w:rsid w:val="00A80231"/>
    <w:rsid w:val="00A80257"/>
    <w:rsid w:val="00A803D5"/>
    <w:rsid w:val="00A8054C"/>
    <w:rsid w:val="00A80D96"/>
    <w:rsid w:val="00A80EF1"/>
    <w:rsid w:val="00A812D7"/>
    <w:rsid w:val="00A81370"/>
    <w:rsid w:val="00A813FA"/>
    <w:rsid w:val="00A8146B"/>
    <w:rsid w:val="00A8213F"/>
    <w:rsid w:val="00A821D4"/>
    <w:rsid w:val="00A82201"/>
    <w:rsid w:val="00A8256F"/>
    <w:rsid w:val="00A82583"/>
    <w:rsid w:val="00A8262B"/>
    <w:rsid w:val="00A8267B"/>
    <w:rsid w:val="00A827F9"/>
    <w:rsid w:val="00A82912"/>
    <w:rsid w:val="00A8292F"/>
    <w:rsid w:val="00A82A87"/>
    <w:rsid w:val="00A82AA1"/>
    <w:rsid w:val="00A82BD4"/>
    <w:rsid w:val="00A82BF3"/>
    <w:rsid w:val="00A82FD2"/>
    <w:rsid w:val="00A8301F"/>
    <w:rsid w:val="00A83057"/>
    <w:rsid w:val="00A832E0"/>
    <w:rsid w:val="00A83649"/>
    <w:rsid w:val="00A83A02"/>
    <w:rsid w:val="00A83A36"/>
    <w:rsid w:val="00A83D0D"/>
    <w:rsid w:val="00A83E30"/>
    <w:rsid w:val="00A83E69"/>
    <w:rsid w:val="00A84027"/>
    <w:rsid w:val="00A840AF"/>
    <w:rsid w:val="00A84114"/>
    <w:rsid w:val="00A8428A"/>
    <w:rsid w:val="00A8430C"/>
    <w:rsid w:val="00A84385"/>
    <w:rsid w:val="00A8453F"/>
    <w:rsid w:val="00A847CA"/>
    <w:rsid w:val="00A84C6A"/>
    <w:rsid w:val="00A84D86"/>
    <w:rsid w:val="00A84E32"/>
    <w:rsid w:val="00A85801"/>
    <w:rsid w:val="00A858FF"/>
    <w:rsid w:val="00A860FD"/>
    <w:rsid w:val="00A86120"/>
    <w:rsid w:val="00A86337"/>
    <w:rsid w:val="00A864CA"/>
    <w:rsid w:val="00A864E9"/>
    <w:rsid w:val="00A8654A"/>
    <w:rsid w:val="00A8655B"/>
    <w:rsid w:val="00A86753"/>
    <w:rsid w:val="00A8679E"/>
    <w:rsid w:val="00A869DD"/>
    <w:rsid w:val="00A86A71"/>
    <w:rsid w:val="00A86A73"/>
    <w:rsid w:val="00A86F47"/>
    <w:rsid w:val="00A8709E"/>
    <w:rsid w:val="00A8741C"/>
    <w:rsid w:val="00A8745B"/>
    <w:rsid w:val="00A874CD"/>
    <w:rsid w:val="00A90029"/>
    <w:rsid w:val="00A9017A"/>
    <w:rsid w:val="00A905DE"/>
    <w:rsid w:val="00A907D4"/>
    <w:rsid w:val="00A90B77"/>
    <w:rsid w:val="00A90DFB"/>
    <w:rsid w:val="00A90E0D"/>
    <w:rsid w:val="00A90E35"/>
    <w:rsid w:val="00A90FBE"/>
    <w:rsid w:val="00A911B9"/>
    <w:rsid w:val="00A9159F"/>
    <w:rsid w:val="00A91628"/>
    <w:rsid w:val="00A91BA6"/>
    <w:rsid w:val="00A91E38"/>
    <w:rsid w:val="00A91F73"/>
    <w:rsid w:val="00A91FA9"/>
    <w:rsid w:val="00A92332"/>
    <w:rsid w:val="00A924A3"/>
    <w:rsid w:val="00A92616"/>
    <w:rsid w:val="00A9271A"/>
    <w:rsid w:val="00A928C6"/>
    <w:rsid w:val="00A92AA4"/>
    <w:rsid w:val="00A92B3D"/>
    <w:rsid w:val="00A92BB9"/>
    <w:rsid w:val="00A92D93"/>
    <w:rsid w:val="00A92F46"/>
    <w:rsid w:val="00A930BF"/>
    <w:rsid w:val="00A93155"/>
    <w:rsid w:val="00A93173"/>
    <w:rsid w:val="00A931E8"/>
    <w:rsid w:val="00A9329F"/>
    <w:rsid w:val="00A932CE"/>
    <w:rsid w:val="00A93352"/>
    <w:rsid w:val="00A9392B"/>
    <w:rsid w:val="00A93A30"/>
    <w:rsid w:val="00A93B24"/>
    <w:rsid w:val="00A93BAD"/>
    <w:rsid w:val="00A93E0B"/>
    <w:rsid w:val="00A93FDA"/>
    <w:rsid w:val="00A94175"/>
    <w:rsid w:val="00A94332"/>
    <w:rsid w:val="00A9457D"/>
    <w:rsid w:val="00A94684"/>
    <w:rsid w:val="00A94ABB"/>
    <w:rsid w:val="00A94B37"/>
    <w:rsid w:val="00A94D72"/>
    <w:rsid w:val="00A94D8A"/>
    <w:rsid w:val="00A94DBA"/>
    <w:rsid w:val="00A94F0C"/>
    <w:rsid w:val="00A94FF6"/>
    <w:rsid w:val="00A950FF"/>
    <w:rsid w:val="00A95202"/>
    <w:rsid w:val="00A953E6"/>
    <w:rsid w:val="00A9544E"/>
    <w:rsid w:val="00A95BE6"/>
    <w:rsid w:val="00A95CE6"/>
    <w:rsid w:val="00A95F7C"/>
    <w:rsid w:val="00A9611E"/>
    <w:rsid w:val="00A964BA"/>
    <w:rsid w:val="00A9658A"/>
    <w:rsid w:val="00A96A70"/>
    <w:rsid w:val="00A96DB2"/>
    <w:rsid w:val="00A97083"/>
    <w:rsid w:val="00A9728E"/>
    <w:rsid w:val="00A97572"/>
    <w:rsid w:val="00A9765E"/>
    <w:rsid w:val="00A97714"/>
    <w:rsid w:val="00A97BF9"/>
    <w:rsid w:val="00A97DDA"/>
    <w:rsid w:val="00A97DE4"/>
    <w:rsid w:val="00A97EA1"/>
    <w:rsid w:val="00AA0019"/>
    <w:rsid w:val="00AA0133"/>
    <w:rsid w:val="00AA0158"/>
    <w:rsid w:val="00AA019A"/>
    <w:rsid w:val="00AA0410"/>
    <w:rsid w:val="00AA0481"/>
    <w:rsid w:val="00AA055E"/>
    <w:rsid w:val="00AA06EE"/>
    <w:rsid w:val="00AA073A"/>
    <w:rsid w:val="00AA0AD6"/>
    <w:rsid w:val="00AA0B0C"/>
    <w:rsid w:val="00AA0B48"/>
    <w:rsid w:val="00AA0D3D"/>
    <w:rsid w:val="00AA0D54"/>
    <w:rsid w:val="00AA13EE"/>
    <w:rsid w:val="00AA1762"/>
    <w:rsid w:val="00AA1819"/>
    <w:rsid w:val="00AA18BE"/>
    <w:rsid w:val="00AA19FD"/>
    <w:rsid w:val="00AA1A05"/>
    <w:rsid w:val="00AA1E04"/>
    <w:rsid w:val="00AA1F55"/>
    <w:rsid w:val="00AA1F71"/>
    <w:rsid w:val="00AA1FD6"/>
    <w:rsid w:val="00AA1FE5"/>
    <w:rsid w:val="00AA202D"/>
    <w:rsid w:val="00AA2271"/>
    <w:rsid w:val="00AA22D6"/>
    <w:rsid w:val="00AA27C4"/>
    <w:rsid w:val="00AA298A"/>
    <w:rsid w:val="00AA2D3F"/>
    <w:rsid w:val="00AA2DAF"/>
    <w:rsid w:val="00AA2E6A"/>
    <w:rsid w:val="00AA306E"/>
    <w:rsid w:val="00AA3125"/>
    <w:rsid w:val="00AA345A"/>
    <w:rsid w:val="00AA358E"/>
    <w:rsid w:val="00AA371B"/>
    <w:rsid w:val="00AA3902"/>
    <w:rsid w:val="00AA3AA4"/>
    <w:rsid w:val="00AA3F21"/>
    <w:rsid w:val="00AA40E6"/>
    <w:rsid w:val="00AA45B6"/>
    <w:rsid w:val="00AA493D"/>
    <w:rsid w:val="00AA4B2F"/>
    <w:rsid w:val="00AA4BF2"/>
    <w:rsid w:val="00AA4EF0"/>
    <w:rsid w:val="00AA50EC"/>
    <w:rsid w:val="00AA510E"/>
    <w:rsid w:val="00AA5147"/>
    <w:rsid w:val="00AA520F"/>
    <w:rsid w:val="00AA52A9"/>
    <w:rsid w:val="00AA5832"/>
    <w:rsid w:val="00AA58E2"/>
    <w:rsid w:val="00AA5910"/>
    <w:rsid w:val="00AA5ACF"/>
    <w:rsid w:val="00AA5AD7"/>
    <w:rsid w:val="00AA5B94"/>
    <w:rsid w:val="00AA5BF4"/>
    <w:rsid w:val="00AA5C93"/>
    <w:rsid w:val="00AA5E7D"/>
    <w:rsid w:val="00AA6413"/>
    <w:rsid w:val="00AA6535"/>
    <w:rsid w:val="00AA6632"/>
    <w:rsid w:val="00AA682B"/>
    <w:rsid w:val="00AA68CE"/>
    <w:rsid w:val="00AA6937"/>
    <w:rsid w:val="00AA69E8"/>
    <w:rsid w:val="00AA6A36"/>
    <w:rsid w:val="00AA6BD3"/>
    <w:rsid w:val="00AA6CE1"/>
    <w:rsid w:val="00AA726D"/>
    <w:rsid w:val="00AA7533"/>
    <w:rsid w:val="00AA75AE"/>
    <w:rsid w:val="00AA7CB5"/>
    <w:rsid w:val="00AA7D2A"/>
    <w:rsid w:val="00AA7DCC"/>
    <w:rsid w:val="00AA7E32"/>
    <w:rsid w:val="00AB0052"/>
    <w:rsid w:val="00AB01A6"/>
    <w:rsid w:val="00AB01F1"/>
    <w:rsid w:val="00AB0277"/>
    <w:rsid w:val="00AB02E8"/>
    <w:rsid w:val="00AB03AC"/>
    <w:rsid w:val="00AB041A"/>
    <w:rsid w:val="00AB041C"/>
    <w:rsid w:val="00AB04FA"/>
    <w:rsid w:val="00AB05D0"/>
    <w:rsid w:val="00AB0607"/>
    <w:rsid w:val="00AB081D"/>
    <w:rsid w:val="00AB0A26"/>
    <w:rsid w:val="00AB0C0D"/>
    <w:rsid w:val="00AB0EDC"/>
    <w:rsid w:val="00AB1033"/>
    <w:rsid w:val="00AB118D"/>
    <w:rsid w:val="00AB158D"/>
    <w:rsid w:val="00AB1694"/>
    <w:rsid w:val="00AB19CE"/>
    <w:rsid w:val="00AB1DF1"/>
    <w:rsid w:val="00AB1E02"/>
    <w:rsid w:val="00AB1E52"/>
    <w:rsid w:val="00AB201C"/>
    <w:rsid w:val="00AB20CB"/>
    <w:rsid w:val="00AB210B"/>
    <w:rsid w:val="00AB22F9"/>
    <w:rsid w:val="00AB234C"/>
    <w:rsid w:val="00AB2389"/>
    <w:rsid w:val="00AB2509"/>
    <w:rsid w:val="00AB28F9"/>
    <w:rsid w:val="00AB2AA0"/>
    <w:rsid w:val="00AB2C96"/>
    <w:rsid w:val="00AB2D86"/>
    <w:rsid w:val="00AB308F"/>
    <w:rsid w:val="00AB3817"/>
    <w:rsid w:val="00AB3A22"/>
    <w:rsid w:val="00AB3BAD"/>
    <w:rsid w:val="00AB400B"/>
    <w:rsid w:val="00AB405A"/>
    <w:rsid w:val="00AB4179"/>
    <w:rsid w:val="00AB4195"/>
    <w:rsid w:val="00AB419C"/>
    <w:rsid w:val="00AB4309"/>
    <w:rsid w:val="00AB4356"/>
    <w:rsid w:val="00AB4529"/>
    <w:rsid w:val="00AB4531"/>
    <w:rsid w:val="00AB479C"/>
    <w:rsid w:val="00AB487F"/>
    <w:rsid w:val="00AB49F0"/>
    <w:rsid w:val="00AB49F8"/>
    <w:rsid w:val="00AB4B39"/>
    <w:rsid w:val="00AB4BEA"/>
    <w:rsid w:val="00AB4DD5"/>
    <w:rsid w:val="00AB5306"/>
    <w:rsid w:val="00AB5441"/>
    <w:rsid w:val="00AB5559"/>
    <w:rsid w:val="00AB5778"/>
    <w:rsid w:val="00AB5936"/>
    <w:rsid w:val="00AB5966"/>
    <w:rsid w:val="00AB5E6B"/>
    <w:rsid w:val="00AB5ED3"/>
    <w:rsid w:val="00AB63F3"/>
    <w:rsid w:val="00AB6505"/>
    <w:rsid w:val="00AB6566"/>
    <w:rsid w:val="00AB6687"/>
    <w:rsid w:val="00AB66B6"/>
    <w:rsid w:val="00AB686C"/>
    <w:rsid w:val="00AB6901"/>
    <w:rsid w:val="00AB695B"/>
    <w:rsid w:val="00AB6C5D"/>
    <w:rsid w:val="00AB6EF3"/>
    <w:rsid w:val="00AB70A0"/>
    <w:rsid w:val="00AB72C6"/>
    <w:rsid w:val="00AB7496"/>
    <w:rsid w:val="00AB75D7"/>
    <w:rsid w:val="00AB78EF"/>
    <w:rsid w:val="00AB7979"/>
    <w:rsid w:val="00AB7CD5"/>
    <w:rsid w:val="00AB7CEF"/>
    <w:rsid w:val="00AB7D90"/>
    <w:rsid w:val="00AB7FEE"/>
    <w:rsid w:val="00AC01C7"/>
    <w:rsid w:val="00AC04CC"/>
    <w:rsid w:val="00AC04FD"/>
    <w:rsid w:val="00AC0523"/>
    <w:rsid w:val="00AC079D"/>
    <w:rsid w:val="00AC0C42"/>
    <w:rsid w:val="00AC0C5E"/>
    <w:rsid w:val="00AC0D6C"/>
    <w:rsid w:val="00AC0DB2"/>
    <w:rsid w:val="00AC0E7A"/>
    <w:rsid w:val="00AC0EA3"/>
    <w:rsid w:val="00AC0F05"/>
    <w:rsid w:val="00AC101D"/>
    <w:rsid w:val="00AC10AC"/>
    <w:rsid w:val="00AC10C8"/>
    <w:rsid w:val="00AC1157"/>
    <w:rsid w:val="00AC11BA"/>
    <w:rsid w:val="00AC1206"/>
    <w:rsid w:val="00AC14D5"/>
    <w:rsid w:val="00AC14F5"/>
    <w:rsid w:val="00AC1516"/>
    <w:rsid w:val="00AC16E6"/>
    <w:rsid w:val="00AC17AE"/>
    <w:rsid w:val="00AC1AC7"/>
    <w:rsid w:val="00AC1AE7"/>
    <w:rsid w:val="00AC1B04"/>
    <w:rsid w:val="00AC1F05"/>
    <w:rsid w:val="00AC2216"/>
    <w:rsid w:val="00AC2437"/>
    <w:rsid w:val="00AC2456"/>
    <w:rsid w:val="00AC24F2"/>
    <w:rsid w:val="00AC254A"/>
    <w:rsid w:val="00AC2697"/>
    <w:rsid w:val="00AC2ADB"/>
    <w:rsid w:val="00AC35DD"/>
    <w:rsid w:val="00AC3920"/>
    <w:rsid w:val="00AC3A19"/>
    <w:rsid w:val="00AC3CB3"/>
    <w:rsid w:val="00AC3EA9"/>
    <w:rsid w:val="00AC3F4B"/>
    <w:rsid w:val="00AC4313"/>
    <w:rsid w:val="00AC44EB"/>
    <w:rsid w:val="00AC4500"/>
    <w:rsid w:val="00AC4791"/>
    <w:rsid w:val="00AC485F"/>
    <w:rsid w:val="00AC4927"/>
    <w:rsid w:val="00AC4A4C"/>
    <w:rsid w:val="00AC4BC7"/>
    <w:rsid w:val="00AC4C88"/>
    <w:rsid w:val="00AC4D2D"/>
    <w:rsid w:val="00AC4E5F"/>
    <w:rsid w:val="00AC52B9"/>
    <w:rsid w:val="00AC5388"/>
    <w:rsid w:val="00AC53D8"/>
    <w:rsid w:val="00AC547E"/>
    <w:rsid w:val="00AC5496"/>
    <w:rsid w:val="00AC5753"/>
    <w:rsid w:val="00AC5846"/>
    <w:rsid w:val="00AC5862"/>
    <w:rsid w:val="00AC5873"/>
    <w:rsid w:val="00AC5BE7"/>
    <w:rsid w:val="00AC5E11"/>
    <w:rsid w:val="00AC5EB5"/>
    <w:rsid w:val="00AC60BE"/>
    <w:rsid w:val="00AC613B"/>
    <w:rsid w:val="00AC653F"/>
    <w:rsid w:val="00AC6759"/>
    <w:rsid w:val="00AC676C"/>
    <w:rsid w:val="00AC69D3"/>
    <w:rsid w:val="00AC6A11"/>
    <w:rsid w:val="00AC6E19"/>
    <w:rsid w:val="00AC6F92"/>
    <w:rsid w:val="00AC7124"/>
    <w:rsid w:val="00AC72B0"/>
    <w:rsid w:val="00AC74B1"/>
    <w:rsid w:val="00AC769C"/>
    <w:rsid w:val="00AC7702"/>
    <w:rsid w:val="00AC773F"/>
    <w:rsid w:val="00AC78EE"/>
    <w:rsid w:val="00AC7A1D"/>
    <w:rsid w:val="00AC7AD8"/>
    <w:rsid w:val="00AC7BAF"/>
    <w:rsid w:val="00AC7CCE"/>
    <w:rsid w:val="00AC7D62"/>
    <w:rsid w:val="00AC7D6D"/>
    <w:rsid w:val="00AC7E6E"/>
    <w:rsid w:val="00AD0114"/>
    <w:rsid w:val="00AD012B"/>
    <w:rsid w:val="00AD01D7"/>
    <w:rsid w:val="00AD0490"/>
    <w:rsid w:val="00AD0508"/>
    <w:rsid w:val="00AD0597"/>
    <w:rsid w:val="00AD0608"/>
    <w:rsid w:val="00AD078B"/>
    <w:rsid w:val="00AD0A94"/>
    <w:rsid w:val="00AD0CE8"/>
    <w:rsid w:val="00AD0DAA"/>
    <w:rsid w:val="00AD0F64"/>
    <w:rsid w:val="00AD118F"/>
    <w:rsid w:val="00AD14E0"/>
    <w:rsid w:val="00AD17D9"/>
    <w:rsid w:val="00AD1846"/>
    <w:rsid w:val="00AD1A5A"/>
    <w:rsid w:val="00AD1B8E"/>
    <w:rsid w:val="00AD1ED6"/>
    <w:rsid w:val="00AD21BE"/>
    <w:rsid w:val="00AD2322"/>
    <w:rsid w:val="00AD2460"/>
    <w:rsid w:val="00AD2479"/>
    <w:rsid w:val="00AD2567"/>
    <w:rsid w:val="00AD2574"/>
    <w:rsid w:val="00AD2755"/>
    <w:rsid w:val="00AD293A"/>
    <w:rsid w:val="00AD2A7E"/>
    <w:rsid w:val="00AD2B06"/>
    <w:rsid w:val="00AD2C0F"/>
    <w:rsid w:val="00AD2E2C"/>
    <w:rsid w:val="00AD2EAC"/>
    <w:rsid w:val="00AD2F1D"/>
    <w:rsid w:val="00AD3003"/>
    <w:rsid w:val="00AD31D0"/>
    <w:rsid w:val="00AD3483"/>
    <w:rsid w:val="00AD361E"/>
    <w:rsid w:val="00AD3902"/>
    <w:rsid w:val="00AD39BA"/>
    <w:rsid w:val="00AD3A57"/>
    <w:rsid w:val="00AD3CAD"/>
    <w:rsid w:val="00AD3D0C"/>
    <w:rsid w:val="00AD3E58"/>
    <w:rsid w:val="00AD3EBD"/>
    <w:rsid w:val="00AD40A6"/>
    <w:rsid w:val="00AD424C"/>
    <w:rsid w:val="00AD42E5"/>
    <w:rsid w:val="00AD4530"/>
    <w:rsid w:val="00AD4575"/>
    <w:rsid w:val="00AD45F2"/>
    <w:rsid w:val="00AD4746"/>
    <w:rsid w:val="00AD4863"/>
    <w:rsid w:val="00AD48B5"/>
    <w:rsid w:val="00AD48DA"/>
    <w:rsid w:val="00AD4A31"/>
    <w:rsid w:val="00AD4BFF"/>
    <w:rsid w:val="00AD4C57"/>
    <w:rsid w:val="00AD4C84"/>
    <w:rsid w:val="00AD4D1F"/>
    <w:rsid w:val="00AD4DC9"/>
    <w:rsid w:val="00AD4E72"/>
    <w:rsid w:val="00AD4E78"/>
    <w:rsid w:val="00AD4F5A"/>
    <w:rsid w:val="00AD4FA5"/>
    <w:rsid w:val="00AD507A"/>
    <w:rsid w:val="00AD5274"/>
    <w:rsid w:val="00AD5419"/>
    <w:rsid w:val="00AD596C"/>
    <w:rsid w:val="00AD5B74"/>
    <w:rsid w:val="00AD5C2E"/>
    <w:rsid w:val="00AD5C92"/>
    <w:rsid w:val="00AD5E08"/>
    <w:rsid w:val="00AD6088"/>
    <w:rsid w:val="00AD624F"/>
    <w:rsid w:val="00AD644B"/>
    <w:rsid w:val="00AD6581"/>
    <w:rsid w:val="00AD6594"/>
    <w:rsid w:val="00AD661C"/>
    <w:rsid w:val="00AD6660"/>
    <w:rsid w:val="00AD673B"/>
    <w:rsid w:val="00AD6B8A"/>
    <w:rsid w:val="00AD6C27"/>
    <w:rsid w:val="00AD6F80"/>
    <w:rsid w:val="00AD71F6"/>
    <w:rsid w:val="00AD7253"/>
    <w:rsid w:val="00AD7262"/>
    <w:rsid w:val="00AD73F8"/>
    <w:rsid w:val="00AD79F6"/>
    <w:rsid w:val="00AD7B19"/>
    <w:rsid w:val="00AD7D26"/>
    <w:rsid w:val="00AE03DF"/>
    <w:rsid w:val="00AE06E2"/>
    <w:rsid w:val="00AE06EE"/>
    <w:rsid w:val="00AE075D"/>
    <w:rsid w:val="00AE0952"/>
    <w:rsid w:val="00AE0C44"/>
    <w:rsid w:val="00AE0C4E"/>
    <w:rsid w:val="00AE1076"/>
    <w:rsid w:val="00AE11AE"/>
    <w:rsid w:val="00AE124A"/>
    <w:rsid w:val="00AE1394"/>
    <w:rsid w:val="00AE13C7"/>
    <w:rsid w:val="00AE13CB"/>
    <w:rsid w:val="00AE145A"/>
    <w:rsid w:val="00AE1468"/>
    <w:rsid w:val="00AE1724"/>
    <w:rsid w:val="00AE17C4"/>
    <w:rsid w:val="00AE1B0E"/>
    <w:rsid w:val="00AE1B32"/>
    <w:rsid w:val="00AE1C05"/>
    <w:rsid w:val="00AE1C76"/>
    <w:rsid w:val="00AE1E4C"/>
    <w:rsid w:val="00AE1F63"/>
    <w:rsid w:val="00AE20C3"/>
    <w:rsid w:val="00AE2162"/>
    <w:rsid w:val="00AE2558"/>
    <w:rsid w:val="00AE2668"/>
    <w:rsid w:val="00AE2684"/>
    <w:rsid w:val="00AE2833"/>
    <w:rsid w:val="00AE2A0F"/>
    <w:rsid w:val="00AE2F70"/>
    <w:rsid w:val="00AE30A3"/>
    <w:rsid w:val="00AE3501"/>
    <w:rsid w:val="00AE38B6"/>
    <w:rsid w:val="00AE3A9B"/>
    <w:rsid w:val="00AE3B30"/>
    <w:rsid w:val="00AE3BE7"/>
    <w:rsid w:val="00AE3DA8"/>
    <w:rsid w:val="00AE3E95"/>
    <w:rsid w:val="00AE4159"/>
    <w:rsid w:val="00AE4170"/>
    <w:rsid w:val="00AE43FE"/>
    <w:rsid w:val="00AE462B"/>
    <w:rsid w:val="00AE47EB"/>
    <w:rsid w:val="00AE4982"/>
    <w:rsid w:val="00AE4C83"/>
    <w:rsid w:val="00AE4D21"/>
    <w:rsid w:val="00AE56B6"/>
    <w:rsid w:val="00AE56C2"/>
    <w:rsid w:val="00AE5CAD"/>
    <w:rsid w:val="00AE5D0D"/>
    <w:rsid w:val="00AE5D66"/>
    <w:rsid w:val="00AE5F49"/>
    <w:rsid w:val="00AE624F"/>
    <w:rsid w:val="00AE638B"/>
    <w:rsid w:val="00AE653D"/>
    <w:rsid w:val="00AE65C1"/>
    <w:rsid w:val="00AE6601"/>
    <w:rsid w:val="00AE6643"/>
    <w:rsid w:val="00AE673C"/>
    <w:rsid w:val="00AE6965"/>
    <w:rsid w:val="00AE6AE4"/>
    <w:rsid w:val="00AE6B42"/>
    <w:rsid w:val="00AE6E81"/>
    <w:rsid w:val="00AE71FE"/>
    <w:rsid w:val="00AE72A9"/>
    <w:rsid w:val="00AE733E"/>
    <w:rsid w:val="00AE7366"/>
    <w:rsid w:val="00AE7474"/>
    <w:rsid w:val="00AE7A3B"/>
    <w:rsid w:val="00AE7A72"/>
    <w:rsid w:val="00AE7D17"/>
    <w:rsid w:val="00AF02AB"/>
    <w:rsid w:val="00AF0303"/>
    <w:rsid w:val="00AF035A"/>
    <w:rsid w:val="00AF052A"/>
    <w:rsid w:val="00AF05B4"/>
    <w:rsid w:val="00AF06F6"/>
    <w:rsid w:val="00AF07CB"/>
    <w:rsid w:val="00AF0ABE"/>
    <w:rsid w:val="00AF0BC9"/>
    <w:rsid w:val="00AF0D56"/>
    <w:rsid w:val="00AF10E4"/>
    <w:rsid w:val="00AF1202"/>
    <w:rsid w:val="00AF12AA"/>
    <w:rsid w:val="00AF134D"/>
    <w:rsid w:val="00AF1581"/>
    <w:rsid w:val="00AF1779"/>
    <w:rsid w:val="00AF19BD"/>
    <w:rsid w:val="00AF1ACD"/>
    <w:rsid w:val="00AF1B1B"/>
    <w:rsid w:val="00AF1CFD"/>
    <w:rsid w:val="00AF1DC2"/>
    <w:rsid w:val="00AF1E0C"/>
    <w:rsid w:val="00AF23F4"/>
    <w:rsid w:val="00AF2525"/>
    <w:rsid w:val="00AF2551"/>
    <w:rsid w:val="00AF26FB"/>
    <w:rsid w:val="00AF2832"/>
    <w:rsid w:val="00AF295D"/>
    <w:rsid w:val="00AF2BB8"/>
    <w:rsid w:val="00AF2EE9"/>
    <w:rsid w:val="00AF2F37"/>
    <w:rsid w:val="00AF30C5"/>
    <w:rsid w:val="00AF32C2"/>
    <w:rsid w:val="00AF3338"/>
    <w:rsid w:val="00AF33AE"/>
    <w:rsid w:val="00AF343B"/>
    <w:rsid w:val="00AF34BE"/>
    <w:rsid w:val="00AF3528"/>
    <w:rsid w:val="00AF3546"/>
    <w:rsid w:val="00AF35BF"/>
    <w:rsid w:val="00AF375F"/>
    <w:rsid w:val="00AF39B8"/>
    <w:rsid w:val="00AF3B11"/>
    <w:rsid w:val="00AF3CEB"/>
    <w:rsid w:val="00AF3D6A"/>
    <w:rsid w:val="00AF3E41"/>
    <w:rsid w:val="00AF3E66"/>
    <w:rsid w:val="00AF3FD1"/>
    <w:rsid w:val="00AF401C"/>
    <w:rsid w:val="00AF4440"/>
    <w:rsid w:val="00AF4451"/>
    <w:rsid w:val="00AF452F"/>
    <w:rsid w:val="00AF473F"/>
    <w:rsid w:val="00AF4AC8"/>
    <w:rsid w:val="00AF4ACD"/>
    <w:rsid w:val="00AF4B19"/>
    <w:rsid w:val="00AF4C62"/>
    <w:rsid w:val="00AF4E4B"/>
    <w:rsid w:val="00AF4F4F"/>
    <w:rsid w:val="00AF5449"/>
    <w:rsid w:val="00AF55CA"/>
    <w:rsid w:val="00AF5C46"/>
    <w:rsid w:val="00AF5DB7"/>
    <w:rsid w:val="00AF5E93"/>
    <w:rsid w:val="00AF6136"/>
    <w:rsid w:val="00AF6282"/>
    <w:rsid w:val="00AF659E"/>
    <w:rsid w:val="00AF65FA"/>
    <w:rsid w:val="00AF6762"/>
    <w:rsid w:val="00AF67D0"/>
    <w:rsid w:val="00AF6913"/>
    <w:rsid w:val="00AF693E"/>
    <w:rsid w:val="00AF6B7E"/>
    <w:rsid w:val="00AF6BC9"/>
    <w:rsid w:val="00AF6D58"/>
    <w:rsid w:val="00AF6D67"/>
    <w:rsid w:val="00AF6DDE"/>
    <w:rsid w:val="00AF6DED"/>
    <w:rsid w:val="00AF7145"/>
    <w:rsid w:val="00AF744C"/>
    <w:rsid w:val="00AF74A0"/>
    <w:rsid w:val="00AF750A"/>
    <w:rsid w:val="00AF7879"/>
    <w:rsid w:val="00AF78D3"/>
    <w:rsid w:val="00AF78F0"/>
    <w:rsid w:val="00AF7941"/>
    <w:rsid w:val="00AF796F"/>
    <w:rsid w:val="00AF7BB6"/>
    <w:rsid w:val="00AF7CD9"/>
    <w:rsid w:val="00AF7F8B"/>
    <w:rsid w:val="00B003DB"/>
    <w:rsid w:val="00B0044A"/>
    <w:rsid w:val="00B00605"/>
    <w:rsid w:val="00B006B0"/>
    <w:rsid w:val="00B00778"/>
    <w:rsid w:val="00B00940"/>
    <w:rsid w:val="00B009AF"/>
    <w:rsid w:val="00B00A18"/>
    <w:rsid w:val="00B00BD2"/>
    <w:rsid w:val="00B00E02"/>
    <w:rsid w:val="00B00F34"/>
    <w:rsid w:val="00B01268"/>
    <w:rsid w:val="00B0126C"/>
    <w:rsid w:val="00B016EB"/>
    <w:rsid w:val="00B01778"/>
    <w:rsid w:val="00B0177C"/>
    <w:rsid w:val="00B019D6"/>
    <w:rsid w:val="00B01CAC"/>
    <w:rsid w:val="00B0214E"/>
    <w:rsid w:val="00B0218A"/>
    <w:rsid w:val="00B024B7"/>
    <w:rsid w:val="00B024EB"/>
    <w:rsid w:val="00B02747"/>
    <w:rsid w:val="00B027B4"/>
    <w:rsid w:val="00B0283C"/>
    <w:rsid w:val="00B02E6D"/>
    <w:rsid w:val="00B03449"/>
    <w:rsid w:val="00B0347D"/>
    <w:rsid w:val="00B0369E"/>
    <w:rsid w:val="00B0370E"/>
    <w:rsid w:val="00B037B8"/>
    <w:rsid w:val="00B03C67"/>
    <w:rsid w:val="00B040C3"/>
    <w:rsid w:val="00B04119"/>
    <w:rsid w:val="00B0423A"/>
    <w:rsid w:val="00B0468F"/>
    <w:rsid w:val="00B04BCE"/>
    <w:rsid w:val="00B04E85"/>
    <w:rsid w:val="00B04FAF"/>
    <w:rsid w:val="00B050E4"/>
    <w:rsid w:val="00B05150"/>
    <w:rsid w:val="00B056B2"/>
    <w:rsid w:val="00B057AE"/>
    <w:rsid w:val="00B05851"/>
    <w:rsid w:val="00B0589D"/>
    <w:rsid w:val="00B05994"/>
    <w:rsid w:val="00B059AA"/>
    <w:rsid w:val="00B05B6B"/>
    <w:rsid w:val="00B05D6A"/>
    <w:rsid w:val="00B05D7E"/>
    <w:rsid w:val="00B05EA5"/>
    <w:rsid w:val="00B06440"/>
    <w:rsid w:val="00B068C6"/>
    <w:rsid w:val="00B06BB0"/>
    <w:rsid w:val="00B0708B"/>
    <w:rsid w:val="00B070F7"/>
    <w:rsid w:val="00B071F0"/>
    <w:rsid w:val="00B0727B"/>
    <w:rsid w:val="00B072AC"/>
    <w:rsid w:val="00B07691"/>
    <w:rsid w:val="00B0778E"/>
    <w:rsid w:val="00B078B3"/>
    <w:rsid w:val="00B07A92"/>
    <w:rsid w:val="00B07B27"/>
    <w:rsid w:val="00B07C62"/>
    <w:rsid w:val="00B07CAF"/>
    <w:rsid w:val="00B07CE5"/>
    <w:rsid w:val="00B07D82"/>
    <w:rsid w:val="00B07DC6"/>
    <w:rsid w:val="00B100E0"/>
    <w:rsid w:val="00B10167"/>
    <w:rsid w:val="00B101D2"/>
    <w:rsid w:val="00B10239"/>
    <w:rsid w:val="00B104FB"/>
    <w:rsid w:val="00B10BA7"/>
    <w:rsid w:val="00B10BC1"/>
    <w:rsid w:val="00B10F62"/>
    <w:rsid w:val="00B1103F"/>
    <w:rsid w:val="00B11068"/>
    <w:rsid w:val="00B112CD"/>
    <w:rsid w:val="00B112D0"/>
    <w:rsid w:val="00B11854"/>
    <w:rsid w:val="00B118EF"/>
    <w:rsid w:val="00B11900"/>
    <w:rsid w:val="00B11AA1"/>
    <w:rsid w:val="00B11CA9"/>
    <w:rsid w:val="00B11D9F"/>
    <w:rsid w:val="00B120C4"/>
    <w:rsid w:val="00B121A4"/>
    <w:rsid w:val="00B1221A"/>
    <w:rsid w:val="00B1253A"/>
    <w:rsid w:val="00B127CE"/>
    <w:rsid w:val="00B1284E"/>
    <w:rsid w:val="00B12875"/>
    <w:rsid w:val="00B12953"/>
    <w:rsid w:val="00B129ED"/>
    <w:rsid w:val="00B12C5E"/>
    <w:rsid w:val="00B13071"/>
    <w:rsid w:val="00B132F9"/>
    <w:rsid w:val="00B1331F"/>
    <w:rsid w:val="00B135B3"/>
    <w:rsid w:val="00B136C3"/>
    <w:rsid w:val="00B13776"/>
    <w:rsid w:val="00B13912"/>
    <w:rsid w:val="00B13CE9"/>
    <w:rsid w:val="00B13E3F"/>
    <w:rsid w:val="00B13FBB"/>
    <w:rsid w:val="00B14041"/>
    <w:rsid w:val="00B141FC"/>
    <w:rsid w:val="00B14221"/>
    <w:rsid w:val="00B14427"/>
    <w:rsid w:val="00B14569"/>
    <w:rsid w:val="00B14873"/>
    <w:rsid w:val="00B14987"/>
    <w:rsid w:val="00B14A5C"/>
    <w:rsid w:val="00B14D47"/>
    <w:rsid w:val="00B14D82"/>
    <w:rsid w:val="00B14DA3"/>
    <w:rsid w:val="00B152B5"/>
    <w:rsid w:val="00B152DD"/>
    <w:rsid w:val="00B1547D"/>
    <w:rsid w:val="00B154D9"/>
    <w:rsid w:val="00B15531"/>
    <w:rsid w:val="00B15862"/>
    <w:rsid w:val="00B15928"/>
    <w:rsid w:val="00B159F9"/>
    <w:rsid w:val="00B15B74"/>
    <w:rsid w:val="00B15C59"/>
    <w:rsid w:val="00B16136"/>
    <w:rsid w:val="00B161BD"/>
    <w:rsid w:val="00B164B3"/>
    <w:rsid w:val="00B16611"/>
    <w:rsid w:val="00B16725"/>
    <w:rsid w:val="00B16A60"/>
    <w:rsid w:val="00B16DA5"/>
    <w:rsid w:val="00B16E30"/>
    <w:rsid w:val="00B16E55"/>
    <w:rsid w:val="00B16FCD"/>
    <w:rsid w:val="00B170F8"/>
    <w:rsid w:val="00B1710E"/>
    <w:rsid w:val="00B17248"/>
    <w:rsid w:val="00B17369"/>
    <w:rsid w:val="00B173B8"/>
    <w:rsid w:val="00B17571"/>
    <w:rsid w:val="00B17605"/>
    <w:rsid w:val="00B17651"/>
    <w:rsid w:val="00B17822"/>
    <w:rsid w:val="00B17A54"/>
    <w:rsid w:val="00B17F11"/>
    <w:rsid w:val="00B17FF5"/>
    <w:rsid w:val="00B200C2"/>
    <w:rsid w:val="00B20345"/>
    <w:rsid w:val="00B205E7"/>
    <w:rsid w:val="00B207F1"/>
    <w:rsid w:val="00B20B69"/>
    <w:rsid w:val="00B20BDC"/>
    <w:rsid w:val="00B20D81"/>
    <w:rsid w:val="00B20E99"/>
    <w:rsid w:val="00B20FA3"/>
    <w:rsid w:val="00B210B7"/>
    <w:rsid w:val="00B2112C"/>
    <w:rsid w:val="00B2116B"/>
    <w:rsid w:val="00B2151F"/>
    <w:rsid w:val="00B21829"/>
    <w:rsid w:val="00B21873"/>
    <w:rsid w:val="00B218CD"/>
    <w:rsid w:val="00B21934"/>
    <w:rsid w:val="00B21A4D"/>
    <w:rsid w:val="00B21B59"/>
    <w:rsid w:val="00B21B5B"/>
    <w:rsid w:val="00B21BAA"/>
    <w:rsid w:val="00B21D29"/>
    <w:rsid w:val="00B21E9A"/>
    <w:rsid w:val="00B21EA4"/>
    <w:rsid w:val="00B21F3F"/>
    <w:rsid w:val="00B221BA"/>
    <w:rsid w:val="00B2250A"/>
    <w:rsid w:val="00B22784"/>
    <w:rsid w:val="00B22786"/>
    <w:rsid w:val="00B22B0B"/>
    <w:rsid w:val="00B22C0C"/>
    <w:rsid w:val="00B2300F"/>
    <w:rsid w:val="00B2330E"/>
    <w:rsid w:val="00B23382"/>
    <w:rsid w:val="00B233A1"/>
    <w:rsid w:val="00B233AD"/>
    <w:rsid w:val="00B2355E"/>
    <w:rsid w:val="00B235F4"/>
    <w:rsid w:val="00B238E8"/>
    <w:rsid w:val="00B23AFB"/>
    <w:rsid w:val="00B23EE2"/>
    <w:rsid w:val="00B2401B"/>
    <w:rsid w:val="00B24036"/>
    <w:rsid w:val="00B242A5"/>
    <w:rsid w:val="00B242A6"/>
    <w:rsid w:val="00B2430C"/>
    <w:rsid w:val="00B244E7"/>
    <w:rsid w:val="00B2451F"/>
    <w:rsid w:val="00B24630"/>
    <w:rsid w:val="00B24656"/>
    <w:rsid w:val="00B246B2"/>
    <w:rsid w:val="00B24701"/>
    <w:rsid w:val="00B24722"/>
    <w:rsid w:val="00B2480D"/>
    <w:rsid w:val="00B24BC6"/>
    <w:rsid w:val="00B24BF8"/>
    <w:rsid w:val="00B24CA4"/>
    <w:rsid w:val="00B24DF7"/>
    <w:rsid w:val="00B24DFF"/>
    <w:rsid w:val="00B24E1B"/>
    <w:rsid w:val="00B24F22"/>
    <w:rsid w:val="00B25020"/>
    <w:rsid w:val="00B25052"/>
    <w:rsid w:val="00B25438"/>
    <w:rsid w:val="00B254C4"/>
    <w:rsid w:val="00B255D7"/>
    <w:rsid w:val="00B258F0"/>
    <w:rsid w:val="00B25C92"/>
    <w:rsid w:val="00B25CB3"/>
    <w:rsid w:val="00B25CC9"/>
    <w:rsid w:val="00B25E17"/>
    <w:rsid w:val="00B25E4E"/>
    <w:rsid w:val="00B25EB7"/>
    <w:rsid w:val="00B25F16"/>
    <w:rsid w:val="00B26002"/>
    <w:rsid w:val="00B2600D"/>
    <w:rsid w:val="00B2620A"/>
    <w:rsid w:val="00B262C7"/>
    <w:rsid w:val="00B2665B"/>
    <w:rsid w:val="00B2677B"/>
    <w:rsid w:val="00B26964"/>
    <w:rsid w:val="00B26C33"/>
    <w:rsid w:val="00B26D3B"/>
    <w:rsid w:val="00B26F16"/>
    <w:rsid w:val="00B26FE2"/>
    <w:rsid w:val="00B2713F"/>
    <w:rsid w:val="00B272EC"/>
    <w:rsid w:val="00B273E3"/>
    <w:rsid w:val="00B273F2"/>
    <w:rsid w:val="00B274E8"/>
    <w:rsid w:val="00B27552"/>
    <w:rsid w:val="00B27A11"/>
    <w:rsid w:val="00B27ECC"/>
    <w:rsid w:val="00B30612"/>
    <w:rsid w:val="00B3061B"/>
    <w:rsid w:val="00B3096F"/>
    <w:rsid w:val="00B30A5C"/>
    <w:rsid w:val="00B30CBC"/>
    <w:rsid w:val="00B30E32"/>
    <w:rsid w:val="00B30E6E"/>
    <w:rsid w:val="00B31049"/>
    <w:rsid w:val="00B3149E"/>
    <w:rsid w:val="00B314EB"/>
    <w:rsid w:val="00B31635"/>
    <w:rsid w:val="00B316AB"/>
    <w:rsid w:val="00B318B6"/>
    <w:rsid w:val="00B318E7"/>
    <w:rsid w:val="00B31A42"/>
    <w:rsid w:val="00B31BDC"/>
    <w:rsid w:val="00B31CB5"/>
    <w:rsid w:val="00B32043"/>
    <w:rsid w:val="00B3207E"/>
    <w:rsid w:val="00B3218A"/>
    <w:rsid w:val="00B326BE"/>
    <w:rsid w:val="00B32942"/>
    <w:rsid w:val="00B32A5B"/>
    <w:rsid w:val="00B32D96"/>
    <w:rsid w:val="00B33041"/>
    <w:rsid w:val="00B331C2"/>
    <w:rsid w:val="00B3327D"/>
    <w:rsid w:val="00B33321"/>
    <w:rsid w:val="00B33336"/>
    <w:rsid w:val="00B3343C"/>
    <w:rsid w:val="00B33669"/>
    <w:rsid w:val="00B33884"/>
    <w:rsid w:val="00B3388E"/>
    <w:rsid w:val="00B338FB"/>
    <w:rsid w:val="00B3394A"/>
    <w:rsid w:val="00B33AD0"/>
    <w:rsid w:val="00B33D7D"/>
    <w:rsid w:val="00B33EEB"/>
    <w:rsid w:val="00B33F75"/>
    <w:rsid w:val="00B34058"/>
    <w:rsid w:val="00B34085"/>
    <w:rsid w:val="00B3408D"/>
    <w:rsid w:val="00B34475"/>
    <w:rsid w:val="00B344E2"/>
    <w:rsid w:val="00B34734"/>
    <w:rsid w:val="00B3483D"/>
    <w:rsid w:val="00B349F6"/>
    <w:rsid w:val="00B34D05"/>
    <w:rsid w:val="00B35007"/>
    <w:rsid w:val="00B35053"/>
    <w:rsid w:val="00B3505B"/>
    <w:rsid w:val="00B3508E"/>
    <w:rsid w:val="00B352B9"/>
    <w:rsid w:val="00B35340"/>
    <w:rsid w:val="00B35434"/>
    <w:rsid w:val="00B355DA"/>
    <w:rsid w:val="00B35817"/>
    <w:rsid w:val="00B35886"/>
    <w:rsid w:val="00B359C5"/>
    <w:rsid w:val="00B35E53"/>
    <w:rsid w:val="00B36331"/>
    <w:rsid w:val="00B3635E"/>
    <w:rsid w:val="00B366A7"/>
    <w:rsid w:val="00B36735"/>
    <w:rsid w:val="00B36979"/>
    <w:rsid w:val="00B36A93"/>
    <w:rsid w:val="00B36AF4"/>
    <w:rsid w:val="00B36BC7"/>
    <w:rsid w:val="00B36CF1"/>
    <w:rsid w:val="00B36FCE"/>
    <w:rsid w:val="00B3710D"/>
    <w:rsid w:val="00B371D9"/>
    <w:rsid w:val="00B3774E"/>
    <w:rsid w:val="00B3779F"/>
    <w:rsid w:val="00B3782E"/>
    <w:rsid w:val="00B378F5"/>
    <w:rsid w:val="00B3793E"/>
    <w:rsid w:val="00B37953"/>
    <w:rsid w:val="00B379D2"/>
    <w:rsid w:val="00B400A7"/>
    <w:rsid w:val="00B401D3"/>
    <w:rsid w:val="00B4028D"/>
    <w:rsid w:val="00B40614"/>
    <w:rsid w:val="00B407DF"/>
    <w:rsid w:val="00B40F5B"/>
    <w:rsid w:val="00B4103A"/>
    <w:rsid w:val="00B41047"/>
    <w:rsid w:val="00B410F8"/>
    <w:rsid w:val="00B4152B"/>
    <w:rsid w:val="00B41B22"/>
    <w:rsid w:val="00B41D96"/>
    <w:rsid w:val="00B41E3E"/>
    <w:rsid w:val="00B4202C"/>
    <w:rsid w:val="00B420DB"/>
    <w:rsid w:val="00B42180"/>
    <w:rsid w:val="00B425D3"/>
    <w:rsid w:val="00B4263F"/>
    <w:rsid w:val="00B4322F"/>
    <w:rsid w:val="00B43353"/>
    <w:rsid w:val="00B43597"/>
    <w:rsid w:val="00B435F2"/>
    <w:rsid w:val="00B43683"/>
    <w:rsid w:val="00B43757"/>
    <w:rsid w:val="00B43794"/>
    <w:rsid w:val="00B43A91"/>
    <w:rsid w:val="00B43AC9"/>
    <w:rsid w:val="00B43CDE"/>
    <w:rsid w:val="00B43F6A"/>
    <w:rsid w:val="00B44058"/>
    <w:rsid w:val="00B440EB"/>
    <w:rsid w:val="00B441D8"/>
    <w:rsid w:val="00B441F5"/>
    <w:rsid w:val="00B448DB"/>
    <w:rsid w:val="00B44A0B"/>
    <w:rsid w:val="00B44A86"/>
    <w:rsid w:val="00B44B2E"/>
    <w:rsid w:val="00B44C47"/>
    <w:rsid w:val="00B44DAD"/>
    <w:rsid w:val="00B44E9E"/>
    <w:rsid w:val="00B451A0"/>
    <w:rsid w:val="00B45501"/>
    <w:rsid w:val="00B45556"/>
    <w:rsid w:val="00B455F5"/>
    <w:rsid w:val="00B4597F"/>
    <w:rsid w:val="00B45999"/>
    <w:rsid w:val="00B45B16"/>
    <w:rsid w:val="00B45E4A"/>
    <w:rsid w:val="00B462E3"/>
    <w:rsid w:val="00B467BE"/>
    <w:rsid w:val="00B46D5B"/>
    <w:rsid w:val="00B46EB5"/>
    <w:rsid w:val="00B46ECB"/>
    <w:rsid w:val="00B46FFE"/>
    <w:rsid w:val="00B47512"/>
    <w:rsid w:val="00B47701"/>
    <w:rsid w:val="00B477CE"/>
    <w:rsid w:val="00B4789B"/>
    <w:rsid w:val="00B47997"/>
    <w:rsid w:val="00B47B44"/>
    <w:rsid w:val="00B47D18"/>
    <w:rsid w:val="00B47E81"/>
    <w:rsid w:val="00B47F9D"/>
    <w:rsid w:val="00B501AD"/>
    <w:rsid w:val="00B50250"/>
    <w:rsid w:val="00B5036D"/>
    <w:rsid w:val="00B505B2"/>
    <w:rsid w:val="00B5073D"/>
    <w:rsid w:val="00B50919"/>
    <w:rsid w:val="00B50A7A"/>
    <w:rsid w:val="00B50CA0"/>
    <w:rsid w:val="00B50D25"/>
    <w:rsid w:val="00B51029"/>
    <w:rsid w:val="00B512E0"/>
    <w:rsid w:val="00B513B5"/>
    <w:rsid w:val="00B51481"/>
    <w:rsid w:val="00B51600"/>
    <w:rsid w:val="00B51B04"/>
    <w:rsid w:val="00B51C60"/>
    <w:rsid w:val="00B51CE5"/>
    <w:rsid w:val="00B520C0"/>
    <w:rsid w:val="00B52133"/>
    <w:rsid w:val="00B52346"/>
    <w:rsid w:val="00B52489"/>
    <w:rsid w:val="00B525CB"/>
    <w:rsid w:val="00B526EB"/>
    <w:rsid w:val="00B5279B"/>
    <w:rsid w:val="00B5279F"/>
    <w:rsid w:val="00B52865"/>
    <w:rsid w:val="00B52879"/>
    <w:rsid w:val="00B52B13"/>
    <w:rsid w:val="00B52B38"/>
    <w:rsid w:val="00B52C0A"/>
    <w:rsid w:val="00B52F6E"/>
    <w:rsid w:val="00B52FF3"/>
    <w:rsid w:val="00B531C4"/>
    <w:rsid w:val="00B53301"/>
    <w:rsid w:val="00B53744"/>
    <w:rsid w:val="00B53943"/>
    <w:rsid w:val="00B53CF1"/>
    <w:rsid w:val="00B53F02"/>
    <w:rsid w:val="00B53F25"/>
    <w:rsid w:val="00B540CF"/>
    <w:rsid w:val="00B54121"/>
    <w:rsid w:val="00B5417B"/>
    <w:rsid w:val="00B54234"/>
    <w:rsid w:val="00B542F3"/>
    <w:rsid w:val="00B54535"/>
    <w:rsid w:val="00B54726"/>
    <w:rsid w:val="00B54862"/>
    <w:rsid w:val="00B548CC"/>
    <w:rsid w:val="00B54A14"/>
    <w:rsid w:val="00B54E0C"/>
    <w:rsid w:val="00B550B5"/>
    <w:rsid w:val="00B55120"/>
    <w:rsid w:val="00B55181"/>
    <w:rsid w:val="00B553CB"/>
    <w:rsid w:val="00B55843"/>
    <w:rsid w:val="00B55964"/>
    <w:rsid w:val="00B55EA6"/>
    <w:rsid w:val="00B55EAC"/>
    <w:rsid w:val="00B55F48"/>
    <w:rsid w:val="00B55F65"/>
    <w:rsid w:val="00B56016"/>
    <w:rsid w:val="00B56088"/>
    <w:rsid w:val="00B562F9"/>
    <w:rsid w:val="00B56565"/>
    <w:rsid w:val="00B5656D"/>
    <w:rsid w:val="00B56570"/>
    <w:rsid w:val="00B565FC"/>
    <w:rsid w:val="00B56647"/>
    <w:rsid w:val="00B56989"/>
    <w:rsid w:val="00B570E5"/>
    <w:rsid w:val="00B572FF"/>
    <w:rsid w:val="00B57452"/>
    <w:rsid w:val="00B574F1"/>
    <w:rsid w:val="00B576E2"/>
    <w:rsid w:val="00B57A4D"/>
    <w:rsid w:val="00B57C1F"/>
    <w:rsid w:val="00B60016"/>
    <w:rsid w:val="00B600DF"/>
    <w:rsid w:val="00B602B9"/>
    <w:rsid w:val="00B60478"/>
    <w:rsid w:val="00B60557"/>
    <w:rsid w:val="00B60926"/>
    <w:rsid w:val="00B60989"/>
    <w:rsid w:val="00B60AF1"/>
    <w:rsid w:val="00B60C57"/>
    <w:rsid w:val="00B60D0F"/>
    <w:rsid w:val="00B60EFD"/>
    <w:rsid w:val="00B61001"/>
    <w:rsid w:val="00B6109E"/>
    <w:rsid w:val="00B61241"/>
    <w:rsid w:val="00B6129D"/>
    <w:rsid w:val="00B613C9"/>
    <w:rsid w:val="00B614A2"/>
    <w:rsid w:val="00B615FA"/>
    <w:rsid w:val="00B616FE"/>
    <w:rsid w:val="00B618D2"/>
    <w:rsid w:val="00B618EF"/>
    <w:rsid w:val="00B61A92"/>
    <w:rsid w:val="00B61BC3"/>
    <w:rsid w:val="00B61D49"/>
    <w:rsid w:val="00B61EBB"/>
    <w:rsid w:val="00B6201F"/>
    <w:rsid w:val="00B621B5"/>
    <w:rsid w:val="00B62269"/>
    <w:rsid w:val="00B626A6"/>
    <w:rsid w:val="00B629E5"/>
    <w:rsid w:val="00B62D4D"/>
    <w:rsid w:val="00B63025"/>
    <w:rsid w:val="00B63034"/>
    <w:rsid w:val="00B630A6"/>
    <w:rsid w:val="00B63376"/>
    <w:rsid w:val="00B6339B"/>
    <w:rsid w:val="00B633B0"/>
    <w:rsid w:val="00B635E6"/>
    <w:rsid w:val="00B63695"/>
    <w:rsid w:val="00B63722"/>
    <w:rsid w:val="00B6386F"/>
    <w:rsid w:val="00B63960"/>
    <w:rsid w:val="00B63AAC"/>
    <w:rsid w:val="00B63AD1"/>
    <w:rsid w:val="00B63BA5"/>
    <w:rsid w:val="00B63C90"/>
    <w:rsid w:val="00B63D32"/>
    <w:rsid w:val="00B63D43"/>
    <w:rsid w:val="00B63FB3"/>
    <w:rsid w:val="00B6427B"/>
    <w:rsid w:val="00B644B7"/>
    <w:rsid w:val="00B648C6"/>
    <w:rsid w:val="00B649EA"/>
    <w:rsid w:val="00B64A45"/>
    <w:rsid w:val="00B64A53"/>
    <w:rsid w:val="00B64C8D"/>
    <w:rsid w:val="00B64D86"/>
    <w:rsid w:val="00B64EC0"/>
    <w:rsid w:val="00B65318"/>
    <w:rsid w:val="00B654EC"/>
    <w:rsid w:val="00B6553D"/>
    <w:rsid w:val="00B65980"/>
    <w:rsid w:val="00B65BD7"/>
    <w:rsid w:val="00B65C9C"/>
    <w:rsid w:val="00B65D01"/>
    <w:rsid w:val="00B65D80"/>
    <w:rsid w:val="00B65DA0"/>
    <w:rsid w:val="00B65E76"/>
    <w:rsid w:val="00B65E7F"/>
    <w:rsid w:val="00B66110"/>
    <w:rsid w:val="00B66263"/>
    <w:rsid w:val="00B665B5"/>
    <w:rsid w:val="00B66927"/>
    <w:rsid w:val="00B66C5B"/>
    <w:rsid w:val="00B66CBA"/>
    <w:rsid w:val="00B66D43"/>
    <w:rsid w:val="00B6701C"/>
    <w:rsid w:val="00B670A8"/>
    <w:rsid w:val="00B673AB"/>
    <w:rsid w:val="00B675A0"/>
    <w:rsid w:val="00B67766"/>
    <w:rsid w:val="00B6789D"/>
    <w:rsid w:val="00B67947"/>
    <w:rsid w:val="00B67AC7"/>
    <w:rsid w:val="00B67B01"/>
    <w:rsid w:val="00B67CF6"/>
    <w:rsid w:val="00B67D90"/>
    <w:rsid w:val="00B67FCB"/>
    <w:rsid w:val="00B70285"/>
    <w:rsid w:val="00B70330"/>
    <w:rsid w:val="00B70483"/>
    <w:rsid w:val="00B704B8"/>
    <w:rsid w:val="00B704DF"/>
    <w:rsid w:val="00B70721"/>
    <w:rsid w:val="00B708AF"/>
    <w:rsid w:val="00B70995"/>
    <w:rsid w:val="00B70BD5"/>
    <w:rsid w:val="00B70D8A"/>
    <w:rsid w:val="00B70F20"/>
    <w:rsid w:val="00B711CC"/>
    <w:rsid w:val="00B71242"/>
    <w:rsid w:val="00B71359"/>
    <w:rsid w:val="00B7166F"/>
    <w:rsid w:val="00B71846"/>
    <w:rsid w:val="00B71A41"/>
    <w:rsid w:val="00B71C37"/>
    <w:rsid w:val="00B7209C"/>
    <w:rsid w:val="00B72397"/>
    <w:rsid w:val="00B724F2"/>
    <w:rsid w:val="00B724FB"/>
    <w:rsid w:val="00B72568"/>
    <w:rsid w:val="00B72643"/>
    <w:rsid w:val="00B72666"/>
    <w:rsid w:val="00B7270D"/>
    <w:rsid w:val="00B727A6"/>
    <w:rsid w:val="00B72902"/>
    <w:rsid w:val="00B72A21"/>
    <w:rsid w:val="00B72CA2"/>
    <w:rsid w:val="00B73032"/>
    <w:rsid w:val="00B73392"/>
    <w:rsid w:val="00B7342D"/>
    <w:rsid w:val="00B735C5"/>
    <w:rsid w:val="00B73986"/>
    <w:rsid w:val="00B73BBA"/>
    <w:rsid w:val="00B73D9A"/>
    <w:rsid w:val="00B73F8E"/>
    <w:rsid w:val="00B74027"/>
    <w:rsid w:val="00B7417C"/>
    <w:rsid w:val="00B741EC"/>
    <w:rsid w:val="00B742D2"/>
    <w:rsid w:val="00B74392"/>
    <w:rsid w:val="00B74549"/>
    <w:rsid w:val="00B74599"/>
    <w:rsid w:val="00B745AD"/>
    <w:rsid w:val="00B746E9"/>
    <w:rsid w:val="00B747D0"/>
    <w:rsid w:val="00B74A34"/>
    <w:rsid w:val="00B74D0E"/>
    <w:rsid w:val="00B751CD"/>
    <w:rsid w:val="00B7567C"/>
    <w:rsid w:val="00B758CE"/>
    <w:rsid w:val="00B759AD"/>
    <w:rsid w:val="00B75B0A"/>
    <w:rsid w:val="00B75B33"/>
    <w:rsid w:val="00B761D8"/>
    <w:rsid w:val="00B764C0"/>
    <w:rsid w:val="00B76785"/>
    <w:rsid w:val="00B76A08"/>
    <w:rsid w:val="00B76A7A"/>
    <w:rsid w:val="00B76AEA"/>
    <w:rsid w:val="00B76BA9"/>
    <w:rsid w:val="00B76D55"/>
    <w:rsid w:val="00B76E57"/>
    <w:rsid w:val="00B76FCD"/>
    <w:rsid w:val="00B76FD6"/>
    <w:rsid w:val="00B77096"/>
    <w:rsid w:val="00B770EC"/>
    <w:rsid w:val="00B77120"/>
    <w:rsid w:val="00B7745F"/>
    <w:rsid w:val="00B77871"/>
    <w:rsid w:val="00B77A6D"/>
    <w:rsid w:val="00B77E56"/>
    <w:rsid w:val="00B77FC8"/>
    <w:rsid w:val="00B77FEE"/>
    <w:rsid w:val="00B8001E"/>
    <w:rsid w:val="00B8002C"/>
    <w:rsid w:val="00B802D2"/>
    <w:rsid w:val="00B80699"/>
    <w:rsid w:val="00B806AF"/>
    <w:rsid w:val="00B807C1"/>
    <w:rsid w:val="00B80A07"/>
    <w:rsid w:val="00B80E8B"/>
    <w:rsid w:val="00B80E98"/>
    <w:rsid w:val="00B80FC4"/>
    <w:rsid w:val="00B81290"/>
    <w:rsid w:val="00B8190D"/>
    <w:rsid w:val="00B81A46"/>
    <w:rsid w:val="00B81A89"/>
    <w:rsid w:val="00B81CA7"/>
    <w:rsid w:val="00B81D75"/>
    <w:rsid w:val="00B81DEF"/>
    <w:rsid w:val="00B81F70"/>
    <w:rsid w:val="00B8239B"/>
    <w:rsid w:val="00B8288D"/>
    <w:rsid w:val="00B828D5"/>
    <w:rsid w:val="00B828DD"/>
    <w:rsid w:val="00B82B76"/>
    <w:rsid w:val="00B830FA"/>
    <w:rsid w:val="00B83104"/>
    <w:rsid w:val="00B83146"/>
    <w:rsid w:val="00B83169"/>
    <w:rsid w:val="00B83899"/>
    <w:rsid w:val="00B83AD2"/>
    <w:rsid w:val="00B83D23"/>
    <w:rsid w:val="00B83D6F"/>
    <w:rsid w:val="00B83F2B"/>
    <w:rsid w:val="00B84007"/>
    <w:rsid w:val="00B84669"/>
    <w:rsid w:val="00B84835"/>
    <w:rsid w:val="00B848A5"/>
    <w:rsid w:val="00B84A07"/>
    <w:rsid w:val="00B84BE5"/>
    <w:rsid w:val="00B84C93"/>
    <w:rsid w:val="00B84D59"/>
    <w:rsid w:val="00B84DDC"/>
    <w:rsid w:val="00B84E64"/>
    <w:rsid w:val="00B857C8"/>
    <w:rsid w:val="00B858D1"/>
    <w:rsid w:val="00B85A1B"/>
    <w:rsid w:val="00B85A64"/>
    <w:rsid w:val="00B85BD6"/>
    <w:rsid w:val="00B85BDD"/>
    <w:rsid w:val="00B85D58"/>
    <w:rsid w:val="00B863AA"/>
    <w:rsid w:val="00B863F8"/>
    <w:rsid w:val="00B86450"/>
    <w:rsid w:val="00B864C0"/>
    <w:rsid w:val="00B86ABB"/>
    <w:rsid w:val="00B86DA7"/>
    <w:rsid w:val="00B86E23"/>
    <w:rsid w:val="00B87017"/>
    <w:rsid w:val="00B870D3"/>
    <w:rsid w:val="00B874B7"/>
    <w:rsid w:val="00B874CD"/>
    <w:rsid w:val="00B87A55"/>
    <w:rsid w:val="00B87CC8"/>
    <w:rsid w:val="00B87D13"/>
    <w:rsid w:val="00B87E3B"/>
    <w:rsid w:val="00B87FA1"/>
    <w:rsid w:val="00B90255"/>
    <w:rsid w:val="00B90389"/>
    <w:rsid w:val="00B903D5"/>
    <w:rsid w:val="00B904B1"/>
    <w:rsid w:val="00B90953"/>
    <w:rsid w:val="00B90974"/>
    <w:rsid w:val="00B90BEC"/>
    <w:rsid w:val="00B9118D"/>
    <w:rsid w:val="00B911D5"/>
    <w:rsid w:val="00B91212"/>
    <w:rsid w:val="00B91558"/>
    <w:rsid w:val="00B9157B"/>
    <w:rsid w:val="00B91721"/>
    <w:rsid w:val="00B9195E"/>
    <w:rsid w:val="00B91B53"/>
    <w:rsid w:val="00B91C57"/>
    <w:rsid w:val="00B91D08"/>
    <w:rsid w:val="00B91F0C"/>
    <w:rsid w:val="00B92023"/>
    <w:rsid w:val="00B922D4"/>
    <w:rsid w:val="00B92437"/>
    <w:rsid w:val="00B924FD"/>
    <w:rsid w:val="00B92509"/>
    <w:rsid w:val="00B9269E"/>
    <w:rsid w:val="00B92857"/>
    <w:rsid w:val="00B928E8"/>
    <w:rsid w:val="00B9298A"/>
    <w:rsid w:val="00B92A77"/>
    <w:rsid w:val="00B92AD4"/>
    <w:rsid w:val="00B92AE4"/>
    <w:rsid w:val="00B92C5D"/>
    <w:rsid w:val="00B9304B"/>
    <w:rsid w:val="00B93183"/>
    <w:rsid w:val="00B931F5"/>
    <w:rsid w:val="00B933C3"/>
    <w:rsid w:val="00B933D1"/>
    <w:rsid w:val="00B934D6"/>
    <w:rsid w:val="00B935BB"/>
    <w:rsid w:val="00B936B1"/>
    <w:rsid w:val="00B9390E"/>
    <w:rsid w:val="00B93EAC"/>
    <w:rsid w:val="00B93F1A"/>
    <w:rsid w:val="00B940BB"/>
    <w:rsid w:val="00B94116"/>
    <w:rsid w:val="00B9446C"/>
    <w:rsid w:val="00B9448D"/>
    <w:rsid w:val="00B9466D"/>
    <w:rsid w:val="00B947D2"/>
    <w:rsid w:val="00B94EA2"/>
    <w:rsid w:val="00B94FA9"/>
    <w:rsid w:val="00B950BB"/>
    <w:rsid w:val="00B950F2"/>
    <w:rsid w:val="00B95180"/>
    <w:rsid w:val="00B9521F"/>
    <w:rsid w:val="00B956E4"/>
    <w:rsid w:val="00B959CD"/>
    <w:rsid w:val="00B95A5E"/>
    <w:rsid w:val="00B95A62"/>
    <w:rsid w:val="00B95B3D"/>
    <w:rsid w:val="00B95BAA"/>
    <w:rsid w:val="00B960B6"/>
    <w:rsid w:val="00B96471"/>
    <w:rsid w:val="00B96580"/>
    <w:rsid w:val="00B96587"/>
    <w:rsid w:val="00B96880"/>
    <w:rsid w:val="00B969E1"/>
    <w:rsid w:val="00B96A05"/>
    <w:rsid w:val="00B96C58"/>
    <w:rsid w:val="00B96C99"/>
    <w:rsid w:val="00B96DB0"/>
    <w:rsid w:val="00B96DC5"/>
    <w:rsid w:val="00B96E9A"/>
    <w:rsid w:val="00B97220"/>
    <w:rsid w:val="00B972C7"/>
    <w:rsid w:val="00B97586"/>
    <w:rsid w:val="00B9799E"/>
    <w:rsid w:val="00B979BA"/>
    <w:rsid w:val="00B979D5"/>
    <w:rsid w:val="00B979DB"/>
    <w:rsid w:val="00B97B5C"/>
    <w:rsid w:val="00B97C59"/>
    <w:rsid w:val="00BA026B"/>
    <w:rsid w:val="00BA02D7"/>
    <w:rsid w:val="00BA035C"/>
    <w:rsid w:val="00BA08B1"/>
    <w:rsid w:val="00BA0B96"/>
    <w:rsid w:val="00BA0E04"/>
    <w:rsid w:val="00BA10A4"/>
    <w:rsid w:val="00BA11E4"/>
    <w:rsid w:val="00BA14BA"/>
    <w:rsid w:val="00BA1975"/>
    <w:rsid w:val="00BA19A8"/>
    <w:rsid w:val="00BA19FC"/>
    <w:rsid w:val="00BA1A73"/>
    <w:rsid w:val="00BA1B43"/>
    <w:rsid w:val="00BA1B55"/>
    <w:rsid w:val="00BA1BCF"/>
    <w:rsid w:val="00BA1D69"/>
    <w:rsid w:val="00BA2031"/>
    <w:rsid w:val="00BA2206"/>
    <w:rsid w:val="00BA2314"/>
    <w:rsid w:val="00BA23BA"/>
    <w:rsid w:val="00BA2553"/>
    <w:rsid w:val="00BA25EE"/>
    <w:rsid w:val="00BA26B8"/>
    <w:rsid w:val="00BA27AF"/>
    <w:rsid w:val="00BA287C"/>
    <w:rsid w:val="00BA28A8"/>
    <w:rsid w:val="00BA291A"/>
    <w:rsid w:val="00BA2A06"/>
    <w:rsid w:val="00BA2AC2"/>
    <w:rsid w:val="00BA2C8A"/>
    <w:rsid w:val="00BA2D4B"/>
    <w:rsid w:val="00BA3015"/>
    <w:rsid w:val="00BA3541"/>
    <w:rsid w:val="00BA3601"/>
    <w:rsid w:val="00BA3640"/>
    <w:rsid w:val="00BA38F7"/>
    <w:rsid w:val="00BA3B05"/>
    <w:rsid w:val="00BA3D35"/>
    <w:rsid w:val="00BA3D5B"/>
    <w:rsid w:val="00BA3E9B"/>
    <w:rsid w:val="00BA3F35"/>
    <w:rsid w:val="00BA3F8E"/>
    <w:rsid w:val="00BA40FE"/>
    <w:rsid w:val="00BA41D7"/>
    <w:rsid w:val="00BA4567"/>
    <w:rsid w:val="00BA45EF"/>
    <w:rsid w:val="00BA4642"/>
    <w:rsid w:val="00BA4650"/>
    <w:rsid w:val="00BA4741"/>
    <w:rsid w:val="00BA4835"/>
    <w:rsid w:val="00BA48D7"/>
    <w:rsid w:val="00BA4ADC"/>
    <w:rsid w:val="00BA4C91"/>
    <w:rsid w:val="00BA4CB0"/>
    <w:rsid w:val="00BA4D0E"/>
    <w:rsid w:val="00BA4F32"/>
    <w:rsid w:val="00BA4FB1"/>
    <w:rsid w:val="00BA51B3"/>
    <w:rsid w:val="00BA527B"/>
    <w:rsid w:val="00BA52FE"/>
    <w:rsid w:val="00BA5466"/>
    <w:rsid w:val="00BA57C0"/>
    <w:rsid w:val="00BA5E51"/>
    <w:rsid w:val="00BA5FB3"/>
    <w:rsid w:val="00BA61C2"/>
    <w:rsid w:val="00BA626B"/>
    <w:rsid w:val="00BA6276"/>
    <w:rsid w:val="00BA6335"/>
    <w:rsid w:val="00BA6491"/>
    <w:rsid w:val="00BA652C"/>
    <w:rsid w:val="00BA661B"/>
    <w:rsid w:val="00BA6E41"/>
    <w:rsid w:val="00BA6E4E"/>
    <w:rsid w:val="00BA6F06"/>
    <w:rsid w:val="00BA7113"/>
    <w:rsid w:val="00BA7212"/>
    <w:rsid w:val="00BA722F"/>
    <w:rsid w:val="00BA75D7"/>
    <w:rsid w:val="00BA7729"/>
    <w:rsid w:val="00BA777D"/>
    <w:rsid w:val="00BA79CB"/>
    <w:rsid w:val="00BA7A21"/>
    <w:rsid w:val="00BA7C54"/>
    <w:rsid w:val="00BA7F44"/>
    <w:rsid w:val="00BB02F8"/>
    <w:rsid w:val="00BB0573"/>
    <w:rsid w:val="00BB0610"/>
    <w:rsid w:val="00BB06E1"/>
    <w:rsid w:val="00BB0706"/>
    <w:rsid w:val="00BB0AD3"/>
    <w:rsid w:val="00BB0AED"/>
    <w:rsid w:val="00BB0C2A"/>
    <w:rsid w:val="00BB0F81"/>
    <w:rsid w:val="00BB110D"/>
    <w:rsid w:val="00BB11B2"/>
    <w:rsid w:val="00BB1303"/>
    <w:rsid w:val="00BB1691"/>
    <w:rsid w:val="00BB1997"/>
    <w:rsid w:val="00BB1B1C"/>
    <w:rsid w:val="00BB1BA1"/>
    <w:rsid w:val="00BB1D55"/>
    <w:rsid w:val="00BB1EAD"/>
    <w:rsid w:val="00BB20D1"/>
    <w:rsid w:val="00BB21F8"/>
    <w:rsid w:val="00BB243F"/>
    <w:rsid w:val="00BB2A2E"/>
    <w:rsid w:val="00BB2A46"/>
    <w:rsid w:val="00BB2AA2"/>
    <w:rsid w:val="00BB2B6B"/>
    <w:rsid w:val="00BB2CAE"/>
    <w:rsid w:val="00BB3039"/>
    <w:rsid w:val="00BB3058"/>
    <w:rsid w:val="00BB3079"/>
    <w:rsid w:val="00BB30ED"/>
    <w:rsid w:val="00BB3199"/>
    <w:rsid w:val="00BB31BD"/>
    <w:rsid w:val="00BB3383"/>
    <w:rsid w:val="00BB33EB"/>
    <w:rsid w:val="00BB37ED"/>
    <w:rsid w:val="00BB3E08"/>
    <w:rsid w:val="00BB46AA"/>
    <w:rsid w:val="00BB47B8"/>
    <w:rsid w:val="00BB4B21"/>
    <w:rsid w:val="00BB4EC3"/>
    <w:rsid w:val="00BB4FB7"/>
    <w:rsid w:val="00BB4FEA"/>
    <w:rsid w:val="00BB53A9"/>
    <w:rsid w:val="00BB5431"/>
    <w:rsid w:val="00BB544D"/>
    <w:rsid w:val="00BB54ED"/>
    <w:rsid w:val="00BB5600"/>
    <w:rsid w:val="00BB57C9"/>
    <w:rsid w:val="00BB5978"/>
    <w:rsid w:val="00BB5B5D"/>
    <w:rsid w:val="00BB5D53"/>
    <w:rsid w:val="00BB6183"/>
    <w:rsid w:val="00BB6321"/>
    <w:rsid w:val="00BB66CE"/>
    <w:rsid w:val="00BB67B7"/>
    <w:rsid w:val="00BB689C"/>
    <w:rsid w:val="00BB6BE2"/>
    <w:rsid w:val="00BB6E14"/>
    <w:rsid w:val="00BB6E36"/>
    <w:rsid w:val="00BB6FCA"/>
    <w:rsid w:val="00BB70F3"/>
    <w:rsid w:val="00BB7204"/>
    <w:rsid w:val="00BB7526"/>
    <w:rsid w:val="00BB76B7"/>
    <w:rsid w:val="00BB78C4"/>
    <w:rsid w:val="00BB7A3D"/>
    <w:rsid w:val="00BB7BEF"/>
    <w:rsid w:val="00BB7CA0"/>
    <w:rsid w:val="00BC002E"/>
    <w:rsid w:val="00BC028B"/>
    <w:rsid w:val="00BC030F"/>
    <w:rsid w:val="00BC0508"/>
    <w:rsid w:val="00BC0A4F"/>
    <w:rsid w:val="00BC0DD9"/>
    <w:rsid w:val="00BC0E53"/>
    <w:rsid w:val="00BC0E78"/>
    <w:rsid w:val="00BC0FC8"/>
    <w:rsid w:val="00BC116D"/>
    <w:rsid w:val="00BC127C"/>
    <w:rsid w:val="00BC13CE"/>
    <w:rsid w:val="00BC1462"/>
    <w:rsid w:val="00BC1817"/>
    <w:rsid w:val="00BC18DE"/>
    <w:rsid w:val="00BC1AFD"/>
    <w:rsid w:val="00BC1CE2"/>
    <w:rsid w:val="00BC1FD6"/>
    <w:rsid w:val="00BC2153"/>
    <w:rsid w:val="00BC2431"/>
    <w:rsid w:val="00BC2464"/>
    <w:rsid w:val="00BC26AC"/>
    <w:rsid w:val="00BC2A45"/>
    <w:rsid w:val="00BC2E5D"/>
    <w:rsid w:val="00BC3001"/>
    <w:rsid w:val="00BC30E6"/>
    <w:rsid w:val="00BC3345"/>
    <w:rsid w:val="00BC33FE"/>
    <w:rsid w:val="00BC34F6"/>
    <w:rsid w:val="00BC3538"/>
    <w:rsid w:val="00BC3844"/>
    <w:rsid w:val="00BC39FD"/>
    <w:rsid w:val="00BC43A0"/>
    <w:rsid w:val="00BC4691"/>
    <w:rsid w:val="00BC4963"/>
    <w:rsid w:val="00BC4A88"/>
    <w:rsid w:val="00BC4AA6"/>
    <w:rsid w:val="00BC4B08"/>
    <w:rsid w:val="00BC4C83"/>
    <w:rsid w:val="00BC5103"/>
    <w:rsid w:val="00BC5217"/>
    <w:rsid w:val="00BC53C0"/>
    <w:rsid w:val="00BC540B"/>
    <w:rsid w:val="00BC553B"/>
    <w:rsid w:val="00BC566B"/>
    <w:rsid w:val="00BC582B"/>
    <w:rsid w:val="00BC596F"/>
    <w:rsid w:val="00BC59F3"/>
    <w:rsid w:val="00BC5A07"/>
    <w:rsid w:val="00BC5C1F"/>
    <w:rsid w:val="00BC5E47"/>
    <w:rsid w:val="00BC5F10"/>
    <w:rsid w:val="00BC5FF2"/>
    <w:rsid w:val="00BC607C"/>
    <w:rsid w:val="00BC620A"/>
    <w:rsid w:val="00BC6368"/>
    <w:rsid w:val="00BC6513"/>
    <w:rsid w:val="00BC6A71"/>
    <w:rsid w:val="00BC6E22"/>
    <w:rsid w:val="00BC6F5F"/>
    <w:rsid w:val="00BC7003"/>
    <w:rsid w:val="00BC7161"/>
    <w:rsid w:val="00BC716A"/>
    <w:rsid w:val="00BC779C"/>
    <w:rsid w:val="00BC77E9"/>
    <w:rsid w:val="00BC78F6"/>
    <w:rsid w:val="00BC7A4A"/>
    <w:rsid w:val="00BC7A89"/>
    <w:rsid w:val="00BC7A9D"/>
    <w:rsid w:val="00BC7C01"/>
    <w:rsid w:val="00BC7D45"/>
    <w:rsid w:val="00BD01D9"/>
    <w:rsid w:val="00BD020D"/>
    <w:rsid w:val="00BD03B6"/>
    <w:rsid w:val="00BD03F1"/>
    <w:rsid w:val="00BD0469"/>
    <w:rsid w:val="00BD05F4"/>
    <w:rsid w:val="00BD0A1B"/>
    <w:rsid w:val="00BD0A69"/>
    <w:rsid w:val="00BD0CDC"/>
    <w:rsid w:val="00BD102F"/>
    <w:rsid w:val="00BD1103"/>
    <w:rsid w:val="00BD1238"/>
    <w:rsid w:val="00BD159D"/>
    <w:rsid w:val="00BD1668"/>
    <w:rsid w:val="00BD1AC4"/>
    <w:rsid w:val="00BD1DF0"/>
    <w:rsid w:val="00BD1E24"/>
    <w:rsid w:val="00BD2113"/>
    <w:rsid w:val="00BD21F6"/>
    <w:rsid w:val="00BD23B3"/>
    <w:rsid w:val="00BD2431"/>
    <w:rsid w:val="00BD251D"/>
    <w:rsid w:val="00BD2648"/>
    <w:rsid w:val="00BD2703"/>
    <w:rsid w:val="00BD2BCB"/>
    <w:rsid w:val="00BD2BF8"/>
    <w:rsid w:val="00BD2C5F"/>
    <w:rsid w:val="00BD2C72"/>
    <w:rsid w:val="00BD2EEE"/>
    <w:rsid w:val="00BD30CA"/>
    <w:rsid w:val="00BD30FD"/>
    <w:rsid w:val="00BD321F"/>
    <w:rsid w:val="00BD3366"/>
    <w:rsid w:val="00BD34EC"/>
    <w:rsid w:val="00BD36FE"/>
    <w:rsid w:val="00BD3800"/>
    <w:rsid w:val="00BD3896"/>
    <w:rsid w:val="00BD39EE"/>
    <w:rsid w:val="00BD3A5B"/>
    <w:rsid w:val="00BD3A7E"/>
    <w:rsid w:val="00BD4017"/>
    <w:rsid w:val="00BD43DE"/>
    <w:rsid w:val="00BD445F"/>
    <w:rsid w:val="00BD4536"/>
    <w:rsid w:val="00BD4623"/>
    <w:rsid w:val="00BD4880"/>
    <w:rsid w:val="00BD48FB"/>
    <w:rsid w:val="00BD4993"/>
    <w:rsid w:val="00BD4ED4"/>
    <w:rsid w:val="00BD5351"/>
    <w:rsid w:val="00BD5445"/>
    <w:rsid w:val="00BD5583"/>
    <w:rsid w:val="00BD56CC"/>
    <w:rsid w:val="00BD575D"/>
    <w:rsid w:val="00BD5938"/>
    <w:rsid w:val="00BD5DEC"/>
    <w:rsid w:val="00BD5F87"/>
    <w:rsid w:val="00BD5FD2"/>
    <w:rsid w:val="00BD6273"/>
    <w:rsid w:val="00BD6288"/>
    <w:rsid w:val="00BD6333"/>
    <w:rsid w:val="00BD65C8"/>
    <w:rsid w:val="00BD6621"/>
    <w:rsid w:val="00BD680C"/>
    <w:rsid w:val="00BD6A03"/>
    <w:rsid w:val="00BD6ACC"/>
    <w:rsid w:val="00BD6DA8"/>
    <w:rsid w:val="00BD6DD5"/>
    <w:rsid w:val="00BD6E56"/>
    <w:rsid w:val="00BD7035"/>
    <w:rsid w:val="00BD72A5"/>
    <w:rsid w:val="00BD73B3"/>
    <w:rsid w:val="00BD7435"/>
    <w:rsid w:val="00BD7522"/>
    <w:rsid w:val="00BD7713"/>
    <w:rsid w:val="00BD786B"/>
    <w:rsid w:val="00BD78AD"/>
    <w:rsid w:val="00BD79A7"/>
    <w:rsid w:val="00BD79BC"/>
    <w:rsid w:val="00BD7A04"/>
    <w:rsid w:val="00BD7AD1"/>
    <w:rsid w:val="00BD7BAC"/>
    <w:rsid w:val="00BD7DFA"/>
    <w:rsid w:val="00BD7E4A"/>
    <w:rsid w:val="00BD7E6C"/>
    <w:rsid w:val="00BD7F16"/>
    <w:rsid w:val="00BD7F4E"/>
    <w:rsid w:val="00BE010F"/>
    <w:rsid w:val="00BE01C9"/>
    <w:rsid w:val="00BE06D2"/>
    <w:rsid w:val="00BE070A"/>
    <w:rsid w:val="00BE0A75"/>
    <w:rsid w:val="00BE0B2A"/>
    <w:rsid w:val="00BE0EFF"/>
    <w:rsid w:val="00BE1090"/>
    <w:rsid w:val="00BE1247"/>
    <w:rsid w:val="00BE1547"/>
    <w:rsid w:val="00BE17AE"/>
    <w:rsid w:val="00BE1B42"/>
    <w:rsid w:val="00BE1D54"/>
    <w:rsid w:val="00BE1F00"/>
    <w:rsid w:val="00BE2352"/>
    <w:rsid w:val="00BE2446"/>
    <w:rsid w:val="00BE24F2"/>
    <w:rsid w:val="00BE259B"/>
    <w:rsid w:val="00BE25AC"/>
    <w:rsid w:val="00BE2970"/>
    <w:rsid w:val="00BE2C5D"/>
    <w:rsid w:val="00BE2DCD"/>
    <w:rsid w:val="00BE31AD"/>
    <w:rsid w:val="00BE335A"/>
    <w:rsid w:val="00BE348E"/>
    <w:rsid w:val="00BE368B"/>
    <w:rsid w:val="00BE369D"/>
    <w:rsid w:val="00BE3801"/>
    <w:rsid w:val="00BE3A84"/>
    <w:rsid w:val="00BE3AEA"/>
    <w:rsid w:val="00BE3B05"/>
    <w:rsid w:val="00BE3EAA"/>
    <w:rsid w:val="00BE3FD6"/>
    <w:rsid w:val="00BE408E"/>
    <w:rsid w:val="00BE4186"/>
    <w:rsid w:val="00BE422C"/>
    <w:rsid w:val="00BE4326"/>
    <w:rsid w:val="00BE4370"/>
    <w:rsid w:val="00BE4689"/>
    <w:rsid w:val="00BE477D"/>
    <w:rsid w:val="00BE4B08"/>
    <w:rsid w:val="00BE4B33"/>
    <w:rsid w:val="00BE4BB5"/>
    <w:rsid w:val="00BE4C4A"/>
    <w:rsid w:val="00BE4E68"/>
    <w:rsid w:val="00BE4EC8"/>
    <w:rsid w:val="00BE4F40"/>
    <w:rsid w:val="00BE53C2"/>
    <w:rsid w:val="00BE56B5"/>
    <w:rsid w:val="00BE56E0"/>
    <w:rsid w:val="00BE5702"/>
    <w:rsid w:val="00BE5793"/>
    <w:rsid w:val="00BE580C"/>
    <w:rsid w:val="00BE5916"/>
    <w:rsid w:val="00BE5B6F"/>
    <w:rsid w:val="00BE5DD1"/>
    <w:rsid w:val="00BE5E74"/>
    <w:rsid w:val="00BE5FC7"/>
    <w:rsid w:val="00BE639A"/>
    <w:rsid w:val="00BE63C6"/>
    <w:rsid w:val="00BE6653"/>
    <w:rsid w:val="00BE6809"/>
    <w:rsid w:val="00BE68E6"/>
    <w:rsid w:val="00BE692A"/>
    <w:rsid w:val="00BE6B13"/>
    <w:rsid w:val="00BE6FCF"/>
    <w:rsid w:val="00BE70DB"/>
    <w:rsid w:val="00BE71BB"/>
    <w:rsid w:val="00BE71E1"/>
    <w:rsid w:val="00BE73F6"/>
    <w:rsid w:val="00BE75A3"/>
    <w:rsid w:val="00BE7836"/>
    <w:rsid w:val="00BE7860"/>
    <w:rsid w:val="00BE7AF2"/>
    <w:rsid w:val="00BE7B1E"/>
    <w:rsid w:val="00BE7C42"/>
    <w:rsid w:val="00BF017D"/>
    <w:rsid w:val="00BF0192"/>
    <w:rsid w:val="00BF0329"/>
    <w:rsid w:val="00BF085E"/>
    <w:rsid w:val="00BF08C2"/>
    <w:rsid w:val="00BF0AFB"/>
    <w:rsid w:val="00BF0BD0"/>
    <w:rsid w:val="00BF0D74"/>
    <w:rsid w:val="00BF0E91"/>
    <w:rsid w:val="00BF1086"/>
    <w:rsid w:val="00BF1284"/>
    <w:rsid w:val="00BF1512"/>
    <w:rsid w:val="00BF151B"/>
    <w:rsid w:val="00BF156B"/>
    <w:rsid w:val="00BF1660"/>
    <w:rsid w:val="00BF16BD"/>
    <w:rsid w:val="00BF1950"/>
    <w:rsid w:val="00BF1A18"/>
    <w:rsid w:val="00BF1BA3"/>
    <w:rsid w:val="00BF1C18"/>
    <w:rsid w:val="00BF1E2A"/>
    <w:rsid w:val="00BF1EF7"/>
    <w:rsid w:val="00BF1FB7"/>
    <w:rsid w:val="00BF203F"/>
    <w:rsid w:val="00BF2681"/>
    <w:rsid w:val="00BF2739"/>
    <w:rsid w:val="00BF295A"/>
    <w:rsid w:val="00BF2E07"/>
    <w:rsid w:val="00BF309C"/>
    <w:rsid w:val="00BF30C3"/>
    <w:rsid w:val="00BF3235"/>
    <w:rsid w:val="00BF3475"/>
    <w:rsid w:val="00BF3565"/>
    <w:rsid w:val="00BF35F9"/>
    <w:rsid w:val="00BF3885"/>
    <w:rsid w:val="00BF3A5C"/>
    <w:rsid w:val="00BF3C0D"/>
    <w:rsid w:val="00BF406A"/>
    <w:rsid w:val="00BF429B"/>
    <w:rsid w:val="00BF491F"/>
    <w:rsid w:val="00BF49E1"/>
    <w:rsid w:val="00BF4A20"/>
    <w:rsid w:val="00BF4C03"/>
    <w:rsid w:val="00BF5341"/>
    <w:rsid w:val="00BF550A"/>
    <w:rsid w:val="00BF557F"/>
    <w:rsid w:val="00BF58A9"/>
    <w:rsid w:val="00BF58DD"/>
    <w:rsid w:val="00BF5C2B"/>
    <w:rsid w:val="00BF5C5B"/>
    <w:rsid w:val="00BF5D6E"/>
    <w:rsid w:val="00BF5E03"/>
    <w:rsid w:val="00BF600A"/>
    <w:rsid w:val="00BF6331"/>
    <w:rsid w:val="00BF6502"/>
    <w:rsid w:val="00BF67E2"/>
    <w:rsid w:val="00BF69D3"/>
    <w:rsid w:val="00BF6A31"/>
    <w:rsid w:val="00BF6E41"/>
    <w:rsid w:val="00BF7059"/>
    <w:rsid w:val="00BF71CC"/>
    <w:rsid w:val="00BF7282"/>
    <w:rsid w:val="00BF736E"/>
    <w:rsid w:val="00BF76E4"/>
    <w:rsid w:val="00BF7978"/>
    <w:rsid w:val="00BF7ACF"/>
    <w:rsid w:val="00BF7B4C"/>
    <w:rsid w:val="00C00059"/>
    <w:rsid w:val="00C006A5"/>
    <w:rsid w:val="00C00769"/>
    <w:rsid w:val="00C00799"/>
    <w:rsid w:val="00C00AC4"/>
    <w:rsid w:val="00C00BDB"/>
    <w:rsid w:val="00C00E95"/>
    <w:rsid w:val="00C00E97"/>
    <w:rsid w:val="00C01005"/>
    <w:rsid w:val="00C01193"/>
    <w:rsid w:val="00C012E0"/>
    <w:rsid w:val="00C013D3"/>
    <w:rsid w:val="00C016E1"/>
    <w:rsid w:val="00C0174B"/>
    <w:rsid w:val="00C017B7"/>
    <w:rsid w:val="00C01941"/>
    <w:rsid w:val="00C01C2C"/>
    <w:rsid w:val="00C01DA8"/>
    <w:rsid w:val="00C01FD6"/>
    <w:rsid w:val="00C024A5"/>
    <w:rsid w:val="00C02571"/>
    <w:rsid w:val="00C02948"/>
    <w:rsid w:val="00C029CA"/>
    <w:rsid w:val="00C029D5"/>
    <w:rsid w:val="00C029F1"/>
    <w:rsid w:val="00C02A97"/>
    <w:rsid w:val="00C02B88"/>
    <w:rsid w:val="00C02C67"/>
    <w:rsid w:val="00C02C6F"/>
    <w:rsid w:val="00C02EEE"/>
    <w:rsid w:val="00C03127"/>
    <w:rsid w:val="00C03205"/>
    <w:rsid w:val="00C03271"/>
    <w:rsid w:val="00C032E4"/>
    <w:rsid w:val="00C0336E"/>
    <w:rsid w:val="00C037C3"/>
    <w:rsid w:val="00C037FE"/>
    <w:rsid w:val="00C03864"/>
    <w:rsid w:val="00C0387E"/>
    <w:rsid w:val="00C038D8"/>
    <w:rsid w:val="00C039B7"/>
    <w:rsid w:val="00C03A2B"/>
    <w:rsid w:val="00C040D3"/>
    <w:rsid w:val="00C040D4"/>
    <w:rsid w:val="00C04327"/>
    <w:rsid w:val="00C0434B"/>
    <w:rsid w:val="00C047B3"/>
    <w:rsid w:val="00C047DA"/>
    <w:rsid w:val="00C049B1"/>
    <w:rsid w:val="00C04A3E"/>
    <w:rsid w:val="00C04A81"/>
    <w:rsid w:val="00C04C22"/>
    <w:rsid w:val="00C04C66"/>
    <w:rsid w:val="00C04C78"/>
    <w:rsid w:val="00C04C9D"/>
    <w:rsid w:val="00C04E19"/>
    <w:rsid w:val="00C04E67"/>
    <w:rsid w:val="00C053E1"/>
    <w:rsid w:val="00C05621"/>
    <w:rsid w:val="00C05721"/>
    <w:rsid w:val="00C057C8"/>
    <w:rsid w:val="00C059A9"/>
    <w:rsid w:val="00C05A52"/>
    <w:rsid w:val="00C05C22"/>
    <w:rsid w:val="00C05C78"/>
    <w:rsid w:val="00C05C8D"/>
    <w:rsid w:val="00C05CAC"/>
    <w:rsid w:val="00C05D5F"/>
    <w:rsid w:val="00C05DEC"/>
    <w:rsid w:val="00C05FC0"/>
    <w:rsid w:val="00C0615F"/>
    <w:rsid w:val="00C06340"/>
    <w:rsid w:val="00C06662"/>
    <w:rsid w:val="00C06D15"/>
    <w:rsid w:val="00C06F28"/>
    <w:rsid w:val="00C07175"/>
    <w:rsid w:val="00C07416"/>
    <w:rsid w:val="00C07476"/>
    <w:rsid w:val="00C07625"/>
    <w:rsid w:val="00C079CF"/>
    <w:rsid w:val="00C07AAF"/>
    <w:rsid w:val="00C07EED"/>
    <w:rsid w:val="00C1011F"/>
    <w:rsid w:val="00C101E4"/>
    <w:rsid w:val="00C104AB"/>
    <w:rsid w:val="00C104DF"/>
    <w:rsid w:val="00C10781"/>
    <w:rsid w:val="00C1099C"/>
    <w:rsid w:val="00C10A0D"/>
    <w:rsid w:val="00C10BD2"/>
    <w:rsid w:val="00C10DF6"/>
    <w:rsid w:val="00C10F1F"/>
    <w:rsid w:val="00C110C4"/>
    <w:rsid w:val="00C11157"/>
    <w:rsid w:val="00C11358"/>
    <w:rsid w:val="00C11587"/>
    <w:rsid w:val="00C116F8"/>
    <w:rsid w:val="00C116FA"/>
    <w:rsid w:val="00C11E5E"/>
    <w:rsid w:val="00C12000"/>
    <w:rsid w:val="00C12806"/>
    <w:rsid w:val="00C12901"/>
    <w:rsid w:val="00C129E3"/>
    <w:rsid w:val="00C12C05"/>
    <w:rsid w:val="00C12D98"/>
    <w:rsid w:val="00C12F50"/>
    <w:rsid w:val="00C12F60"/>
    <w:rsid w:val="00C1302F"/>
    <w:rsid w:val="00C131A1"/>
    <w:rsid w:val="00C1322B"/>
    <w:rsid w:val="00C13530"/>
    <w:rsid w:val="00C1372F"/>
    <w:rsid w:val="00C13A6E"/>
    <w:rsid w:val="00C13BD9"/>
    <w:rsid w:val="00C13BF0"/>
    <w:rsid w:val="00C13C29"/>
    <w:rsid w:val="00C13FF6"/>
    <w:rsid w:val="00C14606"/>
    <w:rsid w:val="00C14658"/>
    <w:rsid w:val="00C14809"/>
    <w:rsid w:val="00C1499E"/>
    <w:rsid w:val="00C14A98"/>
    <w:rsid w:val="00C14B23"/>
    <w:rsid w:val="00C14D23"/>
    <w:rsid w:val="00C14F1C"/>
    <w:rsid w:val="00C152B5"/>
    <w:rsid w:val="00C15340"/>
    <w:rsid w:val="00C1543D"/>
    <w:rsid w:val="00C1550F"/>
    <w:rsid w:val="00C15578"/>
    <w:rsid w:val="00C15743"/>
    <w:rsid w:val="00C15814"/>
    <w:rsid w:val="00C15816"/>
    <w:rsid w:val="00C15B21"/>
    <w:rsid w:val="00C15D3B"/>
    <w:rsid w:val="00C15E9A"/>
    <w:rsid w:val="00C15F5B"/>
    <w:rsid w:val="00C15FE1"/>
    <w:rsid w:val="00C163F0"/>
    <w:rsid w:val="00C16496"/>
    <w:rsid w:val="00C16571"/>
    <w:rsid w:val="00C1663C"/>
    <w:rsid w:val="00C16700"/>
    <w:rsid w:val="00C167D0"/>
    <w:rsid w:val="00C168D1"/>
    <w:rsid w:val="00C16A51"/>
    <w:rsid w:val="00C16C8C"/>
    <w:rsid w:val="00C16DFD"/>
    <w:rsid w:val="00C16F4A"/>
    <w:rsid w:val="00C171F5"/>
    <w:rsid w:val="00C172FF"/>
    <w:rsid w:val="00C175C4"/>
    <w:rsid w:val="00C179EE"/>
    <w:rsid w:val="00C17CD6"/>
    <w:rsid w:val="00C17E6F"/>
    <w:rsid w:val="00C17FA1"/>
    <w:rsid w:val="00C200AE"/>
    <w:rsid w:val="00C20105"/>
    <w:rsid w:val="00C20137"/>
    <w:rsid w:val="00C2013B"/>
    <w:rsid w:val="00C205C4"/>
    <w:rsid w:val="00C20733"/>
    <w:rsid w:val="00C207CE"/>
    <w:rsid w:val="00C20885"/>
    <w:rsid w:val="00C20AE9"/>
    <w:rsid w:val="00C20C59"/>
    <w:rsid w:val="00C20FFE"/>
    <w:rsid w:val="00C21038"/>
    <w:rsid w:val="00C21322"/>
    <w:rsid w:val="00C2173E"/>
    <w:rsid w:val="00C217AA"/>
    <w:rsid w:val="00C2180A"/>
    <w:rsid w:val="00C21A65"/>
    <w:rsid w:val="00C21AD8"/>
    <w:rsid w:val="00C21C17"/>
    <w:rsid w:val="00C21CB9"/>
    <w:rsid w:val="00C22394"/>
    <w:rsid w:val="00C223A4"/>
    <w:rsid w:val="00C22602"/>
    <w:rsid w:val="00C2265F"/>
    <w:rsid w:val="00C2269F"/>
    <w:rsid w:val="00C227A6"/>
    <w:rsid w:val="00C227E1"/>
    <w:rsid w:val="00C2284C"/>
    <w:rsid w:val="00C22A7D"/>
    <w:rsid w:val="00C22B71"/>
    <w:rsid w:val="00C22D09"/>
    <w:rsid w:val="00C22EFE"/>
    <w:rsid w:val="00C231C8"/>
    <w:rsid w:val="00C23327"/>
    <w:rsid w:val="00C234EC"/>
    <w:rsid w:val="00C235E4"/>
    <w:rsid w:val="00C23744"/>
    <w:rsid w:val="00C237CF"/>
    <w:rsid w:val="00C23847"/>
    <w:rsid w:val="00C239E0"/>
    <w:rsid w:val="00C23AF9"/>
    <w:rsid w:val="00C23C89"/>
    <w:rsid w:val="00C24161"/>
    <w:rsid w:val="00C24269"/>
    <w:rsid w:val="00C246C0"/>
    <w:rsid w:val="00C24858"/>
    <w:rsid w:val="00C249A3"/>
    <w:rsid w:val="00C24BD5"/>
    <w:rsid w:val="00C24C0E"/>
    <w:rsid w:val="00C24E2F"/>
    <w:rsid w:val="00C2504D"/>
    <w:rsid w:val="00C250D0"/>
    <w:rsid w:val="00C25191"/>
    <w:rsid w:val="00C2557E"/>
    <w:rsid w:val="00C256B0"/>
    <w:rsid w:val="00C256D0"/>
    <w:rsid w:val="00C256DE"/>
    <w:rsid w:val="00C25828"/>
    <w:rsid w:val="00C25EA5"/>
    <w:rsid w:val="00C2654D"/>
    <w:rsid w:val="00C2659D"/>
    <w:rsid w:val="00C266A0"/>
    <w:rsid w:val="00C268A1"/>
    <w:rsid w:val="00C268C2"/>
    <w:rsid w:val="00C26BBC"/>
    <w:rsid w:val="00C26CD1"/>
    <w:rsid w:val="00C26E68"/>
    <w:rsid w:val="00C270FB"/>
    <w:rsid w:val="00C274DC"/>
    <w:rsid w:val="00C2750A"/>
    <w:rsid w:val="00C277D3"/>
    <w:rsid w:val="00C27853"/>
    <w:rsid w:val="00C279F6"/>
    <w:rsid w:val="00C27AAD"/>
    <w:rsid w:val="00C27BBB"/>
    <w:rsid w:val="00C27BCD"/>
    <w:rsid w:val="00C27BF8"/>
    <w:rsid w:val="00C27EE0"/>
    <w:rsid w:val="00C3031A"/>
    <w:rsid w:val="00C30506"/>
    <w:rsid w:val="00C306C6"/>
    <w:rsid w:val="00C308C5"/>
    <w:rsid w:val="00C30B01"/>
    <w:rsid w:val="00C30B26"/>
    <w:rsid w:val="00C30B99"/>
    <w:rsid w:val="00C30C26"/>
    <w:rsid w:val="00C30C77"/>
    <w:rsid w:val="00C30CB3"/>
    <w:rsid w:val="00C30E3B"/>
    <w:rsid w:val="00C310FD"/>
    <w:rsid w:val="00C3112E"/>
    <w:rsid w:val="00C3115D"/>
    <w:rsid w:val="00C31166"/>
    <w:rsid w:val="00C311A7"/>
    <w:rsid w:val="00C3185C"/>
    <w:rsid w:val="00C31AE6"/>
    <w:rsid w:val="00C31DE1"/>
    <w:rsid w:val="00C31E70"/>
    <w:rsid w:val="00C31ED4"/>
    <w:rsid w:val="00C31EF5"/>
    <w:rsid w:val="00C31FBE"/>
    <w:rsid w:val="00C3203F"/>
    <w:rsid w:val="00C32084"/>
    <w:rsid w:val="00C32219"/>
    <w:rsid w:val="00C322E6"/>
    <w:rsid w:val="00C32374"/>
    <w:rsid w:val="00C32595"/>
    <w:rsid w:val="00C33108"/>
    <w:rsid w:val="00C33137"/>
    <w:rsid w:val="00C33182"/>
    <w:rsid w:val="00C3357A"/>
    <w:rsid w:val="00C3358C"/>
    <w:rsid w:val="00C33608"/>
    <w:rsid w:val="00C33A05"/>
    <w:rsid w:val="00C33C11"/>
    <w:rsid w:val="00C33D0B"/>
    <w:rsid w:val="00C33D19"/>
    <w:rsid w:val="00C33EE0"/>
    <w:rsid w:val="00C3401E"/>
    <w:rsid w:val="00C34248"/>
    <w:rsid w:val="00C34269"/>
    <w:rsid w:val="00C34552"/>
    <w:rsid w:val="00C34882"/>
    <w:rsid w:val="00C34B16"/>
    <w:rsid w:val="00C35108"/>
    <w:rsid w:val="00C35234"/>
    <w:rsid w:val="00C35365"/>
    <w:rsid w:val="00C355D6"/>
    <w:rsid w:val="00C356F0"/>
    <w:rsid w:val="00C35AD8"/>
    <w:rsid w:val="00C35E04"/>
    <w:rsid w:val="00C35E0B"/>
    <w:rsid w:val="00C35E11"/>
    <w:rsid w:val="00C361D4"/>
    <w:rsid w:val="00C36441"/>
    <w:rsid w:val="00C3653E"/>
    <w:rsid w:val="00C368F0"/>
    <w:rsid w:val="00C36961"/>
    <w:rsid w:val="00C369F7"/>
    <w:rsid w:val="00C36A46"/>
    <w:rsid w:val="00C36C5E"/>
    <w:rsid w:val="00C36E8F"/>
    <w:rsid w:val="00C36ED2"/>
    <w:rsid w:val="00C36ED9"/>
    <w:rsid w:val="00C36F2C"/>
    <w:rsid w:val="00C36FF8"/>
    <w:rsid w:val="00C371AC"/>
    <w:rsid w:val="00C37B8B"/>
    <w:rsid w:val="00C4001C"/>
    <w:rsid w:val="00C40043"/>
    <w:rsid w:val="00C4006D"/>
    <w:rsid w:val="00C400CC"/>
    <w:rsid w:val="00C4036B"/>
    <w:rsid w:val="00C40A8D"/>
    <w:rsid w:val="00C40AC6"/>
    <w:rsid w:val="00C40D58"/>
    <w:rsid w:val="00C4115D"/>
    <w:rsid w:val="00C411EE"/>
    <w:rsid w:val="00C41356"/>
    <w:rsid w:val="00C41580"/>
    <w:rsid w:val="00C4191D"/>
    <w:rsid w:val="00C41B77"/>
    <w:rsid w:val="00C41E4C"/>
    <w:rsid w:val="00C41E73"/>
    <w:rsid w:val="00C42098"/>
    <w:rsid w:val="00C42391"/>
    <w:rsid w:val="00C42947"/>
    <w:rsid w:val="00C42990"/>
    <w:rsid w:val="00C42BC7"/>
    <w:rsid w:val="00C42E11"/>
    <w:rsid w:val="00C42E50"/>
    <w:rsid w:val="00C42F3F"/>
    <w:rsid w:val="00C43000"/>
    <w:rsid w:val="00C43461"/>
    <w:rsid w:val="00C43734"/>
    <w:rsid w:val="00C43AE5"/>
    <w:rsid w:val="00C43AFB"/>
    <w:rsid w:val="00C4443D"/>
    <w:rsid w:val="00C44908"/>
    <w:rsid w:val="00C449B9"/>
    <w:rsid w:val="00C44BB3"/>
    <w:rsid w:val="00C44C12"/>
    <w:rsid w:val="00C44D12"/>
    <w:rsid w:val="00C44D51"/>
    <w:rsid w:val="00C4512E"/>
    <w:rsid w:val="00C4546A"/>
    <w:rsid w:val="00C45493"/>
    <w:rsid w:val="00C4551A"/>
    <w:rsid w:val="00C4581C"/>
    <w:rsid w:val="00C4583A"/>
    <w:rsid w:val="00C45852"/>
    <w:rsid w:val="00C45AA7"/>
    <w:rsid w:val="00C45ABF"/>
    <w:rsid w:val="00C45C09"/>
    <w:rsid w:val="00C45C3E"/>
    <w:rsid w:val="00C45E6F"/>
    <w:rsid w:val="00C4621D"/>
    <w:rsid w:val="00C464FC"/>
    <w:rsid w:val="00C46880"/>
    <w:rsid w:val="00C4688A"/>
    <w:rsid w:val="00C46A20"/>
    <w:rsid w:val="00C46BE7"/>
    <w:rsid w:val="00C46C4F"/>
    <w:rsid w:val="00C46E23"/>
    <w:rsid w:val="00C46FBE"/>
    <w:rsid w:val="00C470DD"/>
    <w:rsid w:val="00C470E0"/>
    <w:rsid w:val="00C471E6"/>
    <w:rsid w:val="00C47251"/>
    <w:rsid w:val="00C472F7"/>
    <w:rsid w:val="00C472FD"/>
    <w:rsid w:val="00C4754E"/>
    <w:rsid w:val="00C476E4"/>
    <w:rsid w:val="00C47737"/>
    <w:rsid w:val="00C4775F"/>
    <w:rsid w:val="00C4778C"/>
    <w:rsid w:val="00C479A2"/>
    <w:rsid w:val="00C47BE4"/>
    <w:rsid w:val="00C47D42"/>
    <w:rsid w:val="00C47D89"/>
    <w:rsid w:val="00C47FAA"/>
    <w:rsid w:val="00C50081"/>
    <w:rsid w:val="00C50190"/>
    <w:rsid w:val="00C50305"/>
    <w:rsid w:val="00C50593"/>
    <w:rsid w:val="00C509CB"/>
    <w:rsid w:val="00C509CC"/>
    <w:rsid w:val="00C50CEF"/>
    <w:rsid w:val="00C50D01"/>
    <w:rsid w:val="00C50DE4"/>
    <w:rsid w:val="00C50FC7"/>
    <w:rsid w:val="00C5106B"/>
    <w:rsid w:val="00C510A0"/>
    <w:rsid w:val="00C5113F"/>
    <w:rsid w:val="00C51634"/>
    <w:rsid w:val="00C517A7"/>
    <w:rsid w:val="00C5182F"/>
    <w:rsid w:val="00C5189E"/>
    <w:rsid w:val="00C51D3A"/>
    <w:rsid w:val="00C51DEE"/>
    <w:rsid w:val="00C51E80"/>
    <w:rsid w:val="00C51EF5"/>
    <w:rsid w:val="00C51FCF"/>
    <w:rsid w:val="00C520FD"/>
    <w:rsid w:val="00C52156"/>
    <w:rsid w:val="00C52518"/>
    <w:rsid w:val="00C52545"/>
    <w:rsid w:val="00C526C5"/>
    <w:rsid w:val="00C5278B"/>
    <w:rsid w:val="00C52806"/>
    <w:rsid w:val="00C52838"/>
    <w:rsid w:val="00C5286D"/>
    <w:rsid w:val="00C52A82"/>
    <w:rsid w:val="00C52C1B"/>
    <w:rsid w:val="00C52FB4"/>
    <w:rsid w:val="00C53074"/>
    <w:rsid w:val="00C531B6"/>
    <w:rsid w:val="00C5354E"/>
    <w:rsid w:val="00C53611"/>
    <w:rsid w:val="00C5373C"/>
    <w:rsid w:val="00C53933"/>
    <w:rsid w:val="00C53B47"/>
    <w:rsid w:val="00C53B89"/>
    <w:rsid w:val="00C53C73"/>
    <w:rsid w:val="00C53DDE"/>
    <w:rsid w:val="00C53DF9"/>
    <w:rsid w:val="00C54602"/>
    <w:rsid w:val="00C54A41"/>
    <w:rsid w:val="00C54AA4"/>
    <w:rsid w:val="00C54B65"/>
    <w:rsid w:val="00C54C7A"/>
    <w:rsid w:val="00C54E99"/>
    <w:rsid w:val="00C54F15"/>
    <w:rsid w:val="00C54F40"/>
    <w:rsid w:val="00C5510F"/>
    <w:rsid w:val="00C551BC"/>
    <w:rsid w:val="00C55325"/>
    <w:rsid w:val="00C55592"/>
    <w:rsid w:val="00C55749"/>
    <w:rsid w:val="00C55F50"/>
    <w:rsid w:val="00C55FDC"/>
    <w:rsid w:val="00C560D1"/>
    <w:rsid w:val="00C562FA"/>
    <w:rsid w:val="00C56370"/>
    <w:rsid w:val="00C568BA"/>
    <w:rsid w:val="00C56A7B"/>
    <w:rsid w:val="00C56AC3"/>
    <w:rsid w:val="00C56DE7"/>
    <w:rsid w:val="00C570FF"/>
    <w:rsid w:val="00C57174"/>
    <w:rsid w:val="00C5742A"/>
    <w:rsid w:val="00C5748D"/>
    <w:rsid w:val="00C5789F"/>
    <w:rsid w:val="00C57920"/>
    <w:rsid w:val="00C57A17"/>
    <w:rsid w:val="00C57A47"/>
    <w:rsid w:val="00C57ACA"/>
    <w:rsid w:val="00C57CD6"/>
    <w:rsid w:val="00C602F5"/>
    <w:rsid w:val="00C60774"/>
    <w:rsid w:val="00C60798"/>
    <w:rsid w:val="00C60A86"/>
    <w:rsid w:val="00C60CF1"/>
    <w:rsid w:val="00C60EFA"/>
    <w:rsid w:val="00C60F9E"/>
    <w:rsid w:val="00C6106B"/>
    <w:rsid w:val="00C6109F"/>
    <w:rsid w:val="00C6112B"/>
    <w:rsid w:val="00C6163D"/>
    <w:rsid w:val="00C61688"/>
    <w:rsid w:val="00C616A4"/>
    <w:rsid w:val="00C617FA"/>
    <w:rsid w:val="00C618B1"/>
    <w:rsid w:val="00C61924"/>
    <w:rsid w:val="00C61972"/>
    <w:rsid w:val="00C619DE"/>
    <w:rsid w:val="00C61B72"/>
    <w:rsid w:val="00C61C81"/>
    <w:rsid w:val="00C61E8D"/>
    <w:rsid w:val="00C61EB5"/>
    <w:rsid w:val="00C61FA2"/>
    <w:rsid w:val="00C61FF9"/>
    <w:rsid w:val="00C620C7"/>
    <w:rsid w:val="00C62129"/>
    <w:rsid w:val="00C6212D"/>
    <w:rsid w:val="00C622D5"/>
    <w:rsid w:val="00C62523"/>
    <w:rsid w:val="00C629A5"/>
    <w:rsid w:val="00C62A24"/>
    <w:rsid w:val="00C62D30"/>
    <w:rsid w:val="00C62D4F"/>
    <w:rsid w:val="00C62F9E"/>
    <w:rsid w:val="00C62FDE"/>
    <w:rsid w:val="00C630DD"/>
    <w:rsid w:val="00C63136"/>
    <w:rsid w:val="00C6333D"/>
    <w:rsid w:val="00C633F0"/>
    <w:rsid w:val="00C63952"/>
    <w:rsid w:val="00C63A60"/>
    <w:rsid w:val="00C63A8E"/>
    <w:rsid w:val="00C63BD7"/>
    <w:rsid w:val="00C63C87"/>
    <w:rsid w:val="00C6408C"/>
    <w:rsid w:val="00C640D4"/>
    <w:rsid w:val="00C640ED"/>
    <w:rsid w:val="00C64286"/>
    <w:rsid w:val="00C64833"/>
    <w:rsid w:val="00C6483F"/>
    <w:rsid w:val="00C64B76"/>
    <w:rsid w:val="00C64BE9"/>
    <w:rsid w:val="00C64DE6"/>
    <w:rsid w:val="00C64EE2"/>
    <w:rsid w:val="00C64F66"/>
    <w:rsid w:val="00C652DB"/>
    <w:rsid w:val="00C65486"/>
    <w:rsid w:val="00C65521"/>
    <w:rsid w:val="00C655FC"/>
    <w:rsid w:val="00C65841"/>
    <w:rsid w:val="00C65B9F"/>
    <w:rsid w:val="00C65D72"/>
    <w:rsid w:val="00C65DFE"/>
    <w:rsid w:val="00C65E5C"/>
    <w:rsid w:val="00C65F93"/>
    <w:rsid w:val="00C65F98"/>
    <w:rsid w:val="00C6604B"/>
    <w:rsid w:val="00C66267"/>
    <w:rsid w:val="00C66315"/>
    <w:rsid w:val="00C66376"/>
    <w:rsid w:val="00C6680E"/>
    <w:rsid w:val="00C669FA"/>
    <w:rsid w:val="00C66A91"/>
    <w:rsid w:val="00C66B5E"/>
    <w:rsid w:val="00C66C61"/>
    <w:rsid w:val="00C66D27"/>
    <w:rsid w:val="00C66D65"/>
    <w:rsid w:val="00C670AE"/>
    <w:rsid w:val="00C6720D"/>
    <w:rsid w:val="00C676E7"/>
    <w:rsid w:val="00C67B9B"/>
    <w:rsid w:val="00C67C5B"/>
    <w:rsid w:val="00C700D3"/>
    <w:rsid w:val="00C70311"/>
    <w:rsid w:val="00C7044B"/>
    <w:rsid w:val="00C7066E"/>
    <w:rsid w:val="00C70850"/>
    <w:rsid w:val="00C70E13"/>
    <w:rsid w:val="00C7107A"/>
    <w:rsid w:val="00C7108B"/>
    <w:rsid w:val="00C710B5"/>
    <w:rsid w:val="00C712C5"/>
    <w:rsid w:val="00C71610"/>
    <w:rsid w:val="00C716C3"/>
    <w:rsid w:val="00C71A47"/>
    <w:rsid w:val="00C71A56"/>
    <w:rsid w:val="00C71C23"/>
    <w:rsid w:val="00C71C42"/>
    <w:rsid w:val="00C71EAE"/>
    <w:rsid w:val="00C72085"/>
    <w:rsid w:val="00C7226F"/>
    <w:rsid w:val="00C724A7"/>
    <w:rsid w:val="00C72829"/>
    <w:rsid w:val="00C72A16"/>
    <w:rsid w:val="00C72B13"/>
    <w:rsid w:val="00C72EF6"/>
    <w:rsid w:val="00C732CE"/>
    <w:rsid w:val="00C73485"/>
    <w:rsid w:val="00C737D8"/>
    <w:rsid w:val="00C737DD"/>
    <w:rsid w:val="00C73B0A"/>
    <w:rsid w:val="00C73C5E"/>
    <w:rsid w:val="00C73D53"/>
    <w:rsid w:val="00C73D76"/>
    <w:rsid w:val="00C73ECD"/>
    <w:rsid w:val="00C73FBF"/>
    <w:rsid w:val="00C741E8"/>
    <w:rsid w:val="00C742A2"/>
    <w:rsid w:val="00C74440"/>
    <w:rsid w:val="00C74951"/>
    <w:rsid w:val="00C74A6B"/>
    <w:rsid w:val="00C74ABE"/>
    <w:rsid w:val="00C74DD4"/>
    <w:rsid w:val="00C75000"/>
    <w:rsid w:val="00C75139"/>
    <w:rsid w:val="00C75197"/>
    <w:rsid w:val="00C75240"/>
    <w:rsid w:val="00C7527F"/>
    <w:rsid w:val="00C754CD"/>
    <w:rsid w:val="00C755F5"/>
    <w:rsid w:val="00C75656"/>
    <w:rsid w:val="00C7582D"/>
    <w:rsid w:val="00C75A4F"/>
    <w:rsid w:val="00C75EC8"/>
    <w:rsid w:val="00C75FD7"/>
    <w:rsid w:val="00C75FF9"/>
    <w:rsid w:val="00C762F6"/>
    <w:rsid w:val="00C7638E"/>
    <w:rsid w:val="00C7651A"/>
    <w:rsid w:val="00C766C8"/>
    <w:rsid w:val="00C76835"/>
    <w:rsid w:val="00C76859"/>
    <w:rsid w:val="00C7701A"/>
    <w:rsid w:val="00C771A1"/>
    <w:rsid w:val="00C7729D"/>
    <w:rsid w:val="00C772CA"/>
    <w:rsid w:val="00C77663"/>
    <w:rsid w:val="00C77962"/>
    <w:rsid w:val="00C77B0D"/>
    <w:rsid w:val="00C77DAC"/>
    <w:rsid w:val="00C80198"/>
    <w:rsid w:val="00C8045A"/>
    <w:rsid w:val="00C80803"/>
    <w:rsid w:val="00C80837"/>
    <w:rsid w:val="00C809B7"/>
    <w:rsid w:val="00C80C93"/>
    <w:rsid w:val="00C80D6A"/>
    <w:rsid w:val="00C81128"/>
    <w:rsid w:val="00C817C2"/>
    <w:rsid w:val="00C81B37"/>
    <w:rsid w:val="00C81BCF"/>
    <w:rsid w:val="00C81BFC"/>
    <w:rsid w:val="00C8219E"/>
    <w:rsid w:val="00C8223D"/>
    <w:rsid w:val="00C8226F"/>
    <w:rsid w:val="00C82514"/>
    <w:rsid w:val="00C82747"/>
    <w:rsid w:val="00C8274E"/>
    <w:rsid w:val="00C8284F"/>
    <w:rsid w:val="00C82FFD"/>
    <w:rsid w:val="00C8309A"/>
    <w:rsid w:val="00C83353"/>
    <w:rsid w:val="00C8352F"/>
    <w:rsid w:val="00C8375B"/>
    <w:rsid w:val="00C83A02"/>
    <w:rsid w:val="00C83A6A"/>
    <w:rsid w:val="00C83BF7"/>
    <w:rsid w:val="00C8428B"/>
    <w:rsid w:val="00C8438C"/>
    <w:rsid w:val="00C8491E"/>
    <w:rsid w:val="00C84C2E"/>
    <w:rsid w:val="00C84F6E"/>
    <w:rsid w:val="00C8521B"/>
    <w:rsid w:val="00C85293"/>
    <w:rsid w:val="00C852E7"/>
    <w:rsid w:val="00C85300"/>
    <w:rsid w:val="00C85360"/>
    <w:rsid w:val="00C8536C"/>
    <w:rsid w:val="00C853AE"/>
    <w:rsid w:val="00C85420"/>
    <w:rsid w:val="00C854B3"/>
    <w:rsid w:val="00C859F3"/>
    <w:rsid w:val="00C85A3B"/>
    <w:rsid w:val="00C85BBE"/>
    <w:rsid w:val="00C85C99"/>
    <w:rsid w:val="00C85ED8"/>
    <w:rsid w:val="00C85F74"/>
    <w:rsid w:val="00C85F98"/>
    <w:rsid w:val="00C8649B"/>
    <w:rsid w:val="00C8682A"/>
    <w:rsid w:val="00C86966"/>
    <w:rsid w:val="00C86B52"/>
    <w:rsid w:val="00C86BF6"/>
    <w:rsid w:val="00C86F14"/>
    <w:rsid w:val="00C871A7"/>
    <w:rsid w:val="00C87355"/>
    <w:rsid w:val="00C8740A"/>
    <w:rsid w:val="00C8769F"/>
    <w:rsid w:val="00C8773A"/>
    <w:rsid w:val="00C87862"/>
    <w:rsid w:val="00C87931"/>
    <w:rsid w:val="00C87A03"/>
    <w:rsid w:val="00C87B01"/>
    <w:rsid w:val="00C87B8B"/>
    <w:rsid w:val="00C87F16"/>
    <w:rsid w:val="00C87F85"/>
    <w:rsid w:val="00C900ED"/>
    <w:rsid w:val="00C900F2"/>
    <w:rsid w:val="00C90138"/>
    <w:rsid w:val="00C9020E"/>
    <w:rsid w:val="00C903D2"/>
    <w:rsid w:val="00C905D0"/>
    <w:rsid w:val="00C905D9"/>
    <w:rsid w:val="00C9080D"/>
    <w:rsid w:val="00C90BA5"/>
    <w:rsid w:val="00C90BC7"/>
    <w:rsid w:val="00C90F27"/>
    <w:rsid w:val="00C90FB4"/>
    <w:rsid w:val="00C91070"/>
    <w:rsid w:val="00C9115D"/>
    <w:rsid w:val="00C9128D"/>
    <w:rsid w:val="00C9156E"/>
    <w:rsid w:val="00C916E3"/>
    <w:rsid w:val="00C9177A"/>
    <w:rsid w:val="00C917A9"/>
    <w:rsid w:val="00C918A7"/>
    <w:rsid w:val="00C91978"/>
    <w:rsid w:val="00C91B16"/>
    <w:rsid w:val="00C91C41"/>
    <w:rsid w:val="00C91D88"/>
    <w:rsid w:val="00C92028"/>
    <w:rsid w:val="00C92115"/>
    <w:rsid w:val="00C9237A"/>
    <w:rsid w:val="00C92397"/>
    <w:rsid w:val="00C9241B"/>
    <w:rsid w:val="00C924B1"/>
    <w:rsid w:val="00C9268B"/>
    <w:rsid w:val="00C92858"/>
    <w:rsid w:val="00C92B30"/>
    <w:rsid w:val="00C92B71"/>
    <w:rsid w:val="00C92CAE"/>
    <w:rsid w:val="00C930F6"/>
    <w:rsid w:val="00C9323C"/>
    <w:rsid w:val="00C933A4"/>
    <w:rsid w:val="00C9358E"/>
    <w:rsid w:val="00C93B22"/>
    <w:rsid w:val="00C93C88"/>
    <w:rsid w:val="00C93D4B"/>
    <w:rsid w:val="00C93D7F"/>
    <w:rsid w:val="00C94142"/>
    <w:rsid w:val="00C944B4"/>
    <w:rsid w:val="00C9451B"/>
    <w:rsid w:val="00C94527"/>
    <w:rsid w:val="00C9463B"/>
    <w:rsid w:val="00C9476D"/>
    <w:rsid w:val="00C94A47"/>
    <w:rsid w:val="00C94A6A"/>
    <w:rsid w:val="00C94B72"/>
    <w:rsid w:val="00C94D9F"/>
    <w:rsid w:val="00C94F1A"/>
    <w:rsid w:val="00C94F7B"/>
    <w:rsid w:val="00C95013"/>
    <w:rsid w:val="00C950CE"/>
    <w:rsid w:val="00C95151"/>
    <w:rsid w:val="00C9518B"/>
    <w:rsid w:val="00C9518D"/>
    <w:rsid w:val="00C95215"/>
    <w:rsid w:val="00C953F7"/>
    <w:rsid w:val="00C958A9"/>
    <w:rsid w:val="00C95A5F"/>
    <w:rsid w:val="00C95CF5"/>
    <w:rsid w:val="00C95E86"/>
    <w:rsid w:val="00C95F72"/>
    <w:rsid w:val="00C96033"/>
    <w:rsid w:val="00C967FE"/>
    <w:rsid w:val="00C9688F"/>
    <w:rsid w:val="00C96A2D"/>
    <w:rsid w:val="00C96A96"/>
    <w:rsid w:val="00C96B49"/>
    <w:rsid w:val="00C96BA9"/>
    <w:rsid w:val="00C96C3B"/>
    <w:rsid w:val="00C96DE0"/>
    <w:rsid w:val="00C97003"/>
    <w:rsid w:val="00C97509"/>
    <w:rsid w:val="00C977FA"/>
    <w:rsid w:val="00C979DD"/>
    <w:rsid w:val="00C97B13"/>
    <w:rsid w:val="00C97CC0"/>
    <w:rsid w:val="00C97F28"/>
    <w:rsid w:val="00C97F44"/>
    <w:rsid w:val="00CA01F1"/>
    <w:rsid w:val="00CA02CB"/>
    <w:rsid w:val="00CA0521"/>
    <w:rsid w:val="00CA0546"/>
    <w:rsid w:val="00CA06AC"/>
    <w:rsid w:val="00CA0758"/>
    <w:rsid w:val="00CA0905"/>
    <w:rsid w:val="00CA0AD7"/>
    <w:rsid w:val="00CA0DAA"/>
    <w:rsid w:val="00CA1004"/>
    <w:rsid w:val="00CA1029"/>
    <w:rsid w:val="00CA14B0"/>
    <w:rsid w:val="00CA160D"/>
    <w:rsid w:val="00CA174D"/>
    <w:rsid w:val="00CA17B6"/>
    <w:rsid w:val="00CA1A21"/>
    <w:rsid w:val="00CA1ACB"/>
    <w:rsid w:val="00CA1B0B"/>
    <w:rsid w:val="00CA1F7E"/>
    <w:rsid w:val="00CA1FD2"/>
    <w:rsid w:val="00CA1FFC"/>
    <w:rsid w:val="00CA2030"/>
    <w:rsid w:val="00CA23B3"/>
    <w:rsid w:val="00CA24DF"/>
    <w:rsid w:val="00CA25FD"/>
    <w:rsid w:val="00CA2732"/>
    <w:rsid w:val="00CA2C9A"/>
    <w:rsid w:val="00CA2F05"/>
    <w:rsid w:val="00CA315B"/>
    <w:rsid w:val="00CA3447"/>
    <w:rsid w:val="00CA3600"/>
    <w:rsid w:val="00CA364D"/>
    <w:rsid w:val="00CA37D0"/>
    <w:rsid w:val="00CA3809"/>
    <w:rsid w:val="00CA3876"/>
    <w:rsid w:val="00CA3984"/>
    <w:rsid w:val="00CA3A54"/>
    <w:rsid w:val="00CA3A61"/>
    <w:rsid w:val="00CA3AA9"/>
    <w:rsid w:val="00CA3AAB"/>
    <w:rsid w:val="00CA3E45"/>
    <w:rsid w:val="00CA3F19"/>
    <w:rsid w:val="00CA3FF5"/>
    <w:rsid w:val="00CA40DF"/>
    <w:rsid w:val="00CA4341"/>
    <w:rsid w:val="00CA4549"/>
    <w:rsid w:val="00CA464E"/>
    <w:rsid w:val="00CA4948"/>
    <w:rsid w:val="00CA4B3F"/>
    <w:rsid w:val="00CA4F56"/>
    <w:rsid w:val="00CA515A"/>
    <w:rsid w:val="00CA51E9"/>
    <w:rsid w:val="00CA5358"/>
    <w:rsid w:val="00CA5449"/>
    <w:rsid w:val="00CA5580"/>
    <w:rsid w:val="00CA5732"/>
    <w:rsid w:val="00CA581D"/>
    <w:rsid w:val="00CA5948"/>
    <w:rsid w:val="00CA59FD"/>
    <w:rsid w:val="00CA5BE5"/>
    <w:rsid w:val="00CA5DDD"/>
    <w:rsid w:val="00CA60E0"/>
    <w:rsid w:val="00CA61B8"/>
    <w:rsid w:val="00CA6509"/>
    <w:rsid w:val="00CA6689"/>
    <w:rsid w:val="00CA6798"/>
    <w:rsid w:val="00CA686E"/>
    <w:rsid w:val="00CA6BDE"/>
    <w:rsid w:val="00CA7418"/>
    <w:rsid w:val="00CA755A"/>
    <w:rsid w:val="00CA7577"/>
    <w:rsid w:val="00CA7FD8"/>
    <w:rsid w:val="00CB00D9"/>
    <w:rsid w:val="00CB01E1"/>
    <w:rsid w:val="00CB029F"/>
    <w:rsid w:val="00CB0694"/>
    <w:rsid w:val="00CB077E"/>
    <w:rsid w:val="00CB0792"/>
    <w:rsid w:val="00CB0882"/>
    <w:rsid w:val="00CB0AD5"/>
    <w:rsid w:val="00CB0B70"/>
    <w:rsid w:val="00CB0C17"/>
    <w:rsid w:val="00CB0EFC"/>
    <w:rsid w:val="00CB0F73"/>
    <w:rsid w:val="00CB0FFB"/>
    <w:rsid w:val="00CB120D"/>
    <w:rsid w:val="00CB1276"/>
    <w:rsid w:val="00CB12B1"/>
    <w:rsid w:val="00CB13A5"/>
    <w:rsid w:val="00CB15AA"/>
    <w:rsid w:val="00CB178C"/>
    <w:rsid w:val="00CB17D6"/>
    <w:rsid w:val="00CB1BA5"/>
    <w:rsid w:val="00CB216A"/>
    <w:rsid w:val="00CB2296"/>
    <w:rsid w:val="00CB2498"/>
    <w:rsid w:val="00CB286B"/>
    <w:rsid w:val="00CB289E"/>
    <w:rsid w:val="00CB29C6"/>
    <w:rsid w:val="00CB2B1B"/>
    <w:rsid w:val="00CB2B95"/>
    <w:rsid w:val="00CB2D95"/>
    <w:rsid w:val="00CB2DBD"/>
    <w:rsid w:val="00CB2FB8"/>
    <w:rsid w:val="00CB32F0"/>
    <w:rsid w:val="00CB32F4"/>
    <w:rsid w:val="00CB3367"/>
    <w:rsid w:val="00CB3419"/>
    <w:rsid w:val="00CB344D"/>
    <w:rsid w:val="00CB355C"/>
    <w:rsid w:val="00CB3CE2"/>
    <w:rsid w:val="00CB3D1F"/>
    <w:rsid w:val="00CB3DFD"/>
    <w:rsid w:val="00CB41D9"/>
    <w:rsid w:val="00CB41E2"/>
    <w:rsid w:val="00CB4294"/>
    <w:rsid w:val="00CB4376"/>
    <w:rsid w:val="00CB4487"/>
    <w:rsid w:val="00CB44D3"/>
    <w:rsid w:val="00CB47F2"/>
    <w:rsid w:val="00CB4810"/>
    <w:rsid w:val="00CB495B"/>
    <w:rsid w:val="00CB4B8D"/>
    <w:rsid w:val="00CB4C05"/>
    <w:rsid w:val="00CB4C22"/>
    <w:rsid w:val="00CB5265"/>
    <w:rsid w:val="00CB55D5"/>
    <w:rsid w:val="00CB587E"/>
    <w:rsid w:val="00CB594B"/>
    <w:rsid w:val="00CB5C87"/>
    <w:rsid w:val="00CB5DC1"/>
    <w:rsid w:val="00CB61CB"/>
    <w:rsid w:val="00CB62A4"/>
    <w:rsid w:val="00CB637D"/>
    <w:rsid w:val="00CB63DD"/>
    <w:rsid w:val="00CB6563"/>
    <w:rsid w:val="00CB6581"/>
    <w:rsid w:val="00CB6598"/>
    <w:rsid w:val="00CB68AF"/>
    <w:rsid w:val="00CB697B"/>
    <w:rsid w:val="00CB69EB"/>
    <w:rsid w:val="00CB6FFF"/>
    <w:rsid w:val="00CB70A0"/>
    <w:rsid w:val="00CB7202"/>
    <w:rsid w:val="00CB73F7"/>
    <w:rsid w:val="00CB75C3"/>
    <w:rsid w:val="00CB7A3B"/>
    <w:rsid w:val="00CB7C7E"/>
    <w:rsid w:val="00CC0116"/>
    <w:rsid w:val="00CC0302"/>
    <w:rsid w:val="00CC03A8"/>
    <w:rsid w:val="00CC0489"/>
    <w:rsid w:val="00CC04A1"/>
    <w:rsid w:val="00CC04BC"/>
    <w:rsid w:val="00CC07F1"/>
    <w:rsid w:val="00CC092F"/>
    <w:rsid w:val="00CC1084"/>
    <w:rsid w:val="00CC10AE"/>
    <w:rsid w:val="00CC10BC"/>
    <w:rsid w:val="00CC1127"/>
    <w:rsid w:val="00CC134D"/>
    <w:rsid w:val="00CC13B6"/>
    <w:rsid w:val="00CC1556"/>
    <w:rsid w:val="00CC15AD"/>
    <w:rsid w:val="00CC16AD"/>
    <w:rsid w:val="00CC16F9"/>
    <w:rsid w:val="00CC1877"/>
    <w:rsid w:val="00CC196D"/>
    <w:rsid w:val="00CC1A01"/>
    <w:rsid w:val="00CC1B58"/>
    <w:rsid w:val="00CC229A"/>
    <w:rsid w:val="00CC2321"/>
    <w:rsid w:val="00CC24DF"/>
    <w:rsid w:val="00CC2666"/>
    <w:rsid w:val="00CC277E"/>
    <w:rsid w:val="00CC2CD9"/>
    <w:rsid w:val="00CC3017"/>
    <w:rsid w:val="00CC3071"/>
    <w:rsid w:val="00CC3164"/>
    <w:rsid w:val="00CC37AF"/>
    <w:rsid w:val="00CC3843"/>
    <w:rsid w:val="00CC387B"/>
    <w:rsid w:val="00CC38AC"/>
    <w:rsid w:val="00CC3BC9"/>
    <w:rsid w:val="00CC3C5A"/>
    <w:rsid w:val="00CC3C60"/>
    <w:rsid w:val="00CC3C80"/>
    <w:rsid w:val="00CC4037"/>
    <w:rsid w:val="00CC407A"/>
    <w:rsid w:val="00CC4231"/>
    <w:rsid w:val="00CC42B6"/>
    <w:rsid w:val="00CC4445"/>
    <w:rsid w:val="00CC44F5"/>
    <w:rsid w:val="00CC45D1"/>
    <w:rsid w:val="00CC46E4"/>
    <w:rsid w:val="00CC4736"/>
    <w:rsid w:val="00CC489C"/>
    <w:rsid w:val="00CC4949"/>
    <w:rsid w:val="00CC4ADA"/>
    <w:rsid w:val="00CC4C09"/>
    <w:rsid w:val="00CC51B3"/>
    <w:rsid w:val="00CC5263"/>
    <w:rsid w:val="00CC5408"/>
    <w:rsid w:val="00CC5454"/>
    <w:rsid w:val="00CC5763"/>
    <w:rsid w:val="00CC59AD"/>
    <w:rsid w:val="00CC5FD0"/>
    <w:rsid w:val="00CC6010"/>
    <w:rsid w:val="00CC63EA"/>
    <w:rsid w:val="00CC666C"/>
    <w:rsid w:val="00CC67CC"/>
    <w:rsid w:val="00CC6AB0"/>
    <w:rsid w:val="00CC6C11"/>
    <w:rsid w:val="00CC6E92"/>
    <w:rsid w:val="00CC7077"/>
    <w:rsid w:val="00CC75D2"/>
    <w:rsid w:val="00CC7661"/>
    <w:rsid w:val="00CC769E"/>
    <w:rsid w:val="00CC7822"/>
    <w:rsid w:val="00CC7AD7"/>
    <w:rsid w:val="00CC7AF7"/>
    <w:rsid w:val="00CD0094"/>
    <w:rsid w:val="00CD018F"/>
    <w:rsid w:val="00CD0267"/>
    <w:rsid w:val="00CD046E"/>
    <w:rsid w:val="00CD0532"/>
    <w:rsid w:val="00CD06F0"/>
    <w:rsid w:val="00CD0777"/>
    <w:rsid w:val="00CD07A8"/>
    <w:rsid w:val="00CD08A1"/>
    <w:rsid w:val="00CD0932"/>
    <w:rsid w:val="00CD0A91"/>
    <w:rsid w:val="00CD0C5C"/>
    <w:rsid w:val="00CD0E82"/>
    <w:rsid w:val="00CD129A"/>
    <w:rsid w:val="00CD141D"/>
    <w:rsid w:val="00CD14A8"/>
    <w:rsid w:val="00CD14D5"/>
    <w:rsid w:val="00CD155A"/>
    <w:rsid w:val="00CD172A"/>
    <w:rsid w:val="00CD17B4"/>
    <w:rsid w:val="00CD1822"/>
    <w:rsid w:val="00CD1B61"/>
    <w:rsid w:val="00CD1CAD"/>
    <w:rsid w:val="00CD1D72"/>
    <w:rsid w:val="00CD1FA5"/>
    <w:rsid w:val="00CD234B"/>
    <w:rsid w:val="00CD23CE"/>
    <w:rsid w:val="00CD2835"/>
    <w:rsid w:val="00CD2AA0"/>
    <w:rsid w:val="00CD2B64"/>
    <w:rsid w:val="00CD2D2C"/>
    <w:rsid w:val="00CD2D92"/>
    <w:rsid w:val="00CD3085"/>
    <w:rsid w:val="00CD31E3"/>
    <w:rsid w:val="00CD327C"/>
    <w:rsid w:val="00CD33E5"/>
    <w:rsid w:val="00CD3405"/>
    <w:rsid w:val="00CD345B"/>
    <w:rsid w:val="00CD3471"/>
    <w:rsid w:val="00CD36C9"/>
    <w:rsid w:val="00CD38B1"/>
    <w:rsid w:val="00CD39EE"/>
    <w:rsid w:val="00CD3A50"/>
    <w:rsid w:val="00CD3E29"/>
    <w:rsid w:val="00CD3E52"/>
    <w:rsid w:val="00CD4105"/>
    <w:rsid w:val="00CD453E"/>
    <w:rsid w:val="00CD4903"/>
    <w:rsid w:val="00CD4B1D"/>
    <w:rsid w:val="00CD4E18"/>
    <w:rsid w:val="00CD5097"/>
    <w:rsid w:val="00CD50EC"/>
    <w:rsid w:val="00CD5178"/>
    <w:rsid w:val="00CD557A"/>
    <w:rsid w:val="00CD5829"/>
    <w:rsid w:val="00CD5DB2"/>
    <w:rsid w:val="00CD5F30"/>
    <w:rsid w:val="00CD6560"/>
    <w:rsid w:val="00CD6669"/>
    <w:rsid w:val="00CD669C"/>
    <w:rsid w:val="00CD6819"/>
    <w:rsid w:val="00CD6880"/>
    <w:rsid w:val="00CD6B47"/>
    <w:rsid w:val="00CD6C85"/>
    <w:rsid w:val="00CD6E79"/>
    <w:rsid w:val="00CD6E8D"/>
    <w:rsid w:val="00CD6E90"/>
    <w:rsid w:val="00CD737B"/>
    <w:rsid w:val="00CD74F3"/>
    <w:rsid w:val="00CD7895"/>
    <w:rsid w:val="00CD7929"/>
    <w:rsid w:val="00CD7A33"/>
    <w:rsid w:val="00CD7B07"/>
    <w:rsid w:val="00CD7F7F"/>
    <w:rsid w:val="00CE00DE"/>
    <w:rsid w:val="00CE01B3"/>
    <w:rsid w:val="00CE027D"/>
    <w:rsid w:val="00CE0493"/>
    <w:rsid w:val="00CE059D"/>
    <w:rsid w:val="00CE0877"/>
    <w:rsid w:val="00CE0B14"/>
    <w:rsid w:val="00CE0C49"/>
    <w:rsid w:val="00CE0CA1"/>
    <w:rsid w:val="00CE100C"/>
    <w:rsid w:val="00CE1139"/>
    <w:rsid w:val="00CE1490"/>
    <w:rsid w:val="00CE15D5"/>
    <w:rsid w:val="00CE17B6"/>
    <w:rsid w:val="00CE1926"/>
    <w:rsid w:val="00CE1CAD"/>
    <w:rsid w:val="00CE1EE2"/>
    <w:rsid w:val="00CE2137"/>
    <w:rsid w:val="00CE21F4"/>
    <w:rsid w:val="00CE2212"/>
    <w:rsid w:val="00CE2315"/>
    <w:rsid w:val="00CE2387"/>
    <w:rsid w:val="00CE238C"/>
    <w:rsid w:val="00CE2475"/>
    <w:rsid w:val="00CE2538"/>
    <w:rsid w:val="00CE25C8"/>
    <w:rsid w:val="00CE284D"/>
    <w:rsid w:val="00CE2871"/>
    <w:rsid w:val="00CE2A44"/>
    <w:rsid w:val="00CE2BBC"/>
    <w:rsid w:val="00CE2CAA"/>
    <w:rsid w:val="00CE2DC4"/>
    <w:rsid w:val="00CE31EA"/>
    <w:rsid w:val="00CE3337"/>
    <w:rsid w:val="00CE3390"/>
    <w:rsid w:val="00CE33E9"/>
    <w:rsid w:val="00CE35AA"/>
    <w:rsid w:val="00CE380F"/>
    <w:rsid w:val="00CE40C1"/>
    <w:rsid w:val="00CE4487"/>
    <w:rsid w:val="00CE485D"/>
    <w:rsid w:val="00CE495C"/>
    <w:rsid w:val="00CE4C94"/>
    <w:rsid w:val="00CE4DEA"/>
    <w:rsid w:val="00CE5001"/>
    <w:rsid w:val="00CE5074"/>
    <w:rsid w:val="00CE51FE"/>
    <w:rsid w:val="00CE5503"/>
    <w:rsid w:val="00CE5660"/>
    <w:rsid w:val="00CE57EE"/>
    <w:rsid w:val="00CE5A4F"/>
    <w:rsid w:val="00CE5B1B"/>
    <w:rsid w:val="00CE5C51"/>
    <w:rsid w:val="00CE5E1D"/>
    <w:rsid w:val="00CE5EA5"/>
    <w:rsid w:val="00CE5F44"/>
    <w:rsid w:val="00CE6274"/>
    <w:rsid w:val="00CE634F"/>
    <w:rsid w:val="00CE63C8"/>
    <w:rsid w:val="00CE6514"/>
    <w:rsid w:val="00CE6576"/>
    <w:rsid w:val="00CE6C02"/>
    <w:rsid w:val="00CE6C63"/>
    <w:rsid w:val="00CE6D72"/>
    <w:rsid w:val="00CE7010"/>
    <w:rsid w:val="00CE7181"/>
    <w:rsid w:val="00CE71D5"/>
    <w:rsid w:val="00CE73E7"/>
    <w:rsid w:val="00CE74C0"/>
    <w:rsid w:val="00CE78E1"/>
    <w:rsid w:val="00CE79DE"/>
    <w:rsid w:val="00CE7A9A"/>
    <w:rsid w:val="00CE7F55"/>
    <w:rsid w:val="00CE7FF1"/>
    <w:rsid w:val="00CF011A"/>
    <w:rsid w:val="00CF034C"/>
    <w:rsid w:val="00CF045A"/>
    <w:rsid w:val="00CF071E"/>
    <w:rsid w:val="00CF0814"/>
    <w:rsid w:val="00CF0B80"/>
    <w:rsid w:val="00CF0B99"/>
    <w:rsid w:val="00CF0BF0"/>
    <w:rsid w:val="00CF0C0E"/>
    <w:rsid w:val="00CF0D99"/>
    <w:rsid w:val="00CF0FD3"/>
    <w:rsid w:val="00CF0FEC"/>
    <w:rsid w:val="00CF10EF"/>
    <w:rsid w:val="00CF1234"/>
    <w:rsid w:val="00CF1486"/>
    <w:rsid w:val="00CF14E3"/>
    <w:rsid w:val="00CF163E"/>
    <w:rsid w:val="00CF1695"/>
    <w:rsid w:val="00CF16F7"/>
    <w:rsid w:val="00CF1788"/>
    <w:rsid w:val="00CF18EA"/>
    <w:rsid w:val="00CF1AE1"/>
    <w:rsid w:val="00CF1B0F"/>
    <w:rsid w:val="00CF1B19"/>
    <w:rsid w:val="00CF1C38"/>
    <w:rsid w:val="00CF1DD0"/>
    <w:rsid w:val="00CF1FEA"/>
    <w:rsid w:val="00CF226C"/>
    <w:rsid w:val="00CF261A"/>
    <w:rsid w:val="00CF2632"/>
    <w:rsid w:val="00CF2646"/>
    <w:rsid w:val="00CF28C4"/>
    <w:rsid w:val="00CF2C12"/>
    <w:rsid w:val="00CF2E86"/>
    <w:rsid w:val="00CF2EB6"/>
    <w:rsid w:val="00CF2F9C"/>
    <w:rsid w:val="00CF304B"/>
    <w:rsid w:val="00CF3303"/>
    <w:rsid w:val="00CF347F"/>
    <w:rsid w:val="00CF34DF"/>
    <w:rsid w:val="00CF35EB"/>
    <w:rsid w:val="00CF376E"/>
    <w:rsid w:val="00CF37EF"/>
    <w:rsid w:val="00CF38F2"/>
    <w:rsid w:val="00CF3958"/>
    <w:rsid w:val="00CF3A0E"/>
    <w:rsid w:val="00CF40E6"/>
    <w:rsid w:val="00CF44DB"/>
    <w:rsid w:val="00CF46CD"/>
    <w:rsid w:val="00CF4A26"/>
    <w:rsid w:val="00CF4DE4"/>
    <w:rsid w:val="00CF4F81"/>
    <w:rsid w:val="00CF5036"/>
    <w:rsid w:val="00CF5080"/>
    <w:rsid w:val="00CF534B"/>
    <w:rsid w:val="00CF53A3"/>
    <w:rsid w:val="00CF53CC"/>
    <w:rsid w:val="00CF560B"/>
    <w:rsid w:val="00CF5666"/>
    <w:rsid w:val="00CF56A7"/>
    <w:rsid w:val="00CF57F3"/>
    <w:rsid w:val="00CF5C4A"/>
    <w:rsid w:val="00CF5D54"/>
    <w:rsid w:val="00CF5D5F"/>
    <w:rsid w:val="00CF5DDB"/>
    <w:rsid w:val="00CF62D8"/>
    <w:rsid w:val="00CF68B1"/>
    <w:rsid w:val="00CF6E46"/>
    <w:rsid w:val="00CF6F60"/>
    <w:rsid w:val="00CF7039"/>
    <w:rsid w:val="00CF707B"/>
    <w:rsid w:val="00CF763F"/>
    <w:rsid w:val="00CF7697"/>
    <w:rsid w:val="00CF77A8"/>
    <w:rsid w:val="00CF7D53"/>
    <w:rsid w:val="00CF7FC1"/>
    <w:rsid w:val="00D0025E"/>
    <w:rsid w:val="00D00403"/>
    <w:rsid w:val="00D00618"/>
    <w:rsid w:val="00D009CF"/>
    <w:rsid w:val="00D00A4F"/>
    <w:rsid w:val="00D00B02"/>
    <w:rsid w:val="00D00EE7"/>
    <w:rsid w:val="00D0108A"/>
    <w:rsid w:val="00D011C7"/>
    <w:rsid w:val="00D013A5"/>
    <w:rsid w:val="00D015B3"/>
    <w:rsid w:val="00D016C7"/>
    <w:rsid w:val="00D017EB"/>
    <w:rsid w:val="00D0188C"/>
    <w:rsid w:val="00D01962"/>
    <w:rsid w:val="00D01A6C"/>
    <w:rsid w:val="00D01CD3"/>
    <w:rsid w:val="00D01D17"/>
    <w:rsid w:val="00D01E9F"/>
    <w:rsid w:val="00D01FF5"/>
    <w:rsid w:val="00D02420"/>
    <w:rsid w:val="00D02461"/>
    <w:rsid w:val="00D02561"/>
    <w:rsid w:val="00D0260F"/>
    <w:rsid w:val="00D02803"/>
    <w:rsid w:val="00D0291F"/>
    <w:rsid w:val="00D02AA7"/>
    <w:rsid w:val="00D02DA5"/>
    <w:rsid w:val="00D02E18"/>
    <w:rsid w:val="00D03009"/>
    <w:rsid w:val="00D0343C"/>
    <w:rsid w:val="00D034CB"/>
    <w:rsid w:val="00D03769"/>
    <w:rsid w:val="00D03860"/>
    <w:rsid w:val="00D03898"/>
    <w:rsid w:val="00D03A1F"/>
    <w:rsid w:val="00D03D42"/>
    <w:rsid w:val="00D04178"/>
    <w:rsid w:val="00D04210"/>
    <w:rsid w:val="00D044D9"/>
    <w:rsid w:val="00D04585"/>
    <w:rsid w:val="00D048EE"/>
    <w:rsid w:val="00D04967"/>
    <w:rsid w:val="00D04ABC"/>
    <w:rsid w:val="00D04BB8"/>
    <w:rsid w:val="00D04BBE"/>
    <w:rsid w:val="00D04D4C"/>
    <w:rsid w:val="00D04E12"/>
    <w:rsid w:val="00D04EDD"/>
    <w:rsid w:val="00D052FD"/>
    <w:rsid w:val="00D05523"/>
    <w:rsid w:val="00D059E6"/>
    <w:rsid w:val="00D05AC0"/>
    <w:rsid w:val="00D05B7C"/>
    <w:rsid w:val="00D05BF5"/>
    <w:rsid w:val="00D05C19"/>
    <w:rsid w:val="00D05CC4"/>
    <w:rsid w:val="00D05D1D"/>
    <w:rsid w:val="00D060FC"/>
    <w:rsid w:val="00D0617E"/>
    <w:rsid w:val="00D061F9"/>
    <w:rsid w:val="00D06224"/>
    <w:rsid w:val="00D062BD"/>
    <w:rsid w:val="00D06360"/>
    <w:rsid w:val="00D0646A"/>
    <w:rsid w:val="00D065C8"/>
    <w:rsid w:val="00D06935"/>
    <w:rsid w:val="00D06993"/>
    <w:rsid w:val="00D06AFF"/>
    <w:rsid w:val="00D06BBD"/>
    <w:rsid w:val="00D06E8F"/>
    <w:rsid w:val="00D06F8D"/>
    <w:rsid w:val="00D07156"/>
    <w:rsid w:val="00D07250"/>
    <w:rsid w:val="00D073C2"/>
    <w:rsid w:val="00D07485"/>
    <w:rsid w:val="00D075C0"/>
    <w:rsid w:val="00D07C8C"/>
    <w:rsid w:val="00D07D7C"/>
    <w:rsid w:val="00D07E64"/>
    <w:rsid w:val="00D07F17"/>
    <w:rsid w:val="00D10047"/>
    <w:rsid w:val="00D10112"/>
    <w:rsid w:val="00D105DD"/>
    <w:rsid w:val="00D1064F"/>
    <w:rsid w:val="00D1087C"/>
    <w:rsid w:val="00D10CAC"/>
    <w:rsid w:val="00D10E43"/>
    <w:rsid w:val="00D11069"/>
    <w:rsid w:val="00D11072"/>
    <w:rsid w:val="00D11171"/>
    <w:rsid w:val="00D1118C"/>
    <w:rsid w:val="00D11532"/>
    <w:rsid w:val="00D11628"/>
    <w:rsid w:val="00D11BCE"/>
    <w:rsid w:val="00D1221D"/>
    <w:rsid w:val="00D122DF"/>
    <w:rsid w:val="00D123A7"/>
    <w:rsid w:val="00D1242D"/>
    <w:rsid w:val="00D12645"/>
    <w:rsid w:val="00D12697"/>
    <w:rsid w:val="00D128FD"/>
    <w:rsid w:val="00D12949"/>
    <w:rsid w:val="00D12AE9"/>
    <w:rsid w:val="00D12B88"/>
    <w:rsid w:val="00D12D56"/>
    <w:rsid w:val="00D12E07"/>
    <w:rsid w:val="00D130D8"/>
    <w:rsid w:val="00D13195"/>
    <w:rsid w:val="00D131E3"/>
    <w:rsid w:val="00D13331"/>
    <w:rsid w:val="00D13349"/>
    <w:rsid w:val="00D133DC"/>
    <w:rsid w:val="00D134D2"/>
    <w:rsid w:val="00D1350A"/>
    <w:rsid w:val="00D13783"/>
    <w:rsid w:val="00D1387E"/>
    <w:rsid w:val="00D13A38"/>
    <w:rsid w:val="00D13B23"/>
    <w:rsid w:val="00D13C1C"/>
    <w:rsid w:val="00D13D36"/>
    <w:rsid w:val="00D13F6A"/>
    <w:rsid w:val="00D14083"/>
    <w:rsid w:val="00D141B3"/>
    <w:rsid w:val="00D14A43"/>
    <w:rsid w:val="00D14B18"/>
    <w:rsid w:val="00D152B7"/>
    <w:rsid w:val="00D15448"/>
    <w:rsid w:val="00D156E4"/>
    <w:rsid w:val="00D15981"/>
    <w:rsid w:val="00D159F9"/>
    <w:rsid w:val="00D15D00"/>
    <w:rsid w:val="00D1620F"/>
    <w:rsid w:val="00D16403"/>
    <w:rsid w:val="00D1651D"/>
    <w:rsid w:val="00D165EC"/>
    <w:rsid w:val="00D1684F"/>
    <w:rsid w:val="00D168D9"/>
    <w:rsid w:val="00D1692B"/>
    <w:rsid w:val="00D16D75"/>
    <w:rsid w:val="00D16EE1"/>
    <w:rsid w:val="00D1714F"/>
    <w:rsid w:val="00D1715E"/>
    <w:rsid w:val="00D1747E"/>
    <w:rsid w:val="00D1749A"/>
    <w:rsid w:val="00D1759F"/>
    <w:rsid w:val="00D177EF"/>
    <w:rsid w:val="00D17C96"/>
    <w:rsid w:val="00D201DD"/>
    <w:rsid w:val="00D2023F"/>
    <w:rsid w:val="00D2059E"/>
    <w:rsid w:val="00D207E7"/>
    <w:rsid w:val="00D20836"/>
    <w:rsid w:val="00D20996"/>
    <w:rsid w:val="00D209DE"/>
    <w:rsid w:val="00D20B67"/>
    <w:rsid w:val="00D20BE1"/>
    <w:rsid w:val="00D20FE2"/>
    <w:rsid w:val="00D213D4"/>
    <w:rsid w:val="00D21523"/>
    <w:rsid w:val="00D21800"/>
    <w:rsid w:val="00D219AF"/>
    <w:rsid w:val="00D21A6F"/>
    <w:rsid w:val="00D21EC3"/>
    <w:rsid w:val="00D222E2"/>
    <w:rsid w:val="00D222EE"/>
    <w:rsid w:val="00D222FB"/>
    <w:rsid w:val="00D22373"/>
    <w:rsid w:val="00D226B6"/>
    <w:rsid w:val="00D2276E"/>
    <w:rsid w:val="00D228F5"/>
    <w:rsid w:val="00D22BCF"/>
    <w:rsid w:val="00D22D2D"/>
    <w:rsid w:val="00D230FE"/>
    <w:rsid w:val="00D235AE"/>
    <w:rsid w:val="00D238C2"/>
    <w:rsid w:val="00D23D19"/>
    <w:rsid w:val="00D23E53"/>
    <w:rsid w:val="00D23F19"/>
    <w:rsid w:val="00D2410F"/>
    <w:rsid w:val="00D2425D"/>
    <w:rsid w:val="00D243E9"/>
    <w:rsid w:val="00D245CB"/>
    <w:rsid w:val="00D246B8"/>
    <w:rsid w:val="00D24CD3"/>
    <w:rsid w:val="00D24DB1"/>
    <w:rsid w:val="00D251EF"/>
    <w:rsid w:val="00D252D3"/>
    <w:rsid w:val="00D25444"/>
    <w:rsid w:val="00D2545C"/>
    <w:rsid w:val="00D2556A"/>
    <w:rsid w:val="00D255AF"/>
    <w:rsid w:val="00D2574C"/>
    <w:rsid w:val="00D25792"/>
    <w:rsid w:val="00D25857"/>
    <w:rsid w:val="00D258D1"/>
    <w:rsid w:val="00D25949"/>
    <w:rsid w:val="00D25F98"/>
    <w:rsid w:val="00D260E2"/>
    <w:rsid w:val="00D26413"/>
    <w:rsid w:val="00D2648E"/>
    <w:rsid w:val="00D26F8B"/>
    <w:rsid w:val="00D271C7"/>
    <w:rsid w:val="00D279D7"/>
    <w:rsid w:val="00D27A41"/>
    <w:rsid w:val="00D27B2C"/>
    <w:rsid w:val="00D27CDB"/>
    <w:rsid w:val="00D27DEB"/>
    <w:rsid w:val="00D27F40"/>
    <w:rsid w:val="00D27FEA"/>
    <w:rsid w:val="00D30025"/>
    <w:rsid w:val="00D303AF"/>
    <w:rsid w:val="00D30492"/>
    <w:rsid w:val="00D305DC"/>
    <w:rsid w:val="00D306FF"/>
    <w:rsid w:val="00D30801"/>
    <w:rsid w:val="00D30A05"/>
    <w:rsid w:val="00D30B07"/>
    <w:rsid w:val="00D30BC8"/>
    <w:rsid w:val="00D30C2C"/>
    <w:rsid w:val="00D30C65"/>
    <w:rsid w:val="00D30CBA"/>
    <w:rsid w:val="00D31018"/>
    <w:rsid w:val="00D316FA"/>
    <w:rsid w:val="00D31991"/>
    <w:rsid w:val="00D31B50"/>
    <w:rsid w:val="00D31BF3"/>
    <w:rsid w:val="00D31D56"/>
    <w:rsid w:val="00D31DB2"/>
    <w:rsid w:val="00D31ED8"/>
    <w:rsid w:val="00D31EFE"/>
    <w:rsid w:val="00D32036"/>
    <w:rsid w:val="00D32042"/>
    <w:rsid w:val="00D3212A"/>
    <w:rsid w:val="00D32254"/>
    <w:rsid w:val="00D323E2"/>
    <w:rsid w:val="00D3250B"/>
    <w:rsid w:val="00D32605"/>
    <w:rsid w:val="00D3278D"/>
    <w:rsid w:val="00D32822"/>
    <w:rsid w:val="00D32A0B"/>
    <w:rsid w:val="00D32D3E"/>
    <w:rsid w:val="00D32DC6"/>
    <w:rsid w:val="00D32E03"/>
    <w:rsid w:val="00D32E88"/>
    <w:rsid w:val="00D32F62"/>
    <w:rsid w:val="00D3317E"/>
    <w:rsid w:val="00D33694"/>
    <w:rsid w:val="00D33CD1"/>
    <w:rsid w:val="00D34430"/>
    <w:rsid w:val="00D345F1"/>
    <w:rsid w:val="00D34647"/>
    <w:rsid w:val="00D34D53"/>
    <w:rsid w:val="00D34D5E"/>
    <w:rsid w:val="00D35070"/>
    <w:rsid w:val="00D351FB"/>
    <w:rsid w:val="00D3534B"/>
    <w:rsid w:val="00D35464"/>
    <w:rsid w:val="00D3587F"/>
    <w:rsid w:val="00D35B2A"/>
    <w:rsid w:val="00D35E39"/>
    <w:rsid w:val="00D35F3F"/>
    <w:rsid w:val="00D35F40"/>
    <w:rsid w:val="00D360F4"/>
    <w:rsid w:val="00D36175"/>
    <w:rsid w:val="00D36379"/>
    <w:rsid w:val="00D36406"/>
    <w:rsid w:val="00D3652F"/>
    <w:rsid w:val="00D36652"/>
    <w:rsid w:val="00D3674E"/>
    <w:rsid w:val="00D368DF"/>
    <w:rsid w:val="00D36A0B"/>
    <w:rsid w:val="00D36F0F"/>
    <w:rsid w:val="00D37002"/>
    <w:rsid w:val="00D3711B"/>
    <w:rsid w:val="00D373AA"/>
    <w:rsid w:val="00D37459"/>
    <w:rsid w:val="00D375AE"/>
    <w:rsid w:val="00D37808"/>
    <w:rsid w:val="00D37856"/>
    <w:rsid w:val="00D379D1"/>
    <w:rsid w:val="00D37B9C"/>
    <w:rsid w:val="00D37C20"/>
    <w:rsid w:val="00D37C99"/>
    <w:rsid w:val="00D37F40"/>
    <w:rsid w:val="00D40142"/>
    <w:rsid w:val="00D4020B"/>
    <w:rsid w:val="00D402DD"/>
    <w:rsid w:val="00D40465"/>
    <w:rsid w:val="00D404C6"/>
    <w:rsid w:val="00D405AD"/>
    <w:rsid w:val="00D4067D"/>
    <w:rsid w:val="00D407B4"/>
    <w:rsid w:val="00D40A50"/>
    <w:rsid w:val="00D40A88"/>
    <w:rsid w:val="00D40D67"/>
    <w:rsid w:val="00D40EA7"/>
    <w:rsid w:val="00D40F07"/>
    <w:rsid w:val="00D40F13"/>
    <w:rsid w:val="00D40F77"/>
    <w:rsid w:val="00D4118A"/>
    <w:rsid w:val="00D41194"/>
    <w:rsid w:val="00D41212"/>
    <w:rsid w:val="00D41220"/>
    <w:rsid w:val="00D4132B"/>
    <w:rsid w:val="00D4132D"/>
    <w:rsid w:val="00D41330"/>
    <w:rsid w:val="00D4160E"/>
    <w:rsid w:val="00D417E6"/>
    <w:rsid w:val="00D41BB8"/>
    <w:rsid w:val="00D41C42"/>
    <w:rsid w:val="00D41E78"/>
    <w:rsid w:val="00D41FDD"/>
    <w:rsid w:val="00D42081"/>
    <w:rsid w:val="00D420E2"/>
    <w:rsid w:val="00D421A9"/>
    <w:rsid w:val="00D421F3"/>
    <w:rsid w:val="00D424C3"/>
    <w:rsid w:val="00D426BC"/>
    <w:rsid w:val="00D42807"/>
    <w:rsid w:val="00D4280E"/>
    <w:rsid w:val="00D42924"/>
    <w:rsid w:val="00D429F3"/>
    <w:rsid w:val="00D42D55"/>
    <w:rsid w:val="00D42DDD"/>
    <w:rsid w:val="00D42F90"/>
    <w:rsid w:val="00D4355E"/>
    <w:rsid w:val="00D43782"/>
    <w:rsid w:val="00D43784"/>
    <w:rsid w:val="00D43914"/>
    <w:rsid w:val="00D43C0C"/>
    <w:rsid w:val="00D43C88"/>
    <w:rsid w:val="00D43D0E"/>
    <w:rsid w:val="00D43EAC"/>
    <w:rsid w:val="00D43EF7"/>
    <w:rsid w:val="00D44130"/>
    <w:rsid w:val="00D444A9"/>
    <w:rsid w:val="00D445C9"/>
    <w:rsid w:val="00D445CE"/>
    <w:rsid w:val="00D44ADD"/>
    <w:rsid w:val="00D44B8D"/>
    <w:rsid w:val="00D44E63"/>
    <w:rsid w:val="00D44F8D"/>
    <w:rsid w:val="00D4528B"/>
    <w:rsid w:val="00D4529D"/>
    <w:rsid w:val="00D452B7"/>
    <w:rsid w:val="00D4543E"/>
    <w:rsid w:val="00D45822"/>
    <w:rsid w:val="00D45AAD"/>
    <w:rsid w:val="00D45B7C"/>
    <w:rsid w:val="00D45C44"/>
    <w:rsid w:val="00D45CA6"/>
    <w:rsid w:val="00D45F24"/>
    <w:rsid w:val="00D4608D"/>
    <w:rsid w:val="00D46255"/>
    <w:rsid w:val="00D46275"/>
    <w:rsid w:val="00D463C8"/>
    <w:rsid w:val="00D46594"/>
    <w:rsid w:val="00D466A7"/>
    <w:rsid w:val="00D46728"/>
    <w:rsid w:val="00D4675F"/>
    <w:rsid w:val="00D46771"/>
    <w:rsid w:val="00D46BD4"/>
    <w:rsid w:val="00D46BDE"/>
    <w:rsid w:val="00D46C8D"/>
    <w:rsid w:val="00D46CED"/>
    <w:rsid w:val="00D46D61"/>
    <w:rsid w:val="00D46DBD"/>
    <w:rsid w:val="00D46F59"/>
    <w:rsid w:val="00D47017"/>
    <w:rsid w:val="00D47026"/>
    <w:rsid w:val="00D4740C"/>
    <w:rsid w:val="00D475D3"/>
    <w:rsid w:val="00D47755"/>
    <w:rsid w:val="00D477C3"/>
    <w:rsid w:val="00D478E6"/>
    <w:rsid w:val="00D47B51"/>
    <w:rsid w:val="00D47F98"/>
    <w:rsid w:val="00D502E8"/>
    <w:rsid w:val="00D50412"/>
    <w:rsid w:val="00D5047A"/>
    <w:rsid w:val="00D5071B"/>
    <w:rsid w:val="00D5074B"/>
    <w:rsid w:val="00D507DD"/>
    <w:rsid w:val="00D5089A"/>
    <w:rsid w:val="00D50A84"/>
    <w:rsid w:val="00D5115B"/>
    <w:rsid w:val="00D511B8"/>
    <w:rsid w:val="00D511E6"/>
    <w:rsid w:val="00D51292"/>
    <w:rsid w:val="00D51341"/>
    <w:rsid w:val="00D5176A"/>
    <w:rsid w:val="00D518CF"/>
    <w:rsid w:val="00D519BA"/>
    <w:rsid w:val="00D51A5B"/>
    <w:rsid w:val="00D51E0D"/>
    <w:rsid w:val="00D51E70"/>
    <w:rsid w:val="00D51F70"/>
    <w:rsid w:val="00D521CA"/>
    <w:rsid w:val="00D5225F"/>
    <w:rsid w:val="00D525D3"/>
    <w:rsid w:val="00D527D2"/>
    <w:rsid w:val="00D5289B"/>
    <w:rsid w:val="00D52999"/>
    <w:rsid w:val="00D529E4"/>
    <w:rsid w:val="00D52AAD"/>
    <w:rsid w:val="00D52B9B"/>
    <w:rsid w:val="00D52BDB"/>
    <w:rsid w:val="00D52E56"/>
    <w:rsid w:val="00D52FB6"/>
    <w:rsid w:val="00D53062"/>
    <w:rsid w:val="00D53135"/>
    <w:rsid w:val="00D5313D"/>
    <w:rsid w:val="00D53176"/>
    <w:rsid w:val="00D53177"/>
    <w:rsid w:val="00D53606"/>
    <w:rsid w:val="00D53713"/>
    <w:rsid w:val="00D539D6"/>
    <w:rsid w:val="00D53AF0"/>
    <w:rsid w:val="00D53D0F"/>
    <w:rsid w:val="00D540E5"/>
    <w:rsid w:val="00D54105"/>
    <w:rsid w:val="00D54569"/>
    <w:rsid w:val="00D54698"/>
    <w:rsid w:val="00D54709"/>
    <w:rsid w:val="00D549F8"/>
    <w:rsid w:val="00D54BF3"/>
    <w:rsid w:val="00D54D1D"/>
    <w:rsid w:val="00D553B8"/>
    <w:rsid w:val="00D55540"/>
    <w:rsid w:val="00D555FF"/>
    <w:rsid w:val="00D556AD"/>
    <w:rsid w:val="00D557D8"/>
    <w:rsid w:val="00D55A1B"/>
    <w:rsid w:val="00D55A64"/>
    <w:rsid w:val="00D55AA1"/>
    <w:rsid w:val="00D55AC4"/>
    <w:rsid w:val="00D55B12"/>
    <w:rsid w:val="00D55C4C"/>
    <w:rsid w:val="00D55D05"/>
    <w:rsid w:val="00D55D1C"/>
    <w:rsid w:val="00D55ED8"/>
    <w:rsid w:val="00D55F7E"/>
    <w:rsid w:val="00D5627F"/>
    <w:rsid w:val="00D56516"/>
    <w:rsid w:val="00D565D2"/>
    <w:rsid w:val="00D5660F"/>
    <w:rsid w:val="00D5680B"/>
    <w:rsid w:val="00D56B50"/>
    <w:rsid w:val="00D56BCC"/>
    <w:rsid w:val="00D56C76"/>
    <w:rsid w:val="00D56D7D"/>
    <w:rsid w:val="00D56EC2"/>
    <w:rsid w:val="00D57032"/>
    <w:rsid w:val="00D57113"/>
    <w:rsid w:val="00D571E0"/>
    <w:rsid w:val="00D572DB"/>
    <w:rsid w:val="00D57305"/>
    <w:rsid w:val="00D57379"/>
    <w:rsid w:val="00D57527"/>
    <w:rsid w:val="00D576AF"/>
    <w:rsid w:val="00D5772C"/>
    <w:rsid w:val="00D57983"/>
    <w:rsid w:val="00D579B7"/>
    <w:rsid w:val="00D57CA2"/>
    <w:rsid w:val="00D57F36"/>
    <w:rsid w:val="00D58E29"/>
    <w:rsid w:val="00D60233"/>
    <w:rsid w:val="00D602F9"/>
    <w:rsid w:val="00D60588"/>
    <w:rsid w:val="00D60B99"/>
    <w:rsid w:val="00D60BAC"/>
    <w:rsid w:val="00D60C5F"/>
    <w:rsid w:val="00D60CF8"/>
    <w:rsid w:val="00D60F9A"/>
    <w:rsid w:val="00D610B8"/>
    <w:rsid w:val="00D611B7"/>
    <w:rsid w:val="00D61938"/>
    <w:rsid w:val="00D61AF7"/>
    <w:rsid w:val="00D61B09"/>
    <w:rsid w:val="00D61C44"/>
    <w:rsid w:val="00D61D47"/>
    <w:rsid w:val="00D61D63"/>
    <w:rsid w:val="00D62296"/>
    <w:rsid w:val="00D62584"/>
    <w:rsid w:val="00D6272E"/>
    <w:rsid w:val="00D62864"/>
    <w:rsid w:val="00D62AC5"/>
    <w:rsid w:val="00D62BE0"/>
    <w:rsid w:val="00D62BED"/>
    <w:rsid w:val="00D62CEB"/>
    <w:rsid w:val="00D63042"/>
    <w:rsid w:val="00D63120"/>
    <w:rsid w:val="00D632CF"/>
    <w:rsid w:val="00D6342D"/>
    <w:rsid w:val="00D63522"/>
    <w:rsid w:val="00D63639"/>
    <w:rsid w:val="00D63720"/>
    <w:rsid w:val="00D63951"/>
    <w:rsid w:val="00D63AAB"/>
    <w:rsid w:val="00D63B84"/>
    <w:rsid w:val="00D63C7F"/>
    <w:rsid w:val="00D63ED5"/>
    <w:rsid w:val="00D641F0"/>
    <w:rsid w:val="00D642F2"/>
    <w:rsid w:val="00D64455"/>
    <w:rsid w:val="00D644A2"/>
    <w:rsid w:val="00D649A3"/>
    <w:rsid w:val="00D649D6"/>
    <w:rsid w:val="00D64DEB"/>
    <w:rsid w:val="00D64EDC"/>
    <w:rsid w:val="00D64F56"/>
    <w:rsid w:val="00D64F63"/>
    <w:rsid w:val="00D65096"/>
    <w:rsid w:val="00D652DA"/>
    <w:rsid w:val="00D652E1"/>
    <w:rsid w:val="00D655F9"/>
    <w:rsid w:val="00D65865"/>
    <w:rsid w:val="00D65A8F"/>
    <w:rsid w:val="00D65B4E"/>
    <w:rsid w:val="00D65B78"/>
    <w:rsid w:val="00D65EE8"/>
    <w:rsid w:val="00D65F3F"/>
    <w:rsid w:val="00D6616B"/>
    <w:rsid w:val="00D661FE"/>
    <w:rsid w:val="00D6635A"/>
    <w:rsid w:val="00D66750"/>
    <w:rsid w:val="00D667A7"/>
    <w:rsid w:val="00D66938"/>
    <w:rsid w:val="00D66970"/>
    <w:rsid w:val="00D66972"/>
    <w:rsid w:val="00D669B3"/>
    <w:rsid w:val="00D669E1"/>
    <w:rsid w:val="00D66B27"/>
    <w:rsid w:val="00D66B94"/>
    <w:rsid w:val="00D66C25"/>
    <w:rsid w:val="00D66C9B"/>
    <w:rsid w:val="00D66CD0"/>
    <w:rsid w:val="00D66E43"/>
    <w:rsid w:val="00D66F20"/>
    <w:rsid w:val="00D66F36"/>
    <w:rsid w:val="00D6701A"/>
    <w:rsid w:val="00D670B2"/>
    <w:rsid w:val="00D6776A"/>
    <w:rsid w:val="00D679B3"/>
    <w:rsid w:val="00D67A41"/>
    <w:rsid w:val="00D67B5C"/>
    <w:rsid w:val="00D67C43"/>
    <w:rsid w:val="00D67DA2"/>
    <w:rsid w:val="00D67E93"/>
    <w:rsid w:val="00D67ED3"/>
    <w:rsid w:val="00D67F43"/>
    <w:rsid w:val="00D67FCA"/>
    <w:rsid w:val="00D7000E"/>
    <w:rsid w:val="00D7016D"/>
    <w:rsid w:val="00D70571"/>
    <w:rsid w:val="00D705FA"/>
    <w:rsid w:val="00D70981"/>
    <w:rsid w:val="00D709BB"/>
    <w:rsid w:val="00D70C45"/>
    <w:rsid w:val="00D70CAE"/>
    <w:rsid w:val="00D70EDB"/>
    <w:rsid w:val="00D7102B"/>
    <w:rsid w:val="00D71297"/>
    <w:rsid w:val="00D7162E"/>
    <w:rsid w:val="00D71822"/>
    <w:rsid w:val="00D71952"/>
    <w:rsid w:val="00D719CA"/>
    <w:rsid w:val="00D71B3E"/>
    <w:rsid w:val="00D71DD8"/>
    <w:rsid w:val="00D71E54"/>
    <w:rsid w:val="00D71F1E"/>
    <w:rsid w:val="00D71FD9"/>
    <w:rsid w:val="00D72107"/>
    <w:rsid w:val="00D72407"/>
    <w:rsid w:val="00D7247D"/>
    <w:rsid w:val="00D7275E"/>
    <w:rsid w:val="00D72768"/>
    <w:rsid w:val="00D7279F"/>
    <w:rsid w:val="00D7291B"/>
    <w:rsid w:val="00D72A7C"/>
    <w:rsid w:val="00D72B5C"/>
    <w:rsid w:val="00D72F58"/>
    <w:rsid w:val="00D72FF2"/>
    <w:rsid w:val="00D732F6"/>
    <w:rsid w:val="00D7333F"/>
    <w:rsid w:val="00D73496"/>
    <w:rsid w:val="00D734C7"/>
    <w:rsid w:val="00D734CF"/>
    <w:rsid w:val="00D73543"/>
    <w:rsid w:val="00D73666"/>
    <w:rsid w:val="00D73840"/>
    <w:rsid w:val="00D73D83"/>
    <w:rsid w:val="00D73DCB"/>
    <w:rsid w:val="00D73F05"/>
    <w:rsid w:val="00D74438"/>
    <w:rsid w:val="00D74503"/>
    <w:rsid w:val="00D74621"/>
    <w:rsid w:val="00D7464F"/>
    <w:rsid w:val="00D74852"/>
    <w:rsid w:val="00D74A56"/>
    <w:rsid w:val="00D74DAF"/>
    <w:rsid w:val="00D74F2D"/>
    <w:rsid w:val="00D74F7A"/>
    <w:rsid w:val="00D74F7E"/>
    <w:rsid w:val="00D756E3"/>
    <w:rsid w:val="00D757D2"/>
    <w:rsid w:val="00D7591A"/>
    <w:rsid w:val="00D75C2D"/>
    <w:rsid w:val="00D75C42"/>
    <w:rsid w:val="00D75E0F"/>
    <w:rsid w:val="00D75EB3"/>
    <w:rsid w:val="00D75EC9"/>
    <w:rsid w:val="00D75FDA"/>
    <w:rsid w:val="00D76138"/>
    <w:rsid w:val="00D76152"/>
    <w:rsid w:val="00D76286"/>
    <w:rsid w:val="00D76301"/>
    <w:rsid w:val="00D7639F"/>
    <w:rsid w:val="00D763C6"/>
    <w:rsid w:val="00D764A8"/>
    <w:rsid w:val="00D76559"/>
    <w:rsid w:val="00D765E0"/>
    <w:rsid w:val="00D76699"/>
    <w:rsid w:val="00D766CD"/>
    <w:rsid w:val="00D7693A"/>
    <w:rsid w:val="00D769C1"/>
    <w:rsid w:val="00D76C8C"/>
    <w:rsid w:val="00D770B0"/>
    <w:rsid w:val="00D772E3"/>
    <w:rsid w:val="00D7758A"/>
    <w:rsid w:val="00D7763A"/>
    <w:rsid w:val="00D778D6"/>
    <w:rsid w:val="00D77939"/>
    <w:rsid w:val="00D77AB8"/>
    <w:rsid w:val="00D77ACE"/>
    <w:rsid w:val="00D77B7A"/>
    <w:rsid w:val="00D77C45"/>
    <w:rsid w:val="00D80060"/>
    <w:rsid w:val="00D80230"/>
    <w:rsid w:val="00D8024A"/>
    <w:rsid w:val="00D803BD"/>
    <w:rsid w:val="00D80417"/>
    <w:rsid w:val="00D806E8"/>
    <w:rsid w:val="00D8075D"/>
    <w:rsid w:val="00D809FB"/>
    <w:rsid w:val="00D80BE0"/>
    <w:rsid w:val="00D80C0F"/>
    <w:rsid w:val="00D80C10"/>
    <w:rsid w:val="00D80DA4"/>
    <w:rsid w:val="00D81212"/>
    <w:rsid w:val="00D81299"/>
    <w:rsid w:val="00D814D7"/>
    <w:rsid w:val="00D81583"/>
    <w:rsid w:val="00D8166A"/>
    <w:rsid w:val="00D8194C"/>
    <w:rsid w:val="00D81B96"/>
    <w:rsid w:val="00D81BC4"/>
    <w:rsid w:val="00D8208C"/>
    <w:rsid w:val="00D82334"/>
    <w:rsid w:val="00D8260D"/>
    <w:rsid w:val="00D82AF7"/>
    <w:rsid w:val="00D82E1C"/>
    <w:rsid w:val="00D8307E"/>
    <w:rsid w:val="00D8349B"/>
    <w:rsid w:val="00D834E4"/>
    <w:rsid w:val="00D8351B"/>
    <w:rsid w:val="00D835DA"/>
    <w:rsid w:val="00D8363F"/>
    <w:rsid w:val="00D838F6"/>
    <w:rsid w:val="00D83A14"/>
    <w:rsid w:val="00D83A51"/>
    <w:rsid w:val="00D83CA2"/>
    <w:rsid w:val="00D83D05"/>
    <w:rsid w:val="00D83FAB"/>
    <w:rsid w:val="00D84168"/>
    <w:rsid w:val="00D84198"/>
    <w:rsid w:val="00D843E3"/>
    <w:rsid w:val="00D8470F"/>
    <w:rsid w:val="00D84754"/>
    <w:rsid w:val="00D84760"/>
    <w:rsid w:val="00D84A34"/>
    <w:rsid w:val="00D84A7F"/>
    <w:rsid w:val="00D84C87"/>
    <w:rsid w:val="00D84D14"/>
    <w:rsid w:val="00D84D5F"/>
    <w:rsid w:val="00D84E7B"/>
    <w:rsid w:val="00D84F26"/>
    <w:rsid w:val="00D84FC7"/>
    <w:rsid w:val="00D850DD"/>
    <w:rsid w:val="00D852DE"/>
    <w:rsid w:val="00D85352"/>
    <w:rsid w:val="00D854E6"/>
    <w:rsid w:val="00D855DE"/>
    <w:rsid w:val="00D85846"/>
    <w:rsid w:val="00D85B71"/>
    <w:rsid w:val="00D85B72"/>
    <w:rsid w:val="00D85BBA"/>
    <w:rsid w:val="00D85D32"/>
    <w:rsid w:val="00D862E4"/>
    <w:rsid w:val="00D86453"/>
    <w:rsid w:val="00D865EC"/>
    <w:rsid w:val="00D86758"/>
    <w:rsid w:val="00D8699C"/>
    <w:rsid w:val="00D86A69"/>
    <w:rsid w:val="00D86FD3"/>
    <w:rsid w:val="00D86FD5"/>
    <w:rsid w:val="00D8707F"/>
    <w:rsid w:val="00D8740E"/>
    <w:rsid w:val="00D8745F"/>
    <w:rsid w:val="00D8755B"/>
    <w:rsid w:val="00D877AF"/>
    <w:rsid w:val="00D87811"/>
    <w:rsid w:val="00D87854"/>
    <w:rsid w:val="00D87A83"/>
    <w:rsid w:val="00D87BC9"/>
    <w:rsid w:val="00D87CCD"/>
    <w:rsid w:val="00D87E7E"/>
    <w:rsid w:val="00D900CF"/>
    <w:rsid w:val="00D9014C"/>
    <w:rsid w:val="00D90160"/>
    <w:rsid w:val="00D903DC"/>
    <w:rsid w:val="00D90634"/>
    <w:rsid w:val="00D90701"/>
    <w:rsid w:val="00D9077F"/>
    <w:rsid w:val="00D907AC"/>
    <w:rsid w:val="00D909D5"/>
    <w:rsid w:val="00D90ADE"/>
    <w:rsid w:val="00D90B86"/>
    <w:rsid w:val="00D90CE8"/>
    <w:rsid w:val="00D90CF4"/>
    <w:rsid w:val="00D90FDF"/>
    <w:rsid w:val="00D90FF5"/>
    <w:rsid w:val="00D91012"/>
    <w:rsid w:val="00D911F0"/>
    <w:rsid w:val="00D913A2"/>
    <w:rsid w:val="00D91646"/>
    <w:rsid w:val="00D91DC1"/>
    <w:rsid w:val="00D91EEE"/>
    <w:rsid w:val="00D91F2F"/>
    <w:rsid w:val="00D920A1"/>
    <w:rsid w:val="00D922EC"/>
    <w:rsid w:val="00D9231B"/>
    <w:rsid w:val="00D9235C"/>
    <w:rsid w:val="00D923F0"/>
    <w:rsid w:val="00D92490"/>
    <w:rsid w:val="00D9268C"/>
    <w:rsid w:val="00D92DD1"/>
    <w:rsid w:val="00D93048"/>
    <w:rsid w:val="00D9305C"/>
    <w:rsid w:val="00D934D8"/>
    <w:rsid w:val="00D93AC0"/>
    <w:rsid w:val="00D94021"/>
    <w:rsid w:val="00D94107"/>
    <w:rsid w:val="00D94191"/>
    <w:rsid w:val="00D94324"/>
    <w:rsid w:val="00D94372"/>
    <w:rsid w:val="00D9446E"/>
    <w:rsid w:val="00D944D5"/>
    <w:rsid w:val="00D94645"/>
    <w:rsid w:val="00D9472B"/>
    <w:rsid w:val="00D94767"/>
    <w:rsid w:val="00D947C4"/>
    <w:rsid w:val="00D94856"/>
    <w:rsid w:val="00D9489F"/>
    <w:rsid w:val="00D948F2"/>
    <w:rsid w:val="00D94A58"/>
    <w:rsid w:val="00D94C04"/>
    <w:rsid w:val="00D94DE4"/>
    <w:rsid w:val="00D95126"/>
    <w:rsid w:val="00D9514E"/>
    <w:rsid w:val="00D9566B"/>
    <w:rsid w:val="00D957DE"/>
    <w:rsid w:val="00D95910"/>
    <w:rsid w:val="00D95BAF"/>
    <w:rsid w:val="00D95C53"/>
    <w:rsid w:val="00D95CF9"/>
    <w:rsid w:val="00D95D05"/>
    <w:rsid w:val="00D95F92"/>
    <w:rsid w:val="00D96341"/>
    <w:rsid w:val="00D96353"/>
    <w:rsid w:val="00D963AB"/>
    <w:rsid w:val="00D965A4"/>
    <w:rsid w:val="00D96852"/>
    <w:rsid w:val="00D96A34"/>
    <w:rsid w:val="00D96A4B"/>
    <w:rsid w:val="00D96F66"/>
    <w:rsid w:val="00D96FC7"/>
    <w:rsid w:val="00D9748E"/>
    <w:rsid w:val="00D977BA"/>
    <w:rsid w:val="00D9783D"/>
    <w:rsid w:val="00D97959"/>
    <w:rsid w:val="00D97F2D"/>
    <w:rsid w:val="00DA0085"/>
    <w:rsid w:val="00DA0375"/>
    <w:rsid w:val="00DA03F8"/>
    <w:rsid w:val="00DA05D8"/>
    <w:rsid w:val="00DA0905"/>
    <w:rsid w:val="00DA0B10"/>
    <w:rsid w:val="00DA0E82"/>
    <w:rsid w:val="00DA0F00"/>
    <w:rsid w:val="00DA1037"/>
    <w:rsid w:val="00DA10F2"/>
    <w:rsid w:val="00DA111A"/>
    <w:rsid w:val="00DA121E"/>
    <w:rsid w:val="00DA13AE"/>
    <w:rsid w:val="00DA14FE"/>
    <w:rsid w:val="00DA178A"/>
    <w:rsid w:val="00DA17DE"/>
    <w:rsid w:val="00DA20E2"/>
    <w:rsid w:val="00DA212B"/>
    <w:rsid w:val="00DA22BF"/>
    <w:rsid w:val="00DA2929"/>
    <w:rsid w:val="00DA2967"/>
    <w:rsid w:val="00DA2A57"/>
    <w:rsid w:val="00DA2E4A"/>
    <w:rsid w:val="00DA2FE8"/>
    <w:rsid w:val="00DA3066"/>
    <w:rsid w:val="00DA32A1"/>
    <w:rsid w:val="00DA333F"/>
    <w:rsid w:val="00DA3361"/>
    <w:rsid w:val="00DA392C"/>
    <w:rsid w:val="00DA3A6D"/>
    <w:rsid w:val="00DA3BAA"/>
    <w:rsid w:val="00DA3BFC"/>
    <w:rsid w:val="00DA3C14"/>
    <w:rsid w:val="00DA3CD5"/>
    <w:rsid w:val="00DA3FA4"/>
    <w:rsid w:val="00DA3FF0"/>
    <w:rsid w:val="00DA4215"/>
    <w:rsid w:val="00DA44D1"/>
    <w:rsid w:val="00DA45D1"/>
    <w:rsid w:val="00DA4746"/>
    <w:rsid w:val="00DA47F3"/>
    <w:rsid w:val="00DA4819"/>
    <w:rsid w:val="00DA4C52"/>
    <w:rsid w:val="00DA4C5A"/>
    <w:rsid w:val="00DA4C7F"/>
    <w:rsid w:val="00DA4F05"/>
    <w:rsid w:val="00DA5097"/>
    <w:rsid w:val="00DA51FF"/>
    <w:rsid w:val="00DA52E2"/>
    <w:rsid w:val="00DA5419"/>
    <w:rsid w:val="00DA58EB"/>
    <w:rsid w:val="00DA5E49"/>
    <w:rsid w:val="00DA610A"/>
    <w:rsid w:val="00DA6183"/>
    <w:rsid w:val="00DA62AC"/>
    <w:rsid w:val="00DA6375"/>
    <w:rsid w:val="00DA64F7"/>
    <w:rsid w:val="00DA6674"/>
    <w:rsid w:val="00DA6698"/>
    <w:rsid w:val="00DA6872"/>
    <w:rsid w:val="00DA68B5"/>
    <w:rsid w:val="00DA6A1D"/>
    <w:rsid w:val="00DA6CB0"/>
    <w:rsid w:val="00DA6F8C"/>
    <w:rsid w:val="00DA7D3A"/>
    <w:rsid w:val="00DA7D40"/>
    <w:rsid w:val="00DB034A"/>
    <w:rsid w:val="00DB034C"/>
    <w:rsid w:val="00DB04FE"/>
    <w:rsid w:val="00DB05DF"/>
    <w:rsid w:val="00DB068B"/>
    <w:rsid w:val="00DB06C7"/>
    <w:rsid w:val="00DB0A6E"/>
    <w:rsid w:val="00DB0ADF"/>
    <w:rsid w:val="00DB0D3D"/>
    <w:rsid w:val="00DB0D65"/>
    <w:rsid w:val="00DB0ECC"/>
    <w:rsid w:val="00DB1358"/>
    <w:rsid w:val="00DB13F5"/>
    <w:rsid w:val="00DB1419"/>
    <w:rsid w:val="00DB19A0"/>
    <w:rsid w:val="00DB1BC5"/>
    <w:rsid w:val="00DB1C49"/>
    <w:rsid w:val="00DB1C91"/>
    <w:rsid w:val="00DB1E3A"/>
    <w:rsid w:val="00DB2003"/>
    <w:rsid w:val="00DB2112"/>
    <w:rsid w:val="00DB23FB"/>
    <w:rsid w:val="00DB2487"/>
    <w:rsid w:val="00DB26A0"/>
    <w:rsid w:val="00DB2780"/>
    <w:rsid w:val="00DB2831"/>
    <w:rsid w:val="00DB2A74"/>
    <w:rsid w:val="00DB2A89"/>
    <w:rsid w:val="00DB2BF7"/>
    <w:rsid w:val="00DB2C16"/>
    <w:rsid w:val="00DB2CD9"/>
    <w:rsid w:val="00DB2EDD"/>
    <w:rsid w:val="00DB2F4E"/>
    <w:rsid w:val="00DB332C"/>
    <w:rsid w:val="00DB34D8"/>
    <w:rsid w:val="00DB365F"/>
    <w:rsid w:val="00DB3678"/>
    <w:rsid w:val="00DB37CB"/>
    <w:rsid w:val="00DB3B5C"/>
    <w:rsid w:val="00DB3E81"/>
    <w:rsid w:val="00DB3E9B"/>
    <w:rsid w:val="00DB3ED6"/>
    <w:rsid w:val="00DB4045"/>
    <w:rsid w:val="00DB4176"/>
    <w:rsid w:val="00DB442A"/>
    <w:rsid w:val="00DB4432"/>
    <w:rsid w:val="00DB47D4"/>
    <w:rsid w:val="00DB48CD"/>
    <w:rsid w:val="00DB4B85"/>
    <w:rsid w:val="00DB4BDF"/>
    <w:rsid w:val="00DB4CCA"/>
    <w:rsid w:val="00DB4D29"/>
    <w:rsid w:val="00DB5105"/>
    <w:rsid w:val="00DB529A"/>
    <w:rsid w:val="00DB53A5"/>
    <w:rsid w:val="00DB53FF"/>
    <w:rsid w:val="00DB577C"/>
    <w:rsid w:val="00DB5876"/>
    <w:rsid w:val="00DB589B"/>
    <w:rsid w:val="00DB5D6D"/>
    <w:rsid w:val="00DB5F88"/>
    <w:rsid w:val="00DB63DC"/>
    <w:rsid w:val="00DB6739"/>
    <w:rsid w:val="00DB681B"/>
    <w:rsid w:val="00DB6B28"/>
    <w:rsid w:val="00DB6C09"/>
    <w:rsid w:val="00DB6E18"/>
    <w:rsid w:val="00DB72C0"/>
    <w:rsid w:val="00DB7452"/>
    <w:rsid w:val="00DB77A5"/>
    <w:rsid w:val="00DB789D"/>
    <w:rsid w:val="00DB78B8"/>
    <w:rsid w:val="00DB7A08"/>
    <w:rsid w:val="00DB7E89"/>
    <w:rsid w:val="00DB7E93"/>
    <w:rsid w:val="00DC0005"/>
    <w:rsid w:val="00DC009E"/>
    <w:rsid w:val="00DC0122"/>
    <w:rsid w:val="00DC01ED"/>
    <w:rsid w:val="00DC0500"/>
    <w:rsid w:val="00DC0591"/>
    <w:rsid w:val="00DC060F"/>
    <w:rsid w:val="00DC06D8"/>
    <w:rsid w:val="00DC0830"/>
    <w:rsid w:val="00DC0A67"/>
    <w:rsid w:val="00DC0B88"/>
    <w:rsid w:val="00DC0C62"/>
    <w:rsid w:val="00DC0CCF"/>
    <w:rsid w:val="00DC0D4C"/>
    <w:rsid w:val="00DC0E79"/>
    <w:rsid w:val="00DC0F5C"/>
    <w:rsid w:val="00DC1849"/>
    <w:rsid w:val="00DC203E"/>
    <w:rsid w:val="00DC223C"/>
    <w:rsid w:val="00DC244A"/>
    <w:rsid w:val="00DC2554"/>
    <w:rsid w:val="00DC26FD"/>
    <w:rsid w:val="00DC27CD"/>
    <w:rsid w:val="00DC29F6"/>
    <w:rsid w:val="00DC2AF5"/>
    <w:rsid w:val="00DC2FBD"/>
    <w:rsid w:val="00DC30A4"/>
    <w:rsid w:val="00DC31AD"/>
    <w:rsid w:val="00DC321A"/>
    <w:rsid w:val="00DC33AA"/>
    <w:rsid w:val="00DC3418"/>
    <w:rsid w:val="00DC34CB"/>
    <w:rsid w:val="00DC3699"/>
    <w:rsid w:val="00DC38F2"/>
    <w:rsid w:val="00DC41C8"/>
    <w:rsid w:val="00DC4316"/>
    <w:rsid w:val="00DC432C"/>
    <w:rsid w:val="00DC43AE"/>
    <w:rsid w:val="00DC43C5"/>
    <w:rsid w:val="00DC4483"/>
    <w:rsid w:val="00DC451F"/>
    <w:rsid w:val="00DC49CB"/>
    <w:rsid w:val="00DC4CE6"/>
    <w:rsid w:val="00DC4D55"/>
    <w:rsid w:val="00DC4E17"/>
    <w:rsid w:val="00DC50F3"/>
    <w:rsid w:val="00DC533B"/>
    <w:rsid w:val="00DC55AC"/>
    <w:rsid w:val="00DC55D2"/>
    <w:rsid w:val="00DC5E8A"/>
    <w:rsid w:val="00DC5E8B"/>
    <w:rsid w:val="00DC5FBF"/>
    <w:rsid w:val="00DC5FEC"/>
    <w:rsid w:val="00DC6165"/>
    <w:rsid w:val="00DC61DB"/>
    <w:rsid w:val="00DC61F7"/>
    <w:rsid w:val="00DC61FB"/>
    <w:rsid w:val="00DC6248"/>
    <w:rsid w:val="00DC6441"/>
    <w:rsid w:val="00DC6488"/>
    <w:rsid w:val="00DC6533"/>
    <w:rsid w:val="00DC67C6"/>
    <w:rsid w:val="00DC67C8"/>
    <w:rsid w:val="00DC68ED"/>
    <w:rsid w:val="00DC69F2"/>
    <w:rsid w:val="00DC6E75"/>
    <w:rsid w:val="00DC738F"/>
    <w:rsid w:val="00DC756E"/>
    <w:rsid w:val="00DC7639"/>
    <w:rsid w:val="00DC7935"/>
    <w:rsid w:val="00DC7A67"/>
    <w:rsid w:val="00DC7E4C"/>
    <w:rsid w:val="00DD0000"/>
    <w:rsid w:val="00DD07C4"/>
    <w:rsid w:val="00DD082F"/>
    <w:rsid w:val="00DD0884"/>
    <w:rsid w:val="00DD0A5D"/>
    <w:rsid w:val="00DD0FCB"/>
    <w:rsid w:val="00DD107A"/>
    <w:rsid w:val="00DD1330"/>
    <w:rsid w:val="00DD14C8"/>
    <w:rsid w:val="00DD161D"/>
    <w:rsid w:val="00DD191D"/>
    <w:rsid w:val="00DD1AE0"/>
    <w:rsid w:val="00DD1D15"/>
    <w:rsid w:val="00DD201E"/>
    <w:rsid w:val="00DD2113"/>
    <w:rsid w:val="00DD2202"/>
    <w:rsid w:val="00DD2338"/>
    <w:rsid w:val="00DD2353"/>
    <w:rsid w:val="00DD23B3"/>
    <w:rsid w:val="00DD23B8"/>
    <w:rsid w:val="00DD24C3"/>
    <w:rsid w:val="00DD2602"/>
    <w:rsid w:val="00DD2610"/>
    <w:rsid w:val="00DD2C64"/>
    <w:rsid w:val="00DD2D73"/>
    <w:rsid w:val="00DD2F6C"/>
    <w:rsid w:val="00DD2FFC"/>
    <w:rsid w:val="00DD3056"/>
    <w:rsid w:val="00DD31B5"/>
    <w:rsid w:val="00DD31C0"/>
    <w:rsid w:val="00DD33B6"/>
    <w:rsid w:val="00DD3714"/>
    <w:rsid w:val="00DD387B"/>
    <w:rsid w:val="00DD3A3D"/>
    <w:rsid w:val="00DD3BD7"/>
    <w:rsid w:val="00DD3E03"/>
    <w:rsid w:val="00DD3EA7"/>
    <w:rsid w:val="00DD42D0"/>
    <w:rsid w:val="00DD450C"/>
    <w:rsid w:val="00DD4896"/>
    <w:rsid w:val="00DD498B"/>
    <w:rsid w:val="00DD4A33"/>
    <w:rsid w:val="00DD4B95"/>
    <w:rsid w:val="00DD4BB7"/>
    <w:rsid w:val="00DD4CA9"/>
    <w:rsid w:val="00DD543A"/>
    <w:rsid w:val="00DD5512"/>
    <w:rsid w:val="00DD5568"/>
    <w:rsid w:val="00DD591A"/>
    <w:rsid w:val="00DD5DB1"/>
    <w:rsid w:val="00DD5EDE"/>
    <w:rsid w:val="00DD5F86"/>
    <w:rsid w:val="00DD610D"/>
    <w:rsid w:val="00DD616E"/>
    <w:rsid w:val="00DD622A"/>
    <w:rsid w:val="00DD642E"/>
    <w:rsid w:val="00DD66A8"/>
    <w:rsid w:val="00DD672D"/>
    <w:rsid w:val="00DD6779"/>
    <w:rsid w:val="00DD6948"/>
    <w:rsid w:val="00DD7047"/>
    <w:rsid w:val="00DD7522"/>
    <w:rsid w:val="00DD7E3D"/>
    <w:rsid w:val="00DE0206"/>
    <w:rsid w:val="00DE0404"/>
    <w:rsid w:val="00DE0543"/>
    <w:rsid w:val="00DE05C4"/>
    <w:rsid w:val="00DE06A8"/>
    <w:rsid w:val="00DE07BD"/>
    <w:rsid w:val="00DE0960"/>
    <w:rsid w:val="00DE09DF"/>
    <w:rsid w:val="00DE0BB1"/>
    <w:rsid w:val="00DE0FD0"/>
    <w:rsid w:val="00DE105A"/>
    <w:rsid w:val="00DE10B2"/>
    <w:rsid w:val="00DE14F4"/>
    <w:rsid w:val="00DE150E"/>
    <w:rsid w:val="00DE1BAF"/>
    <w:rsid w:val="00DE1F1A"/>
    <w:rsid w:val="00DE1F7C"/>
    <w:rsid w:val="00DE20F1"/>
    <w:rsid w:val="00DE22C8"/>
    <w:rsid w:val="00DE2406"/>
    <w:rsid w:val="00DE291C"/>
    <w:rsid w:val="00DE2D35"/>
    <w:rsid w:val="00DE2E7B"/>
    <w:rsid w:val="00DE2EB4"/>
    <w:rsid w:val="00DE2ED8"/>
    <w:rsid w:val="00DE3002"/>
    <w:rsid w:val="00DE307B"/>
    <w:rsid w:val="00DE33EE"/>
    <w:rsid w:val="00DE34B6"/>
    <w:rsid w:val="00DE35DF"/>
    <w:rsid w:val="00DE39DC"/>
    <w:rsid w:val="00DE3C3B"/>
    <w:rsid w:val="00DE3D83"/>
    <w:rsid w:val="00DE4037"/>
    <w:rsid w:val="00DE40EA"/>
    <w:rsid w:val="00DE432B"/>
    <w:rsid w:val="00DE4708"/>
    <w:rsid w:val="00DE4765"/>
    <w:rsid w:val="00DE48D6"/>
    <w:rsid w:val="00DE4963"/>
    <w:rsid w:val="00DE4C27"/>
    <w:rsid w:val="00DE4C4B"/>
    <w:rsid w:val="00DE4D1B"/>
    <w:rsid w:val="00DE4EC9"/>
    <w:rsid w:val="00DE4EEA"/>
    <w:rsid w:val="00DE5093"/>
    <w:rsid w:val="00DE50CD"/>
    <w:rsid w:val="00DE545B"/>
    <w:rsid w:val="00DE555C"/>
    <w:rsid w:val="00DE5642"/>
    <w:rsid w:val="00DE565E"/>
    <w:rsid w:val="00DE5815"/>
    <w:rsid w:val="00DE5AC3"/>
    <w:rsid w:val="00DE5CB2"/>
    <w:rsid w:val="00DE5F88"/>
    <w:rsid w:val="00DE6150"/>
    <w:rsid w:val="00DE61C3"/>
    <w:rsid w:val="00DE61D4"/>
    <w:rsid w:val="00DE6211"/>
    <w:rsid w:val="00DE62E1"/>
    <w:rsid w:val="00DE6344"/>
    <w:rsid w:val="00DE63A9"/>
    <w:rsid w:val="00DE6594"/>
    <w:rsid w:val="00DE6685"/>
    <w:rsid w:val="00DE66FE"/>
    <w:rsid w:val="00DE6757"/>
    <w:rsid w:val="00DE69AE"/>
    <w:rsid w:val="00DE6BDB"/>
    <w:rsid w:val="00DE6BF0"/>
    <w:rsid w:val="00DE6D0B"/>
    <w:rsid w:val="00DE7187"/>
    <w:rsid w:val="00DE72A7"/>
    <w:rsid w:val="00DE78AC"/>
    <w:rsid w:val="00DE7984"/>
    <w:rsid w:val="00DE7F8A"/>
    <w:rsid w:val="00DE7FEF"/>
    <w:rsid w:val="00DF003B"/>
    <w:rsid w:val="00DF005C"/>
    <w:rsid w:val="00DF013E"/>
    <w:rsid w:val="00DF02ED"/>
    <w:rsid w:val="00DF0363"/>
    <w:rsid w:val="00DF03BD"/>
    <w:rsid w:val="00DF0493"/>
    <w:rsid w:val="00DF0628"/>
    <w:rsid w:val="00DF0A27"/>
    <w:rsid w:val="00DF0AF4"/>
    <w:rsid w:val="00DF0D91"/>
    <w:rsid w:val="00DF1179"/>
    <w:rsid w:val="00DF12CC"/>
    <w:rsid w:val="00DF13AD"/>
    <w:rsid w:val="00DF13B7"/>
    <w:rsid w:val="00DF143F"/>
    <w:rsid w:val="00DF1495"/>
    <w:rsid w:val="00DF1553"/>
    <w:rsid w:val="00DF1556"/>
    <w:rsid w:val="00DF16FB"/>
    <w:rsid w:val="00DF17ED"/>
    <w:rsid w:val="00DF18F9"/>
    <w:rsid w:val="00DF1A17"/>
    <w:rsid w:val="00DF1AED"/>
    <w:rsid w:val="00DF1BB5"/>
    <w:rsid w:val="00DF1D7F"/>
    <w:rsid w:val="00DF1F66"/>
    <w:rsid w:val="00DF202D"/>
    <w:rsid w:val="00DF20AA"/>
    <w:rsid w:val="00DF2505"/>
    <w:rsid w:val="00DF264D"/>
    <w:rsid w:val="00DF2B57"/>
    <w:rsid w:val="00DF2BAF"/>
    <w:rsid w:val="00DF2BD1"/>
    <w:rsid w:val="00DF2D40"/>
    <w:rsid w:val="00DF2E99"/>
    <w:rsid w:val="00DF2F4C"/>
    <w:rsid w:val="00DF3126"/>
    <w:rsid w:val="00DF3183"/>
    <w:rsid w:val="00DF3715"/>
    <w:rsid w:val="00DF3A16"/>
    <w:rsid w:val="00DF3AB1"/>
    <w:rsid w:val="00DF3C61"/>
    <w:rsid w:val="00DF3CA9"/>
    <w:rsid w:val="00DF3E43"/>
    <w:rsid w:val="00DF3FD6"/>
    <w:rsid w:val="00DF41B9"/>
    <w:rsid w:val="00DF4211"/>
    <w:rsid w:val="00DF4402"/>
    <w:rsid w:val="00DF4403"/>
    <w:rsid w:val="00DF4483"/>
    <w:rsid w:val="00DF44D8"/>
    <w:rsid w:val="00DF4879"/>
    <w:rsid w:val="00DF49E0"/>
    <w:rsid w:val="00DF4CA6"/>
    <w:rsid w:val="00DF527F"/>
    <w:rsid w:val="00DF528D"/>
    <w:rsid w:val="00DF554D"/>
    <w:rsid w:val="00DF578D"/>
    <w:rsid w:val="00DF583E"/>
    <w:rsid w:val="00DF591D"/>
    <w:rsid w:val="00DF5966"/>
    <w:rsid w:val="00DF597A"/>
    <w:rsid w:val="00DF5A19"/>
    <w:rsid w:val="00DF5B7F"/>
    <w:rsid w:val="00DF5FC2"/>
    <w:rsid w:val="00DF6088"/>
    <w:rsid w:val="00DF61E3"/>
    <w:rsid w:val="00DF652A"/>
    <w:rsid w:val="00DF6681"/>
    <w:rsid w:val="00DF67FA"/>
    <w:rsid w:val="00DF6806"/>
    <w:rsid w:val="00DF686C"/>
    <w:rsid w:val="00DF69CD"/>
    <w:rsid w:val="00DF6C0D"/>
    <w:rsid w:val="00DF6D85"/>
    <w:rsid w:val="00DF6DD0"/>
    <w:rsid w:val="00DF71CB"/>
    <w:rsid w:val="00DF7239"/>
    <w:rsid w:val="00DF72AF"/>
    <w:rsid w:val="00DF74A5"/>
    <w:rsid w:val="00DF7586"/>
    <w:rsid w:val="00DF782A"/>
    <w:rsid w:val="00DF7935"/>
    <w:rsid w:val="00DF79B7"/>
    <w:rsid w:val="00DF7B99"/>
    <w:rsid w:val="00DF7DBA"/>
    <w:rsid w:val="00E000BD"/>
    <w:rsid w:val="00E00589"/>
    <w:rsid w:val="00E00742"/>
    <w:rsid w:val="00E00827"/>
    <w:rsid w:val="00E00AC0"/>
    <w:rsid w:val="00E00C18"/>
    <w:rsid w:val="00E00E00"/>
    <w:rsid w:val="00E00F2C"/>
    <w:rsid w:val="00E00F67"/>
    <w:rsid w:val="00E01246"/>
    <w:rsid w:val="00E01257"/>
    <w:rsid w:val="00E0162D"/>
    <w:rsid w:val="00E0187A"/>
    <w:rsid w:val="00E0199F"/>
    <w:rsid w:val="00E01EB9"/>
    <w:rsid w:val="00E01F9C"/>
    <w:rsid w:val="00E023C8"/>
    <w:rsid w:val="00E0247B"/>
    <w:rsid w:val="00E02861"/>
    <w:rsid w:val="00E0289C"/>
    <w:rsid w:val="00E02AA8"/>
    <w:rsid w:val="00E02ACD"/>
    <w:rsid w:val="00E02AFB"/>
    <w:rsid w:val="00E02AFC"/>
    <w:rsid w:val="00E02C5B"/>
    <w:rsid w:val="00E02DA7"/>
    <w:rsid w:val="00E02F8F"/>
    <w:rsid w:val="00E03675"/>
    <w:rsid w:val="00E03717"/>
    <w:rsid w:val="00E03D90"/>
    <w:rsid w:val="00E03E20"/>
    <w:rsid w:val="00E03F35"/>
    <w:rsid w:val="00E041BF"/>
    <w:rsid w:val="00E042B1"/>
    <w:rsid w:val="00E0447D"/>
    <w:rsid w:val="00E04628"/>
    <w:rsid w:val="00E04984"/>
    <w:rsid w:val="00E04A81"/>
    <w:rsid w:val="00E04C28"/>
    <w:rsid w:val="00E04DE1"/>
    <w:rsid w:val="00E04EE1"/>
    <w:rsid w:val="00E04FD0"/>
    <w:rsid w:val="00E05018"/>
    <w:rsid w:val="00E05272"/>
    <w:rsid w:val="00E059B1"/>
    <w:rsid w:val="00E05A18"/>
    <w:rsid w:val="00E05C33"/>
    <w:rsid w:val="00E05D73"/>
    <w:rsid w:val="00E064A8"/>
    <w:rsid w:val="00E06810"/>
    <w:rsid w:val="00E06835"/>
    <w:rsid w:val="00E068CC"/>
    <w:rsid w:val="00E06A2D"/>
    <w:rsid w:val="00E06B5B"/>
    <w:rsid w:val="00E06B76"/>
    <w:rsid w:val="00E06EF8"/>
    <w:rsid w:val="00E07008"/>
    <w:rsid w:val="00E07039"/>
    <w:rsid w:val="00E071AC"/>
    <w:rsid w:val="00E07589"/>
    <w:rsid w:val="00E0784E"/>
    <w:rsid w:val="00E0797A"/>
    <w:rsid w:val="00E0799E"/>
    <w:rsid w:val="00E07ADE"/>
    <w:rsid w:val="00E07B6D"/>
    <w:rsid w:val="00E07C6C"/>
    <w:rsid w:val="00E07FDB"/>
    <w:rsid w:val="00E1010E"/>
    <w:rsid w:val="00E1069B"/>
    <w:rsid w:val="00E10725"/>
    <w:rsid w:val="00E10763"/>
    <w:rsid w:val="00E10DD8"/>
    <w:rsid w:val="00E10F64"/>
    <w:rsid w:val="00E10FD9"/>
    <w:rsid w:val="00E11148"/>
    <w:rsid w:val="00E1117E"/>
    <w:rsid w:val="00E11380"/>
    <w:rsid w:val="00E114CF"/>
    <w:rsid w:val="00E11541"/>
    <w:rsid w:val="00E1190E"/>
    <w:rsid w:val="00E11A72"/>
    <w:rsid w:val="00E11B36"/>
    <w:rsid w:val="00E11BA9"/>
    <w:rsid w:val="00E11F2D"/>
    <w:rsid w:val="00E1204D"/>
    <w:rsid w:val="00E1206D"/>
    <w:rsid w:val="00E12300"/>
    <w:rsid w:val="00E125B7"/>
    <w:rsid w:val="00E125C9"/>
    <w:rsid w:val="00E12669"/>
    <w:rsid w:val="00E12861"/>
    <w:rsid w:val="00E12A50"/>
    <w:rsid w:val="00E12C0D"/>
    <w:rsid w:val="00E12C95"/>
    <w:rsid w:val="00E12CE3"/>
    <w:rsid w:val="00E12CF8"/>
    <w:rsid w:val="00E12D9F"/>
    <w:rsid w:val="00E132BC"/>
    <w:rsid w:val="00E133D6"/>
    <w:rsid w:val="00E13524"/>
    <w:rsid w:val="00E13528"/>
    <w:rsid w:val="00E1363D"/>
    <w:rsid w:val="00E136A2"/>
    <w:rsid w:val="00E136E6"/>
    <w:rsid w:val="00E13725"/>
    <w:rsid w:val="00E13F9F"/>
    <w:rsid w:val="00E14055"/>
    <w:rsid w:val="00E1410E"/>
    <w:rsid w:val="00E1464E"/>
    <w:rsid w:val="00E14741"/>
    <w:rsid w:val="00E1494C"/>
    <w:rsid w:val="00E14A5D"/>
    <w:rsid w:val="00E14D3A"/>
    <w:rsid w:val="00E14D66"/>
    <w:rsid w:val="00E14D91"/>
    <w:rsid w:val="00E14DF6"/>
    <w:rsid w:val="00E1518C"/>
    <w:rsid w:val="00E1523A"/>
    <w:rsid w:val="00E15300"/>
    <w:rsid w:val="00E15363"/>
    <w:rsid w:val="00E15769"/>
    <w:rsid w:val="00E15999"/>
    <w:rsid w:val="00E1599C"/>
    <w:rsid w:val="00E15B81"/>
    <w:rsid w:val="00E15FD8"/>
    <w:rsid w:val="00E1626C"/>
    <w:rsid w:val="00E16501"/>
    <w:rsid w:val="00E165AB"/>
    <w:rsid w:val="00E1660D"/>
    <w:rsid w:val="00E16731"/>
    <w:rsid w:val="00E16A80"/>
    <w:rsid w:val="00E16B5B"/>
    <w:rsid w:val="00E16B75"/>
    <w:rsid w:val="00E16DDE"/>
    <w:rsid w:val="00E16EE7"/>
    <w:rsid w:val="00E16FCD"/>
    <w:rsid w:val="00E17073"/>
    <w:rsid w:val="00E170D2"/>
    <w:rsid w:val="00E171A7"/>
    <w:rsid w:val="00E172E5"/>
    <w:rsid w:val="00E1748F"/>
    <w:rsid w:val="00E17555"/>
    <w:rsid w:val="00E176F8"/>
    <w:rsid w:val="00E1770E"/>
    <w:rsid w:val="00E17A47"/>
    <w:rsid w:val="00E17B0F"/>
    <w:rsid w:val="00E17B64"/>
    <w:rsid w:val="00E17B92"/>
    <w:rsid w:val="00E20175"/>
    <w:rsid w:val="00E203CE"/>
    <w:rsid w:val="00E2040F"/>
    <w:rsid w:val="00E207D0"/>
    <w:rsid w:val="00E20840"/>
    <w:rsid w:val="00E209FD"/>
    <w:rsid w:val="00E20B21"/>
    <w:rsid w:val="00E20B4E"/>
    <w:rsid w:val="00E20B53"/>
    <w:rsid w:val="00E20D36"/>
    <w:rsid w:val="00E2109F"/>
    <w:rsid w:val="00E210B4"/>
    <w:rsid w:val="00E2121B"/>
    <w:rsid w:val="00E212A2"/>
    <w:rsid w:val="00E21323"/>
    <w:rsid w:val="00E215F0"/>
    <w:rsid w:val="00E2183B"/>
    <w:rsid w:val="00E21A87"/>
    <w:rsid w:val="00E22480"/>
    <w:rsid w:val="00E22703"/>
    <w:rsid w:val="00E22CAB"/>
    <w:rsid w:val="00E22D6E"/>
    <w:rsid w:val="00E22E73"/>
    <w:rsid w:val="00E2303E"/>
    <w:rsid w:val="00E2324F"/>
    <w:rsid w:val="00E23393"/>
    <w:rsid w:val="00E233AB"/>
    <w:rsid w:val="00E234F2"/>
    <w:rsid w:val="00E23695"/>
    <w:rsid w:val="00E23803"/>
    <w:rsid w:val="00E23818"/>
    <w:rsid w:val="00E23851"/>
    <w:rsid w:val="00E23BA0"/>
    <w:rsid w:val="00E23D57"/>
    <w:rsid w:val="00E23DA6"/>
    <w:rsid w:val="00E23E61"/>
    <w:rsid w:val="00E23E98"/>
    <w:rsid w:val="00E23EF6"/>
    <w:rsid w:val="00E24128"/>
    <w:rsid w:val="00E242A5"/>
    <w:rsid w:val="00E24457"/>
    <w:rsid w:val="00E24508"/>
    <w:rsid w:val="00E245B7"/>
    <w:rsid w:val="00E246FE"/>
    <w:rsid w:val="00E248AD"/>
    <w:rsid w:val="00E249F3"/>
    <w:rsid w:val="00E24B0D"/>
    <w:rsid w:val="00E24F6C"/>
    <w:rsid w:val="00E24FED"/>
    <w:rsid w:val="00E251A7"/>
    <w:rsid w:val="00E251CE"/>
    <w:rsid w:val="00E25548"/>
    <w:rsid w:val="00E25697"/>
    <w:rsid w:val="00E25801"/>
    <w:rsid w:val="00E25808"/>
    <w:rsid w:val="00E258FA"/>
    <w:rsid w:val="00E25993"/>
    <w:rsid w:val="00E25A8E"/>
    <w:rsid w:val="00E25D54"/>
    <w:rsid w:val="00E25F06"/>
    <w:rsid w:val="00E25FF4"/>
    <w:rsid w:val="00E25FF7"/>
    <w:rsid w:val="00E2601F"/>
    <w:rsid w:val="00E26150"/>
    <w:rsid w:val="00E263CE"/>
    <w:rsid w:val="00E264DF"/>
    <w:rsid w:val="00E264EF"/>
    <w:rsid w:val="00E2666E"/>
    <w:rsid w:val="00E267E2"/>
    <w:rsid w:val="00E267E3"/>
    <w:rsid w:val="00E268FE"/>
    <w:rsid w:val="00E269E6"/>
    <w:rsid w:val="00E26C54"/>
    <w:rsid w:val="00E26E9C"/>
    <w:rsid w:val="00E26ED0"/>
    <w:rsid w:val="00E26FC2"/>
    <w:rsid w:val="00E27083"/>
    <w:rsid w:val="00E270D2"/>
    <w:rsid w:val="00E27113"/>
    <w:rsid w:val="00E272CB"/>
    <w:rsid w:val="00E273CD"/>
    <w:rsid w:val="00E274E0"/>
    <w:rsid w:val="00E27542"/>
    <w:rsid w:val="00E275A0"/>
    <w:rsid w:val="00E276AC"/>
    <w:rsid w:val="00E2775B"/>
    <w:rsid w:val="00E27925"/>
    <w:rsid w:val="00E279DB"/>
    <w:rsid w:val="00E27C1A"/>
    <w:rsid w:val="00E27F83"/>
    <w:rsid w:val="00E30136"/>
    <w:rsid w:val="00E301AA"/>
    <w:rsid w:val="00E302D3"/>
    <w:rsid w:val="00E30399"/>
    <w:rsid w:val="00E3070D"/>
    <w:rsid w:val="00E3076C"/>
    <w:rsid w:val="00E30874"/>
    <w:rsid w:val="00E30BD2"/>
    <w:rsid w:val="00E30CC6"/>
    <w:rsid w:val="00E30CD3"/>
    <w:rsid w:val="00E3100D"/>
    <w:rsid w:val="00E31098"/>
    <w:rsid w:val="00E310D0"/>
    <w:rsid w:val="00E3122F"/>
    <w:rsid w:val="00E31255"/>
    <w:rsid w:val="00E312CA"/>
    <w:rsid w:val="00E3130E"/>
    <w:rsid w:val="00E31393"/>
    <w:rsid w:val="00E3150D"/>
    <w:rsid w:val="00E31521"/>
    <w:rsid w:val="00E31564"/>
    <w:rsid w:val="00E31673"/>
    <w:rsid w:val="00E31AC8"/>
    <w:rsid w:val="00E31D20"/>
    <w:rsid w:val="00E31D8B"/>
    <w:rsid w:val="00E320F6"/>
    <w:rsid w:val="00E3216D"/>
    <w:rsid w:val="00E32356"/>
    <w:rsid w:val="00E327B1"/>
    <w:rsid w:val="00E32841"/>
    <w:rsid w:val="00E32BE2"/>
    <w:rsid w:val="00E32E70"/>
    <w:rsid w:val="00E32F3D"/>
    <w:rsid w:val="00E331F7"/>
    <w:rsid w:val="00E3321B"/>
    <w:rsid w:val="00E332C3"/>
    <w:rsid w:val="00E332C6"/>
    <w:rsid w:val="00E335A0"/>
    <w:rsid w:val="00E33664"/>
    <w:rsid w:val="00E33803"/>
    <w:rsid w:val="00E338C2"/>
    <w:rsid w:val="00E33A05"/>
    <w:rsid w:val="00E33ABC"/>
    <w:rsid w:val="00E33AC1"/>
    <w:rsid w:val="00E33DA3"/>
    <w:rsid w:val="00E34088"/>
    <w:rsid w:val="00E34246"/>
    <w:rsid w:val="00E346A5"/>
    <w:rsid w:val="00E34A4A"/>
    <w:rsid w:val="00E34E8D"/>
    <w:rsid w:val="00E34F25"/>
    <w:rsid w:val="00E3501F"/>
    <w:rsid w:val="00E3526D"/>
    <w:rsid w:val="00E35513"/>
    <w:rsid w:val="00E355DE"/>
    <w:rsid w:val="00E35787"/>
    <w:rsid w:val="00E358AD"/>
    <w:rsid w:val="00E35914"/>
    <w:rsid w:val="00E35A52"/>
    <w:rsid w:val="00E35C0B"/>
    <w:rsid w:val="00E35C46"/>
    <w:rsid w:val="00E35DA7"/>
    <w:rsid w:val="00E35E69"/>
    <w:rsid w:val="00E3617F"/>
    <w:rsid w:val="00E36207"/>
    <w:rsid w:val="00E36282"/>
    <w:rsid w:val="00E3634A"/>
    <w:rsid w:val="00E3646E"/>
    <w:rsid w:val="00E3650A"/>
    <w:rsid w:val="00E365ED"/>
    <w:rsid w:val="00E3684E"/>
    <w:rsid w:val="00E368A3"/>
    <w:rsid w:val="00E36A32"/>
    <w:rsid w:val="00E36AAD"/>
    <w:rsid w:val="00E36B66"/>
    <w:rsid w:val="00E36DDE"/>
    <w:rsid w:val="00E36E54"/>
    <w:rsid w:val="00E371D9"/>
    <w:rsid w:val="00E372E1"/>
    <w:rsid w:val="00E3760A"/>
    <w:rsid w:val="00E37860"/>
    <w:rsid w:val="00E37872"/>
    <w:rsid w:val="00E3796A"/>
    <w:rsid w:val="00E37B52"/>
    <w:rsid w:val="00E37EE9"/>
    <w:rsid w:val="00E4060A"/>
    <w:rsid w:val="00E407FF"/>
    <w:rsid w:val="00E40BFB"/>
    <w:rsid w:val="00E41021"/>
    <w:rsid w:val="00E41225"/>
    <w:rsid w:val="00E41357"/>
    <w:rsid w:val="00E413C4"/>
    <w:rsid w:val="00E416B9"/>
    <w:rsid w:val="00E416FB"/>
    <w:rsid w:val="00E419A9"/>
    <w:rsid w:val="00E41AD3"/>
    <w:rsid w:val="00E41B59"/>
    <w:rsid w:val="00E42003"/>
    <w:rsid w:val="00E4208E"/>
    <w:rsid w:val="00E42129"/>
    <w:rsid w:val="00E421EB"/>
    <w:rsid w:val="00E421FE"/>
    <w:rsid w:val="00E424DF"/>
    <w:rsid w:val="00E424E6"/>
    <w:rsid w:val="00E42624"/>
    <w:rsid w:val="00E4275C"/>
    <w:rsid w:val="00E428D0"/>
    <w:rsid w:val="00E429CA"/>
    <w:rsid w:val="00E42AA3"/>
    <w:rsid w:val="00E42AB3"/>
    <w:rsid w:val="00E42AFA"/>
    <w:rsid w:val="00E42B76"/>
    <w:rsid w:val="00E42BD3"/>
    <w:rsid w:val="00E42CD3"/>
    <w:rsid w:val="00E4304F"/>
    <w:rsid w:val="00E431F3"/>
    <w:rsid w:val="00E432C6"/>
    <w:rsid w:val="00E432D8"/>
    <w:rsid w:val="00E433E8"/>
    <w:rsid w:val="00E4381E"/>
    <w:rsid w:val="00E4390E"/>
    <w:rsid w:val="00E43BB0"/>
    <w:rsid w:val="00E43D0F"/>
    <w:rsid w:val="00E43D91"/>
    <w:rsid w:val="00E43F87"/>
    <w:rsid w:val="00E440A7"/>
    <w:rsid w:val="00E443A6"/>
    <w:rsid w:val="00E44580"/>
    <w:rsid w:val="00E44597"/>
    <w:rsid w:val="00E445AE"/>
    <w:rsid w:val="00E44774"/>
    <w:rsid w:val="00E44929"/>
    <w:rsid w:val="00E449BE"/>
    <w:rsid w:val="00E44F53"/>
    <w:rsid w:val="00E45003"/>
    <w:rsid w:val="00E454AC"/>
    <w:rsid w:val="00E4587C"/>
    <w:rsid w:val="00E4597A"/>
    <w:rsid w:val="00E45A98"/>
    <w:rsid w:val="00E45B15"/>
    <w:rsid w:val="00E45B9D"/>
    <w:rsid w:val="00E45CF4"/>
    <w:rsid w:val="00E45E7D"/>
    <w:rsid w:val="00E45F7B"/>
    <w:rsid w:val="00E45FB3"/>
    <w:rsid w:val="00E460BC"/>
    <w:rsid w:val="00E46953"/>
    <w:rsid w:val="00E46963"/>
    <w:rsid w:val="00E46982"/>
    <w:rsid w:val="00E46C9E"/>
    <w:rsid w:val="00E46F51"/>
    <w:rsid w:val="00E47248"/>
    <w:rsid w:val="00E4736F"/>
    <w:rsid w:val="00E47433"/>
    <w:rsid w:val="00E4790B"/>
    <w:rsid w:val="00E47967"/>
    <w:rsid w:val="00E47AC0"/>
    <w:rsid w:val="00E47B74"/>
    <w:rsid w:val="00E47C77"/>
    <w:rsid w:val="00E47D95"/>
    <w:rsid w:val="00E50051"/>
    <w:rsid w:val="00E5006F"/>
    <w:rsid w:val="00E505D8"/>
    <w:rsid w:val="00E50625"/>
    <w:rsid w:val="00E5073E"/>
    <w:rsid w:val="00E50882"/>
    <w:rsid w:val="00E508F7"/>
    <w:rsid w:val="00E50913"/>
    <w:rsid w:val="00E50D22"/>
    <w:rsid w:val="00E510AF"/>
    <w:rsid w:val="00E5128F"/>
    <w:rsid w:val="00E51489"/>
    <w:rsid w:val="00E5167E"/>
    <w:rsid w:val="00E5190D"/>
    <w:rsid w:val="00E51975"/>
    <w:rsid w:val="00E51A5B"/>
    <w:rsid w:val="00E51CAC"/>
    <w:rsid w:val="00E51F12"/>
    <w:rsid w:val="00E51F21"/>
    <w:rsid w:val="00E51FF8"/>
    <w:rsid w:val="00E52208"/>
    <w:rsid w:val="00E522FA"/>
    <w:rsid w:val="00E52816"/>
    <w:rsid w:val="00E528EC"/>
    <w:rsid w:val="00E529FD"/>
    <w:rsid w:val="00E52C11"/>
    <w:rsid w:val="00E52E57"/>
    <w:rsid w:val="00E52F2A"/>
    <w:rsid w:val="00E530BB"/>
    <w:rsid w:val="00E530F8"/>
    <w:rsid w:val="00E53233"/>
    <w:rsid w:val="00E53378"/>
    <w:rsid w:val="00E5343D"/>
    <w:rsid w:val="00E53933"/>
    <w:rsid w:val="00E53C90"/>
    <w:rsid w:val="00E53C9D"/>
    <w:rsid w:val="00E53D79"/>
    <w:rsid w:val="00E53F08"/>
    <w:rsid w:val="00E544F9"/>
    <w:rsid w:val="00E545C3"/>
    <w:rsid w:val="00E5463F"/>
    <w:rsid w:val="00E54641"/>
    <w:rsid w:val="00E54752"/>
    <w:rsid w:val="00E549E6"/>
    <w:rsid w:val="00E54A10"/>
    <w:rsid w:val="00E54C43"/>
    <w:rsid w:val="00E54D53"/>
    <w:rsid w:val="00E54DCF"/>
    <w:rsid w:val="00E5521C"/>
    <w:rsid w:val="00E55597"/>
    <w:rsid w:val="00E5567A"/>
    <w:rsid w:val="00E55928"/>
    <w:rsid w:val="00E55986"/>
    <w:rsid w:val="00E55AF1"/>
    <w:rsid w:val="00E55B5B"/>
    <w:rsid w:val="00E55BD4"/>
    <w:rsid w:val="00E55C6B"/>
    <w:rsid w:val="00E55CAA"/>
    <w:rsid w:val="00E55E7F"/>
    <w:rsid w:val="00E55F7D"/>
    <w:rsid w:val="00E564E3"/>
    <w:rsid w:val="00E566B5"/>
    <w:rsid w:val="00E56821"/>
    <w:rsid w:val="00E56A13"/>
    <w:rsid w:val="00E56D24"/>
    <w:rsid w:val="00E56E66"/>
    <w:rsid w:val="00E57223"/>
    <w:rsid w:val="00E5778E"/>
    <w:rsid w:val="00E577DA"/>
    <w:rsid w:val="00E578A4"/>
    <w:rsid w:val="00E57908"/>
    <w:rsid w:val="00E57A08"/>
    <w:rsid w:val="00E57BBA"/>
    <w:rsid w:val="00E57CDF"/>
    <w:rsid w:val="00E57EE7"/>
    <w:rsid w:val="00E57EF3"/>
    <w:rsid w:val="00E60261"/>
    <w:rsid w:val="00E604AA"/>
    <w:rsid w:val="00E604F0"/>
    <w:rsid w:val="00E6070F"/>
    <w:rsid w:val="00E60889"/>
    <w:rsid w:val="00E60A8E"/>
    <w:rsid w:val="00E60B01"/>
    <w:rsid w:val="00E60B47"/>
    <w:rsid w:val="00E60BD2"/>
    <w:rsid w:val="00E60CE0"/>
    <w:rsid w:val="00E60E73"/>
    <w:rsid w:val="00E611E1"/>
    <w:rsid w:val="00E611F3"/>
    <w:rsid w:val="00E6120D"/>
    <w:rsid w:val="00E6138B"/>
    <w:rsid w:val="00E61434"/>
    <w:rsid w:val="00E61E91"/>
    <w:rsid w:val="00E62430"/>
    <w:rsid w:val="00E626D8"/>
    <w:rsid w:val="00E626E0"/>
    <w:rsid w:val="00E62B7F"/>
    <w:rsid w:val="00E62C3D"/>
    <w:rsid w:val="00E62E04"/>
    <w:rsid w:val="00E62E11"/>
    <w:rsid w:val="00E62E31"/>
    <w:rsid w:val="00E62E4D"/>
    <w:rsid w:val="00E62EC3"/>
    <w:rsid w:val="00E63522"/>
    <w:rsid w:val="00E6372B"/>
    <w:rsid w:val="00E6378A"/>
    <w:rsid w:val="00E637AF"/>
    <w:rsid w:val="00E63AAF"/>
    <w:rsid w:val="00E63BBF"/>
    <w:rsid w:val="00E63F58"/>
    <w:rsid w:val="00E640E4"/>
    <w:rsid w:val="00E641B6"/>
    <w:rsid w:val="00E642A5"/>
    <w:rsid w:val="00E6457E"/>
    <w:rsid w:val="00E6468A"/>
    <w:rsid w:val="00E649F7"/>
    <w:rsid w:val="00E64A8C"/>
    <w:rsid w:val="00E64D55"/>
    <w:rsid w:val="00E64EE3"/>
    <w:rsid w:val="00E64F39"/>
    <w:rsid w:val="00E6526C"/>
    <w:rsid w:val="00E65287"/>
    <w:rsid w:val="00E652A1"/>
    <w:rsid w:val="00E652FB"/>
    <w:rsid w:val="00E653B1"/>
    <w:rsid w:val="00E65723"/>
    <w:rsid w:val="00E65D5F"/>
    <w:rsid w:val="00E65E81"/>
    <w:rsid w:val="00E65FD2"/>
    <w:rsid w:val="00E66308"/>
    <w:rsid w:val="00E663FB"/>
    <w:rsid w:val="00E6646D"/>
    <w:rsid w:val="00E66598"/>
    <w:rsid w:val="00E666D3"/>
    <w:rsid w:val="00E66731"/>
    <w:rsid w:val="00E6681B"/>
    <w:rsid w:val="00E66932"/>
    <w:rsid w:val="00E66947"/>
    <w:rsid w:val="00E66A16"/>
    <w:rsid w:val="00E67300"/>
    <w:rsid w:val="00E67393"/>
    <w:rsid w:val="00E674A0"/>
    <w:rsid w:val="00E675F1"/>
    <w:rsid w:val="00E678AD"/>
    <w:rsid w:val="00E67953"/>
    <w:rsid w:val="00E67A13"/>
    <w:rsid w:val="00E67AEC"/>
    <w:rsid w:val="00E67DDC"/>
    <w:rsid w:val="00E67FFB"/>
    <w:rsid w:val="00E701D9"/>
    <w:rsid w:val="00E702C2"/>
    <w:rsid w:val="00E70D26"/>
    <w:rsid w:val="00E7107B"/>
    <w:rsid w:val="00E712DD"/>
    <w:rsid w:val="00E71414"/>
    <w:rsid w:val="00E7174F"/>
    <w:rsid w:val="00E71761"/>
    <w:rsid w:val="00E717A1"/>
    <w:rsid w:val="00E717BC"/>
    <w:rsid w:val="00E71835"/>
    <w:rsid w:val="00E71988"/>
    <w:rsid w:val="00E719D0"/>
    <w:rsid w:val="00E71A28"/>
    <w:rsid w:val="00E71A45"/>
    <w:rsid w:val="00E71B0E"/>
    <w:rsid w:val="00E71C52"/>
    <w:rsid w:val="00E71C89"/>
    <w:rsid w:val="00E71CD3"/>
    <w:rsid w:val="00E71FAE"/>
    <w:rsid w:val="00E72290"/>
    <w:rsid w:val="00E722B7"/>
    <w:rsid w:val="00E724EE"/>
    <w:rsid w:val="00E7255B"/>
    <w:rsid w:val="00E7259D"/>
    <w:rsid w:val="00E72631"/>
    <w:rsid w:val="00E72732"/>
    <w:rsid w:val="00E72924"/>
    <w:rsid w:val="00E72AE4"/>
    <w:rsid w:val="00E72CB3"/>
    <w:rsid w:val="00E72DEF"/>
    <w:rsid w:val="00E72EAB"/>
    <w:rsid w:val="00E731FF"/>
    <w:rsid w:val="00E732FC"/>
    <w:rsid w:val="00E738A9"/>
    <w:rsid w:val="00E7390A"/>
    <w:rsid w:val="00E73B31"/>
    <w:rsid w:val="00E73BE3"/>
    <w:rsid w:val="00E73DBC"/>
    <w:rsid w:val="00E73EBC"/>
    <w:rsid w:val="00E7412B"/>
    <w:rsid w:val="00E7414A"/>
    <w:rsid w:val="00E74195"/>
    <w:rsid w:val="00E74258"/>
    <w:rsid w:val="00E74380"/>
    <w:rsid w:val="00E74822"/>
    <w:rsid w:val="00E74DBF"/>
    <w:rsid w:val="00E74F55"/>
    <w:rsid w:val="00E74F84"/>
    <w:rsid w:val="00E751EE"/>
    <w:rsid w:val="00E7558E"/>
    <w:rsid w:val="00E755A4"/>
    <w:rsid w:val="00E755D3"/>
    <w:rsid w:val="00E75649"/>
    <w:rsid w:val="00E756CE"/>
    <w:rsid w:val="00E757E9"/>
    <w:rsid w:val="00E7580A"/>
    <w:rsid w:val="00E75AA2"/>
    <w:rsid w:val="00E75B1D"/>
    <w:rsid w:val="00E75D32"/>
    <w:rsid w:val="00E75DCA"/>
    <w:rsid w:val="00E75DD0"/>
    <w:rsid w:val="00E7616F"/>
    <w:rsid w:val="00E76194"/>
    <w:rsid w:val="00E7630B"/>
    <w:rsid w:val="00E76496"/>
    <w:rsid w:val="00E7659A"/>
    <w:rsid w:val="00E766A4"/>
    <w:rsid w:val="00E76922"/>
    <w:rsid w:val="00E76BD3"/>
    <w:rsid w:val="00E76DF9"/>
    <w:rsid w:val="00E76EB5"/>
    <w:rsid w:val="00E76F9D"/>
    <w:rsid w:val="00E7700C"/>
    <w:rsid w:val="00E77097"/>
    <w:rsid w:val="00E7721A"/>
    <w:rsid w:val="00E77375"/>
    <w:rsid w:val="00E773BB"/>
    <w:rsid w:val="00E7766C"/>
    <w:rsid w:val="00E779E8"/>
    <w:rsid w:val="00E77B36"/>
    <w:rsid w:val="00E77B8D"/>
    <w:rsid w:val="00E77C23"/>
    <w:rsid w:val="00E77C27"/>
    <w:rsid w:val="00E77C4D"/>
    <w:rsid w:val="00E8072A"/>
    <w:rsid w:val="00E809BC"/>
    <w:rsid w:val="00E80A60"/>
    <w:rsid w:val="00E80F8F"/>
    <w:rsid w:val="00E80FD3"/>
    <w:rsid w:val="00E81004"/>
    <w:rsid w:val="00E81144"/>
    <w:rsid w:val="00E81153"/>
    <w:rsid w:val="00E811C0"/>
    <w:rsid w:val="00E81336"/>
    <w:rsid w:val="00E813ED"/>
    <w:rsid w:val="00E8183C"/>
    <w:rsid w:val="00E81AC1"/>
    <w:rsid w:val="00E81BD9"/>
    <w:rsid w:val="00E8209B"/>
    <w:rsid w:val="00E821E2"/>
    <w:rsid w:val="00E822DA"/>
    <w:rsid w:val="00E8240A"/>
    <w:rsid w:val="00E8267E"/>
    <w:rsid w:val="00E82746"/>
    <w:rsid w:val="00E82971"/>
    <w:rsid w:val="00E82A92"/>
    <w:rsid w:val="00E82C46"/>
    <w:rsid w:val="00E82D39"/>
    <w:rsid w:val="00E82E61"/>
    <w:rsid w:val="00E82F50"/>
    <w:rsid w:val="00E82F84"/>
    <w:rsid w:val="00E83056"/>
    <w:rsid w:val="00E83239"/>
    <w:rsid w:val="00E8333C"/>
    <w:rsid w:val="00E83770"/>
    <w:rsid w:val="00E838A3"/>
    <w:rsid w:val="00E838BB"/>
    <w:rsid w:val="00E83927"/>
    <w:rsid w:val="00E839BB"/>
    <w:rsid w:val="00E83E74"/>
    <w:rsid w:val="00E83E90"/>
    <w:rsid w:val="00E83EBA"/>
    <w:rsid w:val="00E83F70"/>
    <w:rsid w:val="00E84026"/>
    <w:rsid w:val="00E8417F"/>
    <w:rsid w:val="00E8422D"/>
    <w:rsid w:val="00E8456C"/>
    <w:rsid w:val="00E8479C"/>
    <w:rsid w:val="00E84A2E"/>
    <w:rsid w:val="00E84B24"/>
    <w:rsid w:val="00E84D3D"/>
    <w:rsid w:val="00E85469"/>
    <w:rsid w:val="00E8550E"/>
    <w:rsid w:val="00E85A18"/>
    <w:rsid w:val="00E85C06"/>
    <w:rsid w:val="00E85CE7"/>
    <w:rsid w:val="00E85D87"/>
    <w:rsid w:val="00E85FB9"/>
    <w:rsid w:val="00E860FA"/>
    <w:rsid w:val="00E86143"/>
    <w:rsid w:val="00E862A7"/>
    <w:rsid w:val="00E865EC"/>
    <w:rsid w:val="00E867E0"/>
    <w:rsid w:val="00E869E7"/>
    <w:rsid w:val="00E86A5F"/>
    <w:rsid w:val="00E86C3E"/>
    <w:rsid w:val="00E86C5F"/>
    <w:rsid w:val="00E86E3D"/>
    <w:rsid w:val="00E87233"/>
    <w:rsid w:val="00E87244"/>
    <w:rsid w:val="00E872C2"/>
    <w:rsid w:val="00E87316"/>
    <w:rsid w:val="00E8736E"/>
    <w:rsid w:val="00E874C8"/>
    <w:rsid w:val="00E874CF"/>
    <w:rsid w:val="00E875EE"/>
    <w:rsid w:val="00E87941"/>
    <w:rsid w:val="00E87AE4"/>
    <w:rsid w:val="00E87C44"/>
    <w:rsid w:val="00E87CC5"/>
    <w:rsid w:val="00E87D28"/>
    <w:rsid w:val="00E87FF0"/>
    <w:rsid w:val="00E90163"/>
    <w:rsid w:val="00E90266"/>
    <w:rsid w:val="00E908F1"/>
    <w:rsid w:val="00E90ABD"/>
    <w:rsid w:val="00E90DBA"/>
    <w:rsid w:val="00E91102"/>
    <w:rsid w:val="00E9175F"/>
    <w:rsid w:val="00E918C7"/>
    <w:rsid w:val="00E91C5A"/>
    <w:rsid w:val="00E91D60"/>
    <w:rsid w:val="00E91D79"/>
    <w:rsid w:val="00E91F9B"/>
    <w:rsid w:val="00E92498"/>
    <w:rsid w:val="00E924D2"/>
    <w:rsid w:val="00E924EE"/>
    <w:rsid w:val="00E927C4"/>
    <w:rsid w:val="00E92E65"/>
    <w:rsid w:val="00E93053"/>
    <w:rsid w:val="00E9320A"/>
    <w:rsid w:val="00E932C0"/>
    <w:rsid w:val="00E9355F"/>
    <w:rsid w:val="00E93AA8"/>
    <w:rsid w:val="00E93B3C"/>
    <w:rsid w:val="00E93B9E"/>
    <w:rsid w:val="00E93C0C"/>
    <w:rsid w:val="00E93DF7"/>
    <w:rsid w:val="00E9408F"/>
    <w:rsid w:val="00E940ED"/>
    <w:rsid w:val="00E94446"/>
    <w:rsid w:val="00E94692"/>
    <w:rsid w:val="00E94A33"/>
    <w:rsid w:val="00E94A88"/>
    <w:rsid w:val="00E94C2A"/>
    <w:rsid w:val="00E94DC7"/>
    <w:rsid w:val="00E94F4F"/>
    <w:rsid w:val="00E9501A"/>
    <w:rsid w:val="00E95393"/>
    <w:rsid w:val="00E954C1"/>
    <w:rsid w:val="00E95514"/>
    <w:rsid w:val="00E957A4"/>
    <w:rsid w:val="00E958B8"/>
    <w:rsid w:val="00E95978"/>
    <w:rsid w:val="00E95C00"/>
    <w:rsid w:val="00E95C3E"/>
    <w:rsid w:val="00E95C70"/>
    <w:rsid w:val="00E95F49"/>
    <w:rsid w:val="00E9606A"/>
    <w:rsid w:val="00E9648A"/>
    <w:rsid w:val="00E96668"/>
    <w:rsid w:val="00E967CB"/>
    <w:rsid w:val="00E96C34"/>
    <w:rsid w:val="00E96DD6"/>
    <w:rsid w:val="00E96F93"/>
    <w:rsid w:val="00E96FAD"/>
    <w:rsid w:val="00E971C2"/>
    <w:rsid w:val="00E975DB"/>
    <w:rsid w:val="00E97BF5"/>
    <w:rsid w:val="00E97DAF"/>
    <w:rsid w:val="00E97E84"/>
    <w:rsid w:val="00EA0DBD"/>
    <w:rsid w:val="00EA0F9B"/>
    <w:rsid w:val="00EA0FAF"/>
    <w:rsid w:val="00EA1113"/>
    <w:rsid w:val="00EA11F0"/>
    <w:rsid w:val="00EA1339"/>
    <w:rsid w:val="00EA13F5"/>
    <w:rsid w:val="00EA14A1"/>
    <w:rsid w:val="00EA14D2"/>
    <w:rsid w:val="00EA1ABE"/>
    <w:rsid w:val="00EA1B9E"/>
    <w:rsid w:val="00EA1DB2"/>
    <w:rsid w:val="00EA214C"/>
    <w:rsid w:val="00EA2190"/>
    <w:rsid w:val="00EA2449"/>
    <w:rsid w:val="00EA253A"/>
    <w:rsid w:val="00EA25DE"/>
    <w:rsid w:val="00EA2905"/>
    <w:rsid w:val="00EA2BAB"/>
    <w:rsid w:val="00EA2C3F"/>
    <w:rsid w:val="00EA2DB1"/>
    <w:rsid w:val="00EA2F54"/>
    <w:rsid w:val="00EA3043"/>
    <w:rsid w:val="00EA3065"/>
    <w:rsid w:val="00EA30AE"/>
    <w:rsid w:val="00EA32A5"/>
    <w:rsid w:val="00EA3412"/>
    <w:rsid w:val="00EA3740"/>
    <w:rsid w:val="00EA3764"/>
    <w:rsid w:val="00EA383F"/>
    <w:rsid w:val="00EA3A49"/>
    <w:rsid w:val="00EA3A6B"/>
    <w:rsid w:val="00EA3F07"/>
    <w:rsid w:val="00EA4041"/>
    <w:rsid w:val="00EA4071"/>
    <w:rsid w:val="00EA41E7"/>
    <w:rsid w:val="00EA42FF"/>
    <w:rsid w:val="00EA44CF"/>
    <w:rsid w:val="00EA489F"/>
    <w:rsid w:val="00EA49E2"/>
    <w:rsid w:val="00EA4AD4"/>
    <w:rsid w:val="00EA5010"/>
    <w:rsid w:val="00EA52D3"/>
    <w:rsid w:val="00EA53AC"/>
    <w:rsid w:val="00EA53CF"/>
    <w:rsid w:val="00EA54F8"/>
    <w:rsid w:val="00EA5605"/>
    <w:rsid w:val="00EA575E"/>
    <w:rsid w:val="00EA5A6B"/>
    <w:rsid w:val="00EA5A9C"/>
    <w:rsid w:val="00EA5AFB"/>
    <w:rsid w:val="00EA5B0E"/>
    <w:rsid w:val="00EA5C11"/>
    <w:rsid w:val="00EA6605"/>
    <w:rsid w:val="00EA6BDC"/>
    <w:rsid w:val="00EA6BF1"/>
    <w:rsid w:val="00EA711A"/>
    <w:rsid w:val="00EA72AF"/>
    <w:rsid w:val="00EA73CF"/>
    <w:rsid w:val="00EA7A18"/>
    <w:rsid w:val="00EA7BB1"/>
    <w:rsid w:val="00EA7C1B"/>
    <w:rsid w:val="00EA7DED"/>
    <w:rsid w:val="00EA7F8C"/>
    <w:rsid w:val="00EB01A7"/>
    <w:rsid w:val="00EB021D"/>
    <w:rsid w:val="00EB0383"/>
    <w:rsid w:val="00EB0A1F"/>
    <w:rsid w:val="00EB12E3"/>
    <w:rsid w:val="00EB1331"/>
    <w:rsid w:val="00EB13CE"/>
    <w:rsid w:val="00EB15FB"/>
    <w:rsid w:val="00EB1791"/>
    <w:rsid w:val="00EB1911"/>
    <w:rsid w:val="00EB1951"/>
    <w:rsid w:val="00EB1B44"/>
    <w:rsid w:val="00EB1D62"/>
    <w:rsid w:val="00EB1FB7"/>
    <w:rsid w:val="00EB2051"/>
    <w:rsid w:val="00EB20CB"/>
    <w:rsid w:val="00EB2234"/>
    <w:rsid w:val="00EB23A7"/>
    <w:rsid w:val="00EB266E"/>
    <w:rsid w:val="00EB2AD1"/>
    <w:rsid w:val="00EB2B49"/>
    <w:rsid w:val="00EB2B4D"/>
    <w:rsid w:val="00EB2D36"/>
    <w:rsid w:val="00EB2DB7"/>
    <w:rsid w:val="00EB2F43"/>
    <w:rsid w:val="00EB347B"/>
    <w:rsid w:val="00EB3A6E"/>
    <w:rsid w:val="00EB3B0C"/>
    <w:rsid w:val="00EB3BDD"/>
    <w:rsid w:val="00EB3E36"/>
    <w:rsid w:val="00EB440E"/>
    <w:rsid w:val="00EB44DD"/>
    <w:rsid w:val="00EB4581"/>
    <w:rsid w:val="00EB465F"/>
    <w:rsid w:val="00EB4665"/>
    <w:rsid w:val="00EB474F"/>
    <w:rsid w:val="00EB47FE"/>
    <w:rsid w:val="00EB4D0C"/>
    <w:rsid w:val="00EB54E6"/>
    <w:rsid w:val="00EB5B77"/>
    <w:rsid w:val="00EB5BB7"/>
    <w:rsid w:val="00EB5E1D"/>
    <w:rsid w:val="00EB5FB6"/>
    <w:rsid w:val="00EB6028"/>
    <w:rsid w:val="00EB6061"/>
    <w:rsid w:val="00EB6636"/>
    <w:rsid w:val="00EB6765"/>
    <w:rsid w:val="00EB6802"/>
    <w:rsid w:val="00EB6880"/>
    <w:rsid w:val="00EB68A3"/>
    <w:rsid w:val="00EB698A"/>
    <w:rsid w:val="00EB6CF1"/>
    <w:rsid w:val="00EB70F1"/>
    <w:rsid w:val="00EB7182"/>
    <w:rsid w:val="00EB72F4"/>
    <w:rsid w:val="00EB7326"/>
    <w:rsid w:val="00EB7418"/>
    <w:rsid w:val="00EB7443"/>
    <w:rsid w:val="00EB7938"/>
    <w:rsid w:val="00EB7DF4"/>
    <w:rsid w:val="00EB7E26"/>
    <w:rsid w:val="00EB7ED5"/>
    <w:rsid w:val="00EB7F9C"/>
    <w:rsid w:val="00EC0590"/>
    <w:rsid w:val="00EC059A"/>
    <w:rsid w:val="00EC06C5"/>
    <w:rsid w:val="00EC0B8D"/>
    <w:rsid w:val="00EC0DD6"/>
    <w:rsid w:val="00EC0EE5"/>
    <w:rsid w:val="00EC1107"/>
    <w:rsid w:val="00EC1559"/>
    <w:rsid w:val="00EC15CB"/>
    <w:rsid w:val="00EC1779"/>
    <w:rsid w:val="00EC17BC"/>
    <w:rsid w:val="00EC1954"/>
    <w:rsid w:val="00EC1AB8"/>
    <w:rsid w:val="00EC1B4C"/>
    <w:rsid w:val="00EC1B5A"/>
    <w:rsid w:val="00EC1EDD"/>
    <w:rsid w:val="00EC2003"/>
    <w:rsid w:val="00EC2037"/>
    <w:rsid w:val="00EC21BC"/>
    <w:rsid w:val="00EC2500"/>
    <w:rsid w:val="00EC25A4"/>
    <w:rsid w:val="00EC2800"/>
    <w:rsid w:val="00EC2952"/>
    <w:rsid w:val="00EC2A4E"/>
    <w:rsid w:val="00EC2ABA"/>
    <w:rsid w:val="00EC2ECC"/>
    <w:rsid w:val="00EC2FB1"/>
    <w:rsid w:val="00EC2FD0"/>
    <w:rsid w:val="00EC307E"/>
    <w:rsid w:val="00EC311D"/>
    <w:rsid w:val="00EC321B"/>
    <w:rsid w:val="00EC3253"/>
    <w:rsid w:val="00EC343E"/>
    <w:rsid w:val="00EC3500"/>
    <w:rsid w:val="00EC36BA"/>
    <w:rsid w:val="00EC37DA"/>
    <w:rsid w:val="00EC385D"/>
    <w:rsid w:val="00EC398B"/>
    <w:rsid w:val="00EC3B28"/>
    <w:rsid w:val="00EC3B9D"/>
    <w:rsid w:val="00EC3D62"/>
    <w:rsid w:val="00EC3E72"/>
    <w:rsid w:val="00EC4134"/>
    <w:rsid w:val="00EC42C5"/>
    <w:rsid w:val="00EC43B4"/>
    <w:rsid w:val="00EC43D5"/>
    <w:rsid w:val="00EC43E3"/>
    <w:rsid w:val="00EC4523"/>
    <w:rsid w:val="00EC4694"/>
    <w:rsid w:val="00EC46BB"/>
    <w:rsid w:val="00EC4742"/>
    <w:rsid w:val="00EC48B1"/>
    <w:rsid w:val="00EC494D"/>
    <w:rsid w:val="00EC4CEF"/>
    <w:rsid w:val="00EC4E32"/>
    <w:rsid w:val="00EC4E96"/>
    <w:rsid w:val="00EC4F19"/>
    <w:rsid w:val="00EC5079"/>
    <w:rsid w:val="00EC52AB"/>
    <w:rsid w:val="00EC547F"/>
    <w:rsid w:val="00EC54A2"/>
    <w:rsid w:val="00EC5548"/>
    <w:rsid w:val="00EC55E1"/>
    <w:rsid w:val="00EC562F"/>
    <w:rsid w:val="00EC58EE"/>
    <w:rsid w:val="00EC5AFE"/>
    <w:rsid w:val="00EC5B32"/>
    <w:rsid w:val="00EC5B9E"/>
    <w:rsid w:val="00EC5CDE"/>
    <w:rsid w:val="00EC5E13"/>
    <w:rsid w:val="00EC5FF2"/>
    <w:rsid w:val="00EC61AB"/>
    <w:rsid w:val="00EC62C8"/>
    <w:rsid w:val="00EC67C5"/>
    <w:rsid w:val="00EC68E3"/>
    <w:rsid w:val="00EC6A07"/>
    <w:rsid w:val="00EC6D20"/>
    <w:rsid w:val="00EC6DD0"/>
    <w:rsid w:val="00EC7061"/>
    <w:rsid w:val="00EC707B"/>
    <w:rsid w:val="00EC7245"/>
    <w:rsid w:val="00EC7251"/>
    <w:rsid w:val="00EC733C"/>
    <w:rsid w:val="00EC75BD"/>
    <w:rsid w:val="00EC7625"/>
    <w:rsid w:val="00EC7847"/>
    <w:rsid w:val="00EC7933"/>
    <w:rsid w:val="00EC795C"/>
    <w:rsid w:val="00EC7988"/>
    <w:rsid w:val="00EC7C02"/>
    <w:rsid w:val="00ED00B4"/>
    <w:rsid w:val="00ED01A1"/>
    <w:rsid w:val="00ED0275"/>
    <w:rsid w:val="00ED04DE"/>
    <w:rsid w:val="00ED05B7"/>
    <w:rsid w:val="00ED05CC"/>
    <w:rsid w:val="00ED08B0"/>
    <w:rsid w:val="00ED0B9C"/>
    <w:rsid w:val="00ED0E8A"/>
    <w:rsid w:val="00ED0EB6"/>
    <w:rsid w:val="00ED0FBA"/>
    <w:rsid w:val="00ED1243"/>
    <w:rsid w:val="00ED12DC"/>
    <w:rsid w:val="00ED136D"/>
    <w:rsid w:val="00ED13F8"/>
    <w:rsid w:val="00ED1456"/>
    <w:rsid w:val="00ED1466"/>
    <w:rsid w:val="00ED1555"/>
    <w:rsid w:val="00ED15D5"/>
    <w:rsid w:val="00ED15E3"/>
    <w:rsid w:val="00ED16D6"/>
    <w:rsid w:val="00ED1715"/>
    <w:rsid w:val="00ED181E"/>
    <w:rsid w:val="00ED19A8"/>
    <w:rsid w:val="00ED19B1"/>
    <w:rsid w:val="00ED1C15"/>
    <w:rsid w:val="00ED22DA"/>
    <w:rsid w:val="00ED22DF"/>
    <w:rsid w:val="00ED22E6"/>
    <w:rsid w:val="00ED240F"/>
    <w:rsid w:val="00ED260C"/>
    <w:rsid w:val="00ED2ADB"/>
    <w:rsid w:val="00ED2BD0"/>
    <w:rsid w:val="00ED2E02"/>
    <w:rsid w:val="00ED2EA2"/>
    <w:rsid w:val="00ED37BF"/>
    <w:rsid w:val="00ED3D91"/>
    <w:rsid w:val="00ED3E52"/>
    <w:rsid w:val="00ED4129"/>
    <w:rsid w:val="00ED4236"/>
    <w:rsid w:val="00ED4382"/>
    <w:rsid w:val="00ED43E7"/>
    <w:rsid w:val="00ED440C"/>
    <w:rsid w:val="00ED444C"/>
    <w:rsid w:val="00ED4542"/>
    <w:rsid w:val="00ED454C"/>
    <w:rsid w:val="00ED4944"/>
    <w:rsid w:val="00ED4BFB"/>
    <w:rsid w:val="00ED4C51"/>
    <w:rsid w:val="00ED4E89"/>
    <w:rsid w:val="00ED4F7F"/>
    <w:rsid w:val="00ED510F"/>
    <w:rsid w:val="00ED519A"/>
    <w:rsid w:val="00ED55BC"/>
    <w:rsid w:val="00ED5788"/>
    <w:rsid w:val="00ED57F6"/>
    <w:rsid w:val="00ED5803"/>
    <w:rsid w:val="00ED5852"/>
    <w:rsid w:val="00ED58B1"/>
    <w:rsid w:val="00ED59A7"/>
    <w:rsid w:val="00ED5D21"/>
    <w:rsid w:val="00ED6039"/>
    <w:rsid w:val="00ED61C4"/>
    <w:rsid w:val="00ED61D8"/>
    <w:rsid w:val="00ED6234"/>
    <w:rsid w:val="00ED65FF"/>
    <w:rsid w:val="00ED6626"/>
    <w:rsid w:val="00ED684B"/>
    <w:rsid w:val="00ED6A3E"/>
    <w:rsid w:val="00ED6A9C"/>
    <w:rsid w:val="00ED6D19"/>
    <w:rsid w:val="00ED6D6E"/>
    <w:rsid w:val="00ED70CA"/>
    <w:rsid w:val="00ED7244"/>
    <w:rsid w:val="00ED7337"/>
    <w:rsid w:val="00ED74D6"/>
    <w:rsid w:val="00ED7689"/>
    <w:rsid w:val="00ED780A"/>
    <w:rsid w:val="00ED7DC7"/>
    <w:rsid w:val="00ED7FF4"/>
    <w:rsid w:val="00EE02B8"/>
    <w:rsid w:val="00EE02CE"/>
    <w:rsid w:val="00EE043E"/>
    <w:rsid w:val="00EE047F"/>
    <w:rsid w:val="00EE071E"/>
    <w:rsid w:val="00EE07BF"/>
    <w:rsid w:val="00EE0836"/>
    <w:rsid w:val="00EE0A8D"/>
    <w:rsid w:val="00EE0AFA"/>
    <w:rsid w:val="00EE0E26"/>
    <w:rsid w:val="00EE0F1B"/>
    <w:rsid w:val="00EE10C9"/>
    <w:rsid w:val="00EE1275"/>
    <w:rsid w:val="00EE148B"/>
    <w:rsid w:val="00EE14D4"/>
    <w:rsid w:val="00EE1584"/>
    <w:rsid w:val="00EE16B5"/>
    <w:rsid w:val="00EE1837"/>
    <w:rsid w:val="00EE1D41"/>
    <w:rsid w:val="00EE1EDF"/>
    <w:rsid w:val="00EE1F29"/>
    <w:rsid w:val="00EE21AE"/>
    <w:rsid w:val="00EE21BB"/>
    <w:rsid w:val="00EE29F9"/>
    <w:rsid w:val="00EE2A1E"/>
    <w:rsid w:val="00EE2A63"/>
    <w:rsid w:val="00EE2AD8"/>
    <w:rsid w:val="00EE2BB6"/>
    <w:rsid w:val="00EE2CE4"/>
    <w:rsid w:val="00EE2EC0"/>
    <w:rsid w:val="00EE2FFC"/>
    <w:rsid w:val="00EE312F"/>
    <w:rsid w:val="00EE3290"/>
    <w:rsid w:val="00EE345A"/>
    <w:rsid w:val="00EE3565"/>
    <w:rsid w:val="00EE3646"/>
    <w:rsid w:val="00EE3696"/>
    <w:rsid w:val="00EE36A3"/>
    <w:rsid w:val="00EE36D9"/>
    <w:rsid w:val="00EE3860"/>
    <w:rsid w:val="00EE396B"/>
    <w:rsid w:val="00EE39EE"/>
    <w:rsid w:val="00EE3A89"/>
    <w:rsid w:val="00EE3C81"/>
    <w:rsid w:val="00EE420A"/>
    <w:rsid w:val="00EE447D"/>
    <w:rsid w:val="00EE47ED"/>
    <w:rsid w:val="00EE4925"/>
    <w:rsid w:val="00EE49C5"/>
    <w:rsid w:val="00EE49F2"/>
    <w:rsid w:val="00EE4A0E"/>
    <w:rsid w:val="00EE4A73"/>
    <w:rsid w:val="00EE4E97"/>
    <w:rsid w:val="00EE53FE"/>
    <w:rsid w:val="00EE59A7"/>
    <w:rsid w:val="00EE5B28"/>
    <w:rsid w:val="00EE5C57"/>
    <w:rsid w:val="00EE62C3"/>
    <w:rsid w:val="00EE65D7"/>
    <w:rsid w:val="00EE65DF"/>
    <w:rsid w:val="00EE6657"/>
    <w:rsid w:val="00EE69BD"/>
    <w:rsid w:val="00EE6DA8"/>
    <w:rsid w:val="00EE6E60"/>
    <w:rsid w:val="00EE6E8E"/>
    <w:rsid w:val="00EE7092"/>
    <w:rsid w:val="00EE709D"/>
    <w:rsid w:val="00EE730E"/>
    <w:rsid w:val="00EE738F"/>
    <w:rsid w:val="00EE73CD"/>
    <w:rsid w:val="00EE7563"/>
    <w:rsid w:val="00EE75F2"/>
    <w:rsid w:val="00EE7974"/>
    <w:rsid w:val="00EE7F9B"/>
    <w:rsid w:val="00EF008A"/>
    <w:rsid w:val="00EF0388"/>
    <w:rsid w:val="00EF04E3"/>
    <w:rsid w:val="00EF06BC"/>
    <w:rsid w:val="00EF07DE"/>
    <w:rsid w:val="00EF0917"/>
    <w:rsid w:val="00EF0999"/>
    <w:rsid w:val="00EF0ACC"/>
    <w:rsid w:val="00EF0C42"/>
    <w:rsid w:val="00EF0EBA"/>
    <w:rsid w:val="00EF0F60"/>
    <w:rsid w:val="00EF10F5"/>
    <w:rsid w:val="00EF11F1"/>
    <w:rsid w:val="00EF15F4"/>
    <w:rsid w:val="00EF167B"/>
    <w:rsid w:val="00EF1683"/>
    <w:rsid w:val="00EF1899"/>
    <w:rsid w:val="00EF18D9"/>
    <w:rsid w:val="00EF1A8A"/>
    <w:rsid w:val="00EF1BE6"/>
    <w:rsid w:val="00EF1C75"/>
    <w:rsid w:val="00EF1D6D"/>
    <w:rsid w:val="00EF1EE7"/>
    <w:rsid w:val="00EF223C"/>
    <w:rsid w:val="00EF2321"/>
    <w:rsid w:val="00EF24DD"/>
    <w:rsid w:val="00EF2514"/>
    <w:rsid w:val="00EF25C0"/>
    <w:rsid w:val="00EF262A"/>
    <w:rsid w:val="00EF2974"/>
    <w:rsid w:val="00EF2BF6"/>
    <w:rsid w:val="00EF2CE5"/>
    <w:rsid w:val="00EF2D86"/>
    <w:rsid w:val="00EF2D9A"/>
    <w:rsid w:val="00EF2E61"/>
    <w:rsid w:val="00EF3102"/>
    <w:rsid w:val="00EF3254"/>
    <w:rsid w:val="00EF33F3"/>
    <w:rsid w:val="00EF3576"/>
    <w:rsid w:val="00EF3742"/>
    <w:rsid w:val="00EF38EB"/>
    <w:rsid w:val="00EF3A7A"/>
    <w:rsid w:val="00EF3E59"/>
    <w:rsid w:val="00EF3FAE"/>
    <w:rsid w:val="00EF3FCB"/>
    <w:rsid w:val="00EF4031"/>
    <w:rsid w:val="00EF419D"/>
    <w:rsid w:val="00EF4326"/>
    <w:rsid w:val="00EF4498"/>
    <w:rsid w:val="00EF4688"/>
    <w:rsid w:val="00EF47EE"/>
    <w:rsid w:val="00EF4829"/>
    <w:rsid w:val="00EF4D17"/>
    <w:rsid w:val="00EF50A1"/>
    <w:rsid w:val="00EF52D8"/>
    <w:rsid w:val="00EF576E"/>
    <w:rsid w:val="00EF599B"/>
    <w:rsid w:val="00EF5BA0"/>
    <w:rsid w:val="00EF5E25"/>
    <w:rsid w:val="00EF5E5D"/>
    <w:rsid w:val="00EF5ECD"/>
    <w:rsid w:val="00EF5F5D"/>
    <w:rsid w:val="00EF6390"/>
    <w:rsid w:val="00EF63DF"/>
    <w:rsid w:val="00EF6409"/>
    <w:rsid w:val="00EF660A"/>
    <w:rsid w:val="00EF6740"/>
    <w:rsid w:val="00EF6795"/>
    <w:rsid w:val="00EF67A9"/>
    <w:rsid w:val="00EF692B"/>
    <w:rsid w:val="00EF69DA"/>
    <w:rsid w:val="00EF6A55"/>
    <w:rsid w:val="00EF6CCA"/>
    <w:rsid w:val="00EF6D9B"/>
    <w:rsid w:val="00EF6EC5"/>
    <w:rsid w:val="00EF70BA"/>
    <w:rsid w:val="00EF7281"/>
    <w:rsid w:val="00EF7332"/>
    <w:rsid w:val="00EF7499"/>
    <w:rsid w:val="00EF77DF"/>
    <w:rsid w:val="00EF7A08"/>
    <w:rsid w:val="00EF7BFD"/>
    <w:rsid w:val="00EF7C9C"/>
    <w:rsid w:val="00EF7CB2"/>
    <w:rsid w:val="00EF7D3F"/>
    <w:rsid w:val="00EF7F82"/>
    <w:rsid w:val="00F000DB"/>
    <w:rsid w:val="00F00A51"/>
    <w:rsid w:val="00F00C65"/>
    <w:rsid w:val="00F00CB8"/>
    <w:rsid w:val="00F01168"/>
    <w:rsid w:val="00F011BF"/>
    <w:rsid w:val="00F01580"/>
    <w:rsid w:val="00F016A1"/>
    <w:rsid w:val="00F0176C"/>
    <w:rsid w:val="00F0176D"/>
    <w:rsid w:val="00F01A6A"/>
    <w:rsid w:val="00F01C22"/>
    <w:rsid w:val="00F01C58"/>
    <w:rsid w:val="00F01DCD"/>
    <w:rsid w:val="00F01EA0"/>
    <w:rsid w:val="00F01EB2"/>
    <w:rsid w:val="00F01F26"/>
    <w:rsid w:val="00F020F9"/>
    <w:rsid w:val="00F0218C"/>
    <w:rsid w:val="00F024FE"/>
    <w:rsid w:val="00F0279D"/>
    <w:rsid w:val="00F0280B"/>
    <w:rsid w:val="00F02CEA"/>
    <w:rsid w:val="00F02EFF"/>
    <w:rsid w:val="00F031AE"/>
    <w:rsid w:val="00F033D1"/>
    <w:rsid w:val="00F0353D"/>
    <w:rsid w:val="00F036A5"/>
    <w:rsid w:val="00F0382D"/>
    <w:rsid w:val="00F038E0"/>
    <w:rsid w:val="00F03983"/>
    <w:rsid w:val="00F03B1B"/>
    <w:rsid w:val="00F04253"/>
    <w:rsid w:val="00F04369"/>
    <w:rsid w:val="00F04A73"/>
    <w:rsid w:val="00F04ADC"/>
    <w:rsid w:val="00F04AF8"/>
    <w:rsid w:val="00F04EC6"/>
    <w:rsid w:val="00F0507D"/>
    <w:rsid w:val="00F052EF"/>
    <w:rsid w:val="00F052FB"/>
    <w:rsid w:val="00F05306"/>
    <w:rsid w:val="00F05983"/>
    <w:rsid w:val="00F059EC"/>
    <w:rsid w:val="00F05A54"/>
    <w:rsid w:val="00F05BF5"/>
    <w:rsid w:val="00F062D2"/>
    <w:rsid w:val="00F06471"/>
    <w:rsid w:val="00F064BB"/>
    <w:rsid w:val="00F067E2"/>
    <w:rsid w:val="00F06AA6"/>
    <w:rsid w:val="00F06D3B"/>
    <w:rsid w:val="00F06DD4"/>
    <w:rsid w:val="00F07103"/>
    <w:rsid w:val="00F0724C"/>
    <w:rsid w:val="00F0730B"/>
    <w:rsid w:val="00F07324"/>
    <w:rsid w:val="00F07358"/>
    <w:rsid w:val="00F074B0"/>
    <w:rsid w:val="00F07628"/>
    <w:rsid w:val="00F076B4"/>
    <w:rsid w:val="00F0770D"/>
    <w:rsid w:val="00F07AC7"/>
    <w:rsid w:val="00F07C0C"/>
    <w:rsid w:val="00F1016D"/>
    <w:rsid w:val="00F101D7"/>
    <w:rsid w:val="00F101EA"/>
    <w:rsid w:val="00F1033D"/>
    <w:rsid w:val="00F10453"/>
    <w:rsid w:val="00F1066D"/>
    <w:rsid w:val="00F107FC"/>
    <w:rsid w:val="00F109FD"/>
    <w:rsid w:val="00F10BDF"/>
    <w:rsid w:val="00F10DC6"/>
    <w:rsid w:val="00F10F5D"/>
    <w:rsid w:val="00F1125D"/>
    <w:rsid w:val="00F11304"/>
    <w:rsid w:val="00F114A6"/>
    <w:rsid w:val="00F114ED"/>
    <w:rsid w:val="00F115E0"/>
    <w:rsid w:val="00F1160C"/>
    <w:rsid w:val="00F11629"/>
    <w:rsid w:val="00F117F7"/>
    <w:rsid w:val="00F11A14"/>
    <w:rsid w:val="00F11BC2"/>
    <w:rsid w:val="00F123E5"/>
    <w:rsid w:val="00F125D7"/>
    <w:rsid w:val="00F12864"/>
    <w:rsid w:val="00F128C7"/>
    <w:rsid w:val="00F12B82"/>
    <w:rsid w:val="00F12C46"/>
    <w:rsid w:val="00F12D1C"/>
    <w:rsid w:val="00F12F1E"/>
    <w:rsid w:val="00F13015"/>
    <w:rsid w:val="00F133BF"/>
    <w:rsid w:val="00F135A5"/>
    <w:rsid w:val="00F13772"/>
    <w:rsid w:val="00F13923"/>
    <w:rsid w:val="00F139B7"/>
    <w:rsid w:val="00F13AE2"/>
    <w:rsid w:val="00F13C3F"/>
    <w:rsid w:val="00F13C5F"/>
    <w:rsid w:val="00F13D0F"/>
    <w:rsid w:val="00F13DFE"/>
    <w:rsid w:val="00F1401D"/>
    <w:rsid w:val="00F1419B"/>
    <w:rsid w:val="00F14CFB"/>
    <w:rsid w:val="00F153AE"/>
    <w:rsid w:val="00F153B0"/>
    <w:rsid w:val="00F154AE"/>
    <w:rsid w:val="00F159B4"/>
    <w:rsid w:val="00F162D0"/>
    <w:rsid w:val="00F162DB"/>
    <w:rsid w:val="00F16392"/>
    <w:rsid w:val="00F16551"/>
    <w:rsid w:val="00F166BE"/>
    <w:rsid w:val="00F166D1"/>
    <w:rsid w:val="00F16B39"/>
    <w:rsid w:val="00F16B69"/>
    <w:rsid w:val="00F16BE7"/>
    <w:rsid w:val="00F16F5C"/>
    <w:rsid w:val="00F16F5D"/>
    <w:rsid w:val="00F17284"/>
    <w:rsid w:val="00F1753D"/>
    <w:rsid w:val="00F1754C"/>
    <w:rsid w:val="00F175AF"/>
    <w:rsid w:val="00F177BD"/>
    <w:rsid w:val="00F1782F"/>
    <w:rsid w:val="00F17867"/>
    <w:rsid w:val="00F17878"/>
    <w:rsid w:val="00F1789F"/>
    <w:rsid w:val="00F17BF1"/>
    <w:rsid w:val="00F2016D"/>
    <w:rsid w:val="00F201D3"/>
    <w:rsid w:val="00F202F5"/>
    <w:rsid w:val="00F203F5"/>
    <w:rsid w:val="00F2043F"/>
    <w:rsid w:val="00F205A6"/>
    <w:rsid w:val="00F208AF"/>
    <w:rsid w:val="00F208CC"/>
    <w:rsid w:val="00F20C7E"/>
    <w:rsid w:val="00F20F51"/>
    <w:rsid w:val="00F20F81"/>
    <w:rsid w:val="00F217D9"/>
    <w:rsid w:val="00F21A5D"/>
    <w:rsid w:val="00F21DC1"/>
    <w:rsid w:val="00F22259"/>
    <w:rsid w:val="00F223F3"/>
    <w:rsid w:val="00F2256B"/>
    <w:rsid w:val="00F225A2"/>
    <w:rsid w:val="00F225F0"/>
    <w:rsid w:val="00F22987"/>
    <w:rsid w:val="00F22B50"/>
    <w:rsid w:val="00F22B60"/>
    <w:rsid w:val="00F22B98"/>
    <w:rsid w:val="00F22BBA"/>
    <w:rsid w:val="00F22C02"/>
    <w:rsid w:val="00F22C27"/>
    <w:rsid w:val="00F22EAE"/>
    <w:rsid w:val="00F22EB5"/>
    <w:rsid w:val="00F22FEF"/>
    <w:rsid w:val="00F2310B"/>
    <w:rsid w:val="00F2310D"/>
    <w:rsid w:val="00F2335A"/>
    <w:rsid w:val="00F2350C"/>
    <w:rsid w:val="00F236C9"/>
    <w:rsid w:val="00F23730"/>
    <w:rsid w:val="00F237EA"/>
    <w:rsid w:val="00F23841"/>
    <w:rsid w:val="00F23BAE"/>
    <w:rsid w:val="00F23BBF"/>
    <w:rsid w:val="00F23DB2"/>
    <w:rsid w:val="00F24114"/>
    <w:rsid w:val="00F24409"/>
    <w:rsid w:val="00F24430"/>
    <w:rsid w:val="00F24448"/>
    <w:rsid w:val="00F247C3"/>
    <w:rsid w:val="00F24AE4"/>
    <w:rsid w:val="00F24BE4"/>
    <w:rsid w:val="00F24BF2"/>
    <w:rsid w:val="00F24D27"/>
    <w:rsid w:val="00F24E95"/>
    <w:rsid w:val="00F24FBC"/>
    <w:rsid w:val="00F250E1"/>
    <w:rsid w:val="00F251DB"/>
    <w:rsid w:val="00F2527F"/>
    <w:rsid w:val="00F252A6"/>
    <w:rsid w:val="00F2533C"/>
    <w:rsid w:val="00F25A38"/>
    <w:rsid w:val="00F25B9B"/>
    <w:rsid w:val="00F25CB5"/>
    <w:rsid w:val="00F25D7F"/>
    <w:rsid w:val="00F261D6"/>
    <w:rsid w:val="00F262DC"/>
    <w:rsid w:val="00F2631C"/>
    <w:rsid w:val="00F263E6"/>
    <w:rsid w:val="00F26475"/>
    <w:rsid w:val="00F26617"/>
    <w:rsid w:val="00F26742"/>
    <w:rsid w:val="00F26A56"/>
    <w:rsid w:val="00F26B18"/>
    <w:rsid w:val="00F26FB5"/>
    <w:rsid w:val="00F270A1"/>
    <w:rsid w:val="00F27125"/>
    <w:rsid w:val="00F2713F"/>
    <w:rsid w:val="00F2717C"/>
    <w:rsid w:val="00F2776F"/>
    <w:rsid w:val="00F27A5F"/>
    <w:rsid w:val="00F27B04"/>
    <w:rsid w:val="00F27C19"/>
    <w:rsid w:val="00F27D7C"/>
    <w:rsid w:val="00F27DE7"/>
    <w:rsid w:val="00F27E0C"/>
    <w:rsid w:val="00F30062"/>
    <w:rsid w:val="00F302AA"/>
    <w:rsid w:val="00F30363"/>
    <w:rsid w:val="00F30456"/>
    <w:rsid w:val="00F30487"/>
    <w:rsid w:val="00F305EC"/>
    <w:rsid w:val="00F307E1"/>
    <w:rsid w:val="00F30C59"/>
    <w:rsid w:val="00F30D7A"/>
    <w:rsid w:val="00F30E07"/>
    <w:rsid w:val="00F30F18"/>
    <w:rsid w:val="00F30F19"/>
    <w:rsid w:val="00F31033"/>
    <w:rsid w:val="00F3114E"/>
    <w:rsid w:val="00F31199"/>
    <w:rsid w:val="00F31657"/>
    <w:rsid w:val="00F31B55"/>
    <w:rsid w:val="00F31D2F"/>
    <w:rsid w:val="00F31F41"/>
    <w:rsid w:val="00F32015"/>
    <w:rsid w:val="00F32257"/>
    <w:rsid w:val="00F32761"/>
    <w:rsid w:val="00F3292F"/>
    <w:rsid w:val="00F32A75"/>
    <w:rsid w:val="00F32D24"/>
    <w:rsid w:val="00F32DF2"/>
    <w:rsid w:val="00F32FE5"/>
    <w:rsid w:val="00F330BC"/>
    <w:rsid w:val="00F33352"/>
    <w:rsid w:val="00F336D3"/>
    <w:rsid w:val="00F337C4"/>
    <w:rsid w:val="00F33A6D"/>
    <w:rsid w:val="00F33ABB"/>
    <w:rsid w:val="00F33C31"/>
    <w:rsid w:val="00F33D28"/>
    <w:rsid w:val="00F33DE4"/>
    <w:rsid w:val="00F33E09"/>
    <w:rsid w:val="00F33F89"/>
    <w:rsid w:val="00F342C7"/>
    <w:rsid w:val="00F34345"/>
    <w:rsid w:val="00F3452B"/>
    <w:rsid w:val="00F34638"/>
    <w:rsid w:val="00F347B2"/>
    <w:rsid w:val="00F34B07"/>
    <w:rsid w:val="00F34D24"/>
    <w:rsid w:val="00F34E05"/>
    <w:rsid w:val="00F34F32"/>
    <w:rsid w:val="00F35185"/>
    <w:rsid w:val="00F3521C"/>
    <w:rsid w:val="00F352A0"/>
    <w:rsid w:val="00F35535"/>
    <w:rsid w:val="00F35592"/>
    <w:rsid w:val="00F356D3"/>
    <w:rsid w:val="00F357D6"/>
    <w:rsid w:val="00F359AF"/>
    <w:rsid w:val="00F35A24"/>
    <w:rsid w:val="00F35B17"/>
    <w:rsid w:val="00F35C68"/>
    <w:rsid w:val="00F35D04"/>
    <w:rsid w:val="00F35EA0"/>
    <w:rsid w:val="00F35F30"/>
    <w:rsid w:val="00F36129"/>
    <w:rsid w:val="00F3618A"/>
    <w:rsid w:val="00F361D0"/>
    <w:rsid w:val="00F3620C"/>
    <w:rsid w:val="00F3658E"/>
    <w:rsid w:val="00F36E26"/>
    <w:rsid w:val="00F36E9C"/>
    <w:rsid w:val="00F371EC"/>
    <w:rsid w:val="00F37574"/>
    <w:rsid w:val="00F37843"/>
    <w:rsid w:val="00F37A05"/>
    <w:rsid w:val="00F37AFD"/>
    <w:rsid w:val="00F37B32"/>
    <w:rsid w:val="00F37B8C"/>
    <w:rsid w:val="00F37F33"/>
    <w:rsid w:val="00F40116"/>
    <w:rsid w:val="00F4058F"/>
    <w:rsid w:val="00F40592"/>
    <w:rsid w:val="00F4086B"/>
    <w:rsid w:val="00F40CCB"/>
    <w:rsid w:val="00F40D61"/>
    <w:rsid w:val="00F40EC8"/>
    <w:rsid w:val="00F40ED7"/>
    <w:rsid w:val="00F4139B"/>
    <w:rsid w:val="00F41464"/>
    <w:rsid w:val="00F4157E"/>
    <w:rsid w:val="00F4159C"/>
    <w:rsid w:val="00F41808"/>
    <w:rsid w:val="00F418A3"/>
    <w:rsid w:val="00F41942"/>
    <w:rsid w:val="00F41AB3"/>
    <w:rsid w:val="00F41B23"/>
    <w:rsid w:val="00F41D7B"/>
    <w:rsid w:val="00F42125"/>
    <w:rsid w:val="00F422A9"/>
    <w:rsid w:val="00F422D1"/>
    <w:rsid w:val="00F4230D"/>
    <w:rsid w:val="00F42360"/>
    <w:rsid w:val="00F42378"/>
    <w:rsid w:val="00F4271F"/>
    <w:rsid w:val="00F42744"/>
    <w:rsid w:val="00F428DA"/>
    <w:rsid w:val="00F42B3C"/>
    <w:rsid w:val="00F42E9A"/>
    <w:rsid w:val="00F430DE"/>
    <w:rsid w:val="00F43171"/>
    <w:rsid w:val="00F43449"/>
    <w:rsid w:val="00F434D3"/>
    <w:rsid w:val="00F43634"/>
    <w:rsid w:val="00F43646"/>
    <w:rsid w:val="00F43BE2"/>
    <w:rsid w:val="00F43C04"/>
    <w:rsid w:val="00F43C9E"/>
    <w:rsid w:val="00F440E3"/>
    <w:rsid w:val="00F44126"/>
    <w:rsid w:val="00F441BB"/>
    <w:rsid w:val="00F44615"/>
    <w:rsid w:val="00F44773"/>
    <w:rsid w:val="00F44860"/>
    <w:rsid w:val="00F448D5"/>
    <w:rsid w:val="00F44A02"/>
    <w:rsid w:val="00F44B93"/>
    <w:rsid w:val="00F44C2F"/>
    <w:rsid w:val="00F44CEC"/>
    <w:rsid w:val="00F44DD9"/>
    <w:rsid w:val="00F4502A"/>
    <w:rsid w:val="00F454D0"/>
    <w:rsid w:val="00F454E0"/>
    <w:rsid w:val="00F45988"/>
    <w:rsid w:val="00F45A01"/>
    <w:rsid w:val="00F45A1E"/>
    <w:rsid w:val="00F45AD2"/>
    <w:rsid w:val="00F45B48"/>
    <w:rsid w:val="00F45CA7"/>
    <w:rsid w:val="00F45D88"/>
    <w:rsid w:val="00F45FAE"/>
    <w:rsid w:val="00F45FD1"/>
    <w:rsid w:val="00F4610E"/>
    <w:rsid w:val="00F46495"/>
    <w:rsid w:val="00F46509"/>
    <w:rsid w:val="00F466DD"/>
    <w:rsid w:val="00F46907"/>
    <w:rsid w:val="00F4693C"/>
    <w:rsid w:val="00F46C72"/>
    <w:rsid w:val="00F46DA3"/>
    <w:rsid w:val="00F46E76"/>
    <w:rsid w:val="00F46ED2"/>
    <w:rsid w:val="00F46EEC"/>
    <w:rsid w:val="00F47004"/>
    <w:rsid w:val="00F47032"/>
    <w:rsid w:val="00F47069"/>
    <w:rsid w:val="00F470A1"/>
    <w:rsid w:val="00F47553"/>
    <w:rsid w:val="00F47903"/>
    <w:rsid w:val="00F479D7"/>
    <w:rsid w:val="00F47C9E"/>
    <w:rsid w:val="00F47DAA"/>
    <w:rsid w:val="00F47E21"/>
    <w:rsid w:val="00F47EE9"/>
    <w:rsid w:val="00F5005D"/>
    <w:rsid w:val="00F5025A"/>
    <w:rsid w:val="00F50347"/>
    <w:rsid w:val="00F503F5"/>
    <w:rsid w:val="00F507AF"/>
    <w:rsid w:val="00F50D9B"/>
    <w:rsid w:val="00F50DD4"/>
    <w:rsid w:val="00F50E72"/>
    <w:rsid w:val="00F50EFC"/>
    <w:rsid w:val="00F510A8"/>
    <w:rsid w:val="00F5119B"/>
    <w:rsid w:val="00F51294"/>
    <w:rsid w:val="00F512DD"/>
    <w:rsid w:val="00F516DA"/>
    <w:rsid w:val="00F516E1"/>
    <w:rsid w:val="00F51AA9"/>
    <w:rsid w:val="00F51BA3"/>
    <w:rsid w:val="00F51C5A"/>
    <w:rsid w:val="00F51D68"/>
    <w:rsid w:val="00F51E86"/>
    <w:rsid w:val="00F51F0C"/>
    <w:rsid w:val="00F51FA1"/>
    <w:rsid w:val="00F521FA"/>
    <w:rsid w:val="00F52508"/>
    <w:rsid w:val="00F5256B"/>
    <w:rsid w:val="00F525FD"/>
    <w:rsid w:val="00F52731"/>
    <w:rsid w:val="00F528C2"/>
    <w:rsid w:val="00F52BE5"/>
    <w:rsid w:val="00F52D53"/>
    <w:rsid w:val="00F52DC8"/>
    <w:rsid w:val="00F52ED7"/>
    <w:rsid w:val="00F52F58"/>
    <w:rsid w:val="00F5301C"/>
    <w:rsid w:val="00F53447"/>
    <w:rsid w:val="00F534DF"/>
    <w:rsid w:val="00F53639"/>
    <w:rsid w:val="00F538B7"/>
    <w:rsid w:val="00F5413A"/>
    <w:rsid w:val="00F545CD"/>
    <w:rsid w:val="00F54619"/>
    <w:rsid w:val="00F5484E"/>
    <w:rsid w:val="00F5488E"/>
    <w:rsid w:val="00F5499C"/>
    <w:rsid w:val="00F549C2"/>
    <w:rsid w:val="00F54A78"/>
    <w:rsid w:val="00F54B95"/>
    <w:rsid w:val="00F54C0D"/>
    <w:rsid w:val="00F54C12"/>
    <w:rsid w:val="00F54D1D"/>
    <w:rsid w:val="00F554A8"/>
    <w:rsid w:val="00F554CA"/>
    <w:rsid w:val="00F5558B"/>
    <w:rsid w:val="00F55643"/>
    <w:rsid w:val="00F55645"/>
    <w:rsid w:val="00F558B9"/>
    <w:rsid w:val="00F55988"/>
    <w:rsid w:val="00F55992"/>
    <w:rsid w:val="00F55E18"/>
    <w:rsid w:val="00F56017"/>
    <w:rsid w:val="00F56021"/>
    <w:rsid w:val="00F56578"/>
    <w:rsid w:val="00F5669E"/>
    <w:rsid w:val="00F56DB4"/>
    <w:rsid w:val="00F56EE2"/>
    <w:rsid w:val="00F56F38"/>
    <w:rsid w:val="00F5703B"/>
    <w:rsid w:val="00F57042"/>
    <w:rsid w:val="00F570A5"/>
    <w:rsid w:val="00F57241"/>
    <w:rsid w:val="00F5731F"/>
    <w:rsid w:val="00F57470"/>
    <w:rsid w:val="00F5788A"/>
    <w:rsid w:val="00F57B5D"/>
    <w:rsid w:val="00F57BF6"/>
    <w:rsid w:val="00F57DCC"/>
    <w:rsid w:val="00F57DEE"/>
    <w:rsid w:val="00F600DF"/>
    <w:rsid w:val="00F601C6"/>
    <w:rsid w:val="00F6024A"/>
    <w:rsid w:val="00F6031A"/>
    <w:rsid w:val="00F60356"/>
    <w:rsid w:val="00F6036B"/>
    <w:rsid w:val="00F60382"/>
    <w:rsid w:val="00F603D7"/>
    <w:rsid w:val="00F6063B"/>
    <w:rsid w:val="00F60676"/>
    <w:rsid w:val="00F6079A"/>
    <w:rsid w:val="00F60B38"/>
    <w:rsid w:val="00F60D5C"/>
    <w:rsid w:val="00F60F1D"/>
    <w:rsid w:val="00F60F52"/>
    <w:rsid w:val="00F60F74"/>
    <w:rsid w:val="00F610C9"/>
    <w:rsid w:val="00F61104"/>
    <w:rsid w:val="00F61164"/>
    <w:rsid w:val="00F61253"/>
    <w:rsid w:val="00F614C5"/>
    <w:rsid w:val="00F615F9"/>
    <w:rsid w:val="00F61931"/>
    <w:rsid w:val="00F61AD4"/>
    <w:rsid w:val="00F61AF2"/>
    <w:rsid w:val="00F61B26"/>
    <w:rsid w:val="00F61D70"/>
    <w:rsid w:val="00F61D8F"/>
    <w:rsid w:val="00F61DA3"/>
    <w:rsid w:val="00F62079"/>
    <w:rsid w:val="00F621A0"/>
    <w:rsid w:val="00F6233A"/>
    <w:rsid w:val="00F6239A"/>
    <w:rsid w:val="00F623E9"/>
    <w:rsid w:val="00F628EB"/>
    <w:rsid w:val="00F62946"/>
    <w:rsid w:val="00F62A87"/>
    <w:rsid w:val="00F62CC4"/>
    <w:rsid w:val="00F62CC5"/>
    <w:rsid w:val="00F62DE0"/>
    <w:rsid w:val="00F63159"/>
    <w:rsid w:val="00F6317D"/>
    <w:rsid w:val="00F631B8"/>
    <w:rsid w:val="00F63305"/>
    <w:rsid w:val="00F6366F"/>
    <w:rsid w:val="00F63679"/>
    <w:rsid w:val="00F63788"/>
    <w:rsid w:val="00F637FB"/>
    <w:rsid w:val="00F639C5"/>
    <w:rsid w:val="00F63BE0"/>
    <w:rsid w:val="00F63C47"/>
    <w:rsid w:val="00F63D5F"/>
    <w:rsid w:val="00F640E3"/>
    <w:rsid w:val="00F64220"/>
    <w:rsid w:val="00F643A4"/>
    <w:rsid w:val="00F64689"/>
    <w:rsid w:val="00F647D0"/>
    <w:rsid w:val="00F64CE8"/>
    <w:rsid w:val="00F64D84"/>
    <w:rsid w:val="00F64FB0"/>
    <w:rsid w:val="00F65067"/>
    <w:rsid w:val="00F655CA"/>
    <w:rsid w:val="00F658DE"/>
    <w:rsid w:val="00F65906"/>
    <w:rsid w:val="00F65B32"/>
    <w:rsid w:val="00F65C7E"/>
    <w:rsid w:val="00F65DBB"/>
    <w:rsid w:val="00F65E78"/>
    <w:rsid w:val="00F66073"/>
    <w:rsid w:val="00F661F6"/>
    <w:rsid w:val="00F66211"/>
    <w:rsid w:val="00F66480"/>
    <w:rsid w:val="00F66545"/>
    <w:rsid w:val="00F66560"/>
    <w:rsid w:val="00F665D4"/>
    <w:rsid w:val="00F6678C"/>
    <w:rsid w:val="00F66E52"/>
    <w:rsid w:val="00F670A9"/>
    <w:rsid w:val="00F67349"/>
    <w:rsid w:val="00F67451"/>
    <w:rsid w:val="00F67454"/>
    <w:rsid w:val="00F67A39"/>
    <w:rsid w:val="00F67C12"/>
    <w:rsid w:val="00F67D6E"/>
    <w:rsid w:val="00F67E30"/>
    <w:rsid w:val="00F70022"/>
    <w:rsid w:val="00F70129"/>
    <w:rsid w:val="00F70175"/>
    <w:rsid w:val="00F701B4"/>
    <w:rsid w:val="00F705A6"/>
    <w:rsid w:val="00F706B6"/>
    <w:rsid w:val="00F7078A"/>
    <w:rsid w:val="00F70D18"/>
    <w:rsid w:val="00F70D1B"/>
    <w:rsid w:val="00F71191"/>
    <w:rsid w:val="00F71325"/>
    <w:rsid w:val="00F71792"/>
    <w:rsid w:val="00F71B91"/>
    <w:rsid w:val="00F71E5F"/>
    <w:rsid w:val="00F720A7"/>
    <w:rsid w:val="00F720BA"/>
    <w:rsid w:val="00F720DB"/>
    <w:rsid w:val="00F72297"/>
    <w:rsid w:val="00F722FD"/>
    <w:rsid w:val="00F724CC"/>
    <w:rsid w:val="00F725DE"/>
    <w:rsid w:val="00F72924"/>
    <w:rsid w:val="00F72B42"/>
    <w:rsid w:val="00F72BFD"/>
    <w:rsid w:val="00F72E15"/>
    <w:rsid w:val="00F72F5A"/>
    <w:rsid w:val="00F73007"/>
    <w:rsid w:val="00F73169"/>
    <w:rsid w:val="00F73438"/>
    <w:rsid w:val="00F73611"/>
    <w:rsid w:val="00F73A87"/>
    <w:rsid w:val="00F73C16"/>
    <w:rsid w:val="00F73E53"/>
    <w:rsid w:val="00F73F8D"/>
    <w:rsid w:val="00F741F5"/>
    <w:rsid w:val="00F7435E"/>
    <w:rsid w:val="00F7464E"/>
    <w:rsid w:val="00F746B5"/>
    <w:rsid w:val="00F747FB"/>
    <w:rsid w:val="00F74DC7"/>
    <w:rsid w:val="00F74E05"/>
    <w:rsid w:val="00F74E8A"/>
    <w:rsid w:val="00F7500E"/>
    <w:rsid w:val="00F750B8"/>
    <w:rsid w:val="00F7519F"/>
    <w:rsid w:val="00F75608"/>
    <w:rsid w:val="00F7579F"/>
    <w:rsid w:val="00F75A43"/>
    <w:rsid w:val="00F75B3A"/>
    <w:rsid w:val="00F7604C"/>
    <w:rsid w:val="00F76296"/>
    <w:rsid w:val="00F765B3"/>
    <w:rsid w:val="00F76844"/>
    <w:rsid w:val="00F7685C"/>
    <w:rsid w:val="00F76AF5"/>
    <w:rsid w:val="00F76B38"/>
    <w:rsid w:val="00F76CC1"/>
    <w:rsid w:val="00F76CE3"/>
    <w:rsid w:val="00F77059"/>
    <w:rsid w:val="00F77135"/>
    <w:rsid w:val="00F7744D"/>
    <w:rsid w:val="00F774C7"/>
    <w:rsid w:val="00F77783"/>
    <w:rsid w:val="00F778C3"/>
    <w:rsid w:val="00F778CB"/>
    <w:rsid w:val="00F77909"/>
    <w:rsid w:val="00F77AE0"/>
    <w:rsid w:val="00F77C11"/>
    <w:rsid w:val="00F8013B"/>
    <w:rsid w:val="00F80341"/>
    <w:rsid w:val="00F805C0"/>
    <w:rsid w:val="00F806A3"/>
    <w:rsid w:val="00F80793"/>
    <w:rsid w:val="00F80F33"/>
    <w:rsid w:val="00F8140B"/>
    <w:rsid w:val="00F814DE"/>
    <w:rsid w:val="00F816AC"/>
    <w:rsid w:val="00F8180D"/>
    <w:rsid w:val="00F819D4"/>
    <w:rsid w:val="00F81A12"/>
    <w:rsid w:val="00F81B44"/>
    <w:rsid w:val="00F81DF4"/>
    <w:rsid w:val="00F81E87"/>
    <w:rsid w:val="00F81EFF"/>
    <w:rsid w:val="00F82243"/>
    <w:rsid w:val="00F822FB"/>
    <w:rsid w:val="00F82479"/>
    <w:rsid w:val="00F828EC"/>
    <w:rsid w:val="00F828EF"/>
    <w:rsid w:val="00F829C7"/>
    <w:rsid w:val="00F82BB6"/>
    <w:rsid w:val="00F82CB4"/>
    <w:rsid w:val="00F82D81"/>
    <w:rsid w:val="00F836B4"/>
    <w:rsid w:val="00F836CE"/>
    <w:rsid w:val="00F8384C"/>
    <w:rsid w:val="00F83951"/>
    <w:rsid w:val="00F83C73"/>
    <w:rsid w:val="00F84138"/>
    <w:rsid w:val="00F8420C"/>
    <w:rsid w:val="00F843F2"/>
    <w:rsid w:val="00F84552"/>
    <w:rsid w:val="00F84811"/>
    <w:rsid w:val="00F8497A"/>
    <w:rsid w:val="00F84E5B"/>
    <w:rsid w:val="00F84F00"/>
    <w:rsid w:val="00F8530B"/>
    <w:rsid w:val="00F8554B"/>
    <w:rsid w:val="00F85721"/>
    <w:rsid w:val="00F85980"/>
    <w:rsid w:val="00F85B80"/>
    <w:rsid w:val="00F85EAA"/>
    <w:rsid w:val="00F86174"/>
    <w:rsid w:val="00F865B0"/>
    <w:rsid w:val="00F86628"/>
    <w:rsid w:val="00F86642"/>
    <w:rsid w:val="00F866B9"/>
    <w:rsid w:val="00F8696F"/>
    <w:rsid w:val="00F86AA1"/>
    <w:rsid w:val="00F86C01"/>
    <w:rsid w:val="00F86D95"/>
    <w:rsid w:val="00F86F2B"/>
    <w:rsid w:val="00F86FE6"/>
    <w:rsid w:val="00F86FF5"/>
    <w:rsid w:val="00F87501"/>
    <w:rsid w:val="00F87AAA"/>
    <w:rsid w:val="00F901EB"/>
    <w:rsid w:val="00F902C2"/>
    <w:rsid w:val="00F90466"/>
    <w:rsid w:val="00F90623"/>
    <w:rsid w:val="00F90950"/>
    <w:rsid w:val="00F90AFB"/>
    <w:rsid w:val="00F90D4F"/>
    <w:rsid w:val="00F912D3"/>
    <w:rsid w:val="00F917CD"/>
    <w:rsid w:val="00F917D7"/>
    <w:rsid w:val="00F91935"/>
    <w:rsid w:val="00F91B0C"/>
    <w:rsid w:val="00F91BD3"/>
    <w:rsid w:val="00F91CAE"/>
    <w:rsid w:val="00F91CE5"/>
    <w:rsid w:val="00F91D21"/>
    <w:rsid w:val="00F91F47"/>
    <w:rsid w:val="00F91FE4"/>
    <w:rsid w:val="00F92065"/>
    <w:rsid w:val="00F923C1"/>
    <w:rsid w:val="00F9260C"/>
    <w:rsid w:val="00F92703"/>
    <w:rsid w:val="00F92B16"/>
    <w:rsid w:val="00F92C96"/>
    <w:rsid w:val="00F92E86"/>
    <w:rsid w:val="00F92F5E"/>
    <w:rsid w:val="00F930FC"/>
    <w:rsid w:val="00F932AA"/>
    <w:rsid w:val="00F9345E"/>
    <w:rsid w:val="00F936EC"/>
    <w:rsid w:val="00F93854"/>
    <w:rsid w:val="00F939E3"/>
    <w:rsid w:val="00F93FAA"/>
    <w:rsid w:val="00F94150"/>
    <w:rsid w:val="00F94204"/>
    <w:rsid w:val="00F94302"/>
    <w:rsid w:val="00F943E2"/>
    <w:rsid w:val="00F94463"/>
    <w:rsid w:val="00F946EF"/>
    <w:rsid w:val="00F9479A"/>
    <w:rsid w:val="00F947DA"/>
    <w:rsid w:val="00F94A78"/>
    <w:rsid w:val="00F94BDB"/>
    <w:rsid w:val="00F94E58"/>
    <w:rsid w:val="00F94FF7"/>
    <w:rsid w:val="00F951CB"/>
    <w:rsid w:val="00F95321"/>
    <w:rsid w:val="00F953B6"/>
    <w:rsid w:val="00F954BA"/>
    <w:rsid w:val="00F9550A"/>
    <w:rsid w:val="00F955F9"/>
    <w:rsid w:val="00F9560A"/>
    <w:rsid w:val="00F9570E"/>
    <w:rsid w:val="00F9576A"/>
    <w:rsid w:val="00F95AFF"/>
    <w:rsid w:val="00F95B3D"/>
    <w:rsid w:val="00F95BCB"/>
    <w:rsid w:val="00F95F67"/>
    <w:rsid w:val="00F95FA5"/>
    <w:rsid w:val="00F9614B"/>
    <w:rsid w:val="00F96215"/>
    <w:rsid w:val="00F96420"/>
    <w:rsid w:val="00F96584"/>
    <w:rsid w:val="00F96CE9"/>
    <w:rsid w:val="00F96D27"/>
    <w:rsid w:val="00F96EAC"/>
    <w:rsid w:val="00F96EC6"/>
    <w:rsid w:val="00F96EE9"/>
    <w:rsid w:val="00F96EEA"/>
    <w:rsid w:val="00F96F20"/>
    <w:rsid w:val="00F970C8"/>
    <w:rsid w:val="00F970D0"/>
    <w:rsid w:val="00F970F7"/>
    <w:rsid w:val="00F970FA"/>
    <w:rsid w:val="00F97266"/>
    <w:rsid w:val="00F975F4"/>
    <w:rsid w:val="00F9765C"/>
    <w:rsid w:val="00F97766"/>
    <w:rsid w:val="00F97794"/>
    <w:rsid w:val="00F97960"/>
    <w:rsid w:val="00F97B8D"/>
    <w:rsid w:val="00F97C3B"/>
    <w:rsid w:val="00F97C6D"/>
    <w:rsid w:val="00F97D46"/>
    <w:rsid w:val="00FA00CC"/>
    <w:rsid w:val="00FA0993"/>
    <w:rsid w:val="00FA0BA1"/>
    <w:rsid w:val="00FA0C64"/>
    <w:rsid w:val="00FA0CCC"/>
    <w:rsid w:val="00FA0D7B"/>
    <w:rsid w:val="00FA0E16"/>
    <w:rsid w:val="00FA0E1D"/>
    <w:rsid w:val="00FA11A8"/>
    <w:rsid w:val="00FA11D1"/>
    <w:rsid w:val="00FA1380"/>
    <w:rsid w:val="00FA1382"/>
    <w:rsid w:val="00FA143B"/>
    <w:rsid w:val="00FA1461"/>
    <w:rsid w:val="00FA19E3"/>
    <w:rsid w:val="00FA1AE3"/>
    <w:rsid w:val="00FA1B3B"/>
    <w:rsid w:val="00FA1B6C"/>
    <w:rsid w:val="00FA1C86"/>
    <w:rsid w:val="00FA1D60"/>
    <w:rsid w:val="00FA1E8B"/>
    <w:rsid w:val="00FA1EF3"/>
    <w:rsid w:val="00FA1FAF"/>
    <w:rsid w:val="00FA2026"/>
    <w:rsid w:val="00FA2290"/>
    <w:rsid w:val="00FA2406"/>
    <w:rsid w:val="00FA2624"/>
    <w:rsid w:val="00FA2812"/>
    <w:rsid w:val="00FA29B4"/>
    <w:rsid w:val="00FA2A4D"/>
    <w:rsid w:val="00FA2AD4"/>
    <w:rsid w:val="00FA2C31"/>
    <w:rsid w:val="00FA2D6E"/>
    <w:rsid w:val="00FA2EC5"/>
    <w:rsid w:val="00FA3063"/>
    <w:rsid w:val="00FA3213"/>
    <w:rsid w:val="00FA3222"/>
    <w:rsid w:val="00FA3410"/>
    <w:rsid w:val="00FA34A5"/>
    <w:rsid w:val="00FA3735"/>
    <w:rsid w:val="00FA3842"/>
    <w:rsid w:val="00FA38BB"/>
    <w:rsid w:val="00FA3933"/>
    <w:rsid w:val="00FA3945"/>
    <w:rsid w:val="00FA395A"/>
    <w:rsid w:val="00FA3A01"/>
    <w:rsid w:val="00FA3A44"/>
    <w:rsid w:val="00FA3B13"/>
    <w:rsid w:val="00FA3B6B"/>
    <w:rsid w:val="00FA3C3B"/>
    <w:rsid w:val="00FA3C3F"/>
    <w:rsid w:val="00FA3E3F"/>
    <w:rsid w:val="00FA3E46"/>
    <w:rsid w:val="00FA3E4C"/>
    <w:rsid w:val="00FA3F89"/>
    <w:rsid w:val="00FA3F9D"/>
    <w:rsid w:val="00FA3FF0"/>
    <w:rsid w:val="00FA46B3"/>
    <w:rsid w:val="00FA473C"/>
    <w:rsid w:val="00FA475A"/>
    <w:rsid w:val="00FA4A0C"/>
    <w:rsid w:val="00FA4C30"/>
    <w:rsid w:val="00FA4DCC"/>
    <w:rsid w:val="00FA4F1E"/>
    <w:rsid w:val="00FA4FF6"/>
    <w:rsid w:val="00FA501F"/>
    <w:rsid w:val="00FA519C"/>
    <w:rsid w:val="00FA53B5"/>
    <w:rsid w:val="00FA58D1"/>
    <w:rsid w:val="00FA5949"/>
    <w:rsid w:val="00FA59CC"/>
    <w:rsid w:val="00FA5A1C"/>
    <w:rsid w:val="00FA5A23"/>
    <w:rsid w:val="00FA5B78"/>
    <w:rsid w:val="00FA5C21"/>
    <w:rsid w:val="00FA5D58"/>
    <w:rsid w:val="00FA5DD2"/>
    <w:rsid w:val="00FA60AD"/>
    <w:rsid w:val="00FA6177"/>
    <w:rsid w:val="00FA65F6"/>
    <w:rsid w:val="00FA6838"/>
    <w:rsid w:val="00FA6B52"/>
    <w:rsid w:val="00FA6DD5"/>
    <w:rsid w:val="00FA6F7F"/>
    <w:rsid w:val="00FA71A5"/>
    <w:rsid w:val="00FA7494"/>
    <w:rsid w:val="00FA7532"/>
    <w:rsid w:val="00FA7632"/>
    <w:rsid w:val="00FA7F61"/>
    <w:rsid w:val="00FB000D"/>
    <w:rsid w:val="00FB007E"/>
    <w:rsid w:val="00FB01D2"/>
    <w:rsid w:val="00FB01DE"/>
    <w:rsid w:val="00FB03B8"/>
    <w:rsid w:val="00FB0494"/>
    <w:rsid w:val="00FB0509"/>
    <w:rsid w:val="00FB052C"/>
    <w:rsid w:val="00FB05B2"/>
    <w:rsid w:val="00FB0793"/>
    <w:rsid w:val="00FB0816"/>
    <w:rsid w:val="00FB0821"/>
    <w:rsid w:val="00FB08C3"/>
    <w:rsid w:val="00FB08E1"/>
    <w:rsid w:val="00FB0A19"/>
    <w:rsid w:val="00FB0ABF"/>
    <w:rsid w:val="00FB0CB8"/>
    <w:rsid w:val="00FB0E5B"/>
    <w:rsid w:val="00FB11A2"/>
    <w:rsid w:val="00FB11DA"/>
    <w:rsid w:val="00FB1223"/>
    <w:rsid w:val="00FB125C"/>
    <w:rsid w:val="00FB1294"/>
    <w:rsid w:val="00FB1304"/>
    <w:rsid w:val="00FB132D"/>
    <w:rsid w:val="00FB14EB"/>
    <w:rsid w:val="00FB1502"/>
    <w:rsid w:val="00FB16BB"/>
    <w:rsid w:val="00FB1787"/>
    <w:rsid w:val="00FB1919"/>
    <w:rsid w:val="00FB1999"/>
    <w:rsid w:val="00FB1A31"/>
    <w:rsid w:val="00FB1A38"/>
    <w:rsid w:val="00FB1AE9"/>
    <w:rsid w:val="00FB1C80"/>
    <w:rsid w:val="00FB1CDB"/>
    <w:rsid w:val="00FB1F53"/>
    <w:rsid w:val="00FB1FD1"/>
    <w:rsid w:val="00FB22F7"/>
    <w:rsid w:val="00FB2362"/>
    <w:rsid w:val="00FB2597"/>
    <w:rsid w:val="00FB2681"/>
    <w:rsid w:val="00FB2A44"/>
    <w:rsid w:val="00FB2AB5"/>
    <w:rsid w:val="00FB2AD8"/>
    <w:rsid w:val="00FB2C67"/>
    <w:rsid w:val="00FB2CB1"/>
    <w:rsid w:val="00FB37AD"/>
    <w:rsid w:val="00FB3858"/>
    <w:rsid w:val="00FB3BA5"/>
    <w:rsid w:val="00FB41DF"/>
    <w:rsid w:val="00FB41E0"/>
    <w:rsid w:val="00FB425B"/>
    <w:rsid w:val="00FB4539"/>
    <w:rsid w:val="00FB46F5"/>
    <w:rsid w:val="00FB4710"/>
    <w:rsid w:val="00FB4B4F"/>
    <w:rsid w:val="00FB4E94"/>
    <w:rsid w:val="00FB4EB9"/>
    <w:rsid w:val="00FB509B"/>
    <w:rsid w:val="00FB5350"/>
    <w:rsid w:val="00FB54DF"/>
    <w:rsid w:val="00FB54E5"/>
    <w:rsid w:val="00FB551A"/>
    <w:rsid w:val="00FB569B"/>
    <w:rsid w:val="00FB5B27"/>
    <w:rsid w:val="00FB5C03"/>
    <w:rsid w:val="00FB5CEE"/>
    <w:rsid w:val="00FB5F70"/>
    <w:rsid w:val="00FB6226"/>
    <w:rsid w:val="00FB64FE"/>
    <w:rsid w:val="00FB66E0"/>
    <w:rsid w:val="00FB67BF"/>
    <w:rsid w:val="00FB68EF"/>
    <w:rsid w:val="00FB6CD2"/>
    <w:rsid w:val="00FB6ECA"/>
    <w:rsid w:val="00FB6F08"/>
    <w:rsid w:val="00FB7149"/>
    <w:rsid w:val="00FB7AEB"/>
    <w:rsid w:val="00FB7EAD"/>
    <w:rsid w:val="00FC0050"/>
    <w:rsid w:val="00FC0183"/>
    <w:rsid w:val="00FC01A2"/>
    <w:rsid w:val="00FC033C"/>
    <w:rsid w:val="00FC05B6"/>
    <w:rsid w:val="00FC0608"/>
    <w:rsid w:val="00FC06DA"/>
    <w:rsid w:val="00FC09A8"/>
    <w:rsid w:val="00FC1131"/>
    <w:rsid w:val="00FC123B"/>
    <w:rsid w:val="00FC1341"/>
    <w:rsid w:val="00FC1409"/>
    <w:rsid w:val="00FC1BF1"/>
    <w:rsid w:val="00FC1C05"/>
    <w:rsid w:val="00FC1E06"/>
    <w:rsid w:val="00FC22A6"/>
    <w:rsid w:val="00FC2313"/>
    <w:rsid w:val="00FC2664"/>
    <w:rsid w:val="00FC26A2"/>
    <w:rsid w:val="00FC2B81"/>
    <w:rsid w:val="00FC2BAD"/>
    <w:rsid w:val="00FC2C01"/>
    <w:rsid w:val="00FC2CA0"/>
    <w:rsid w:val="00FC2E10"/>
    <w:rsid w:val="00FC300D"/>
    <w:rsid w:val="00FC301E"/>
    <w:rsid w:val="00FC30CD"/>
    <w:rsid w:val="00FC30CE"/>
    <w:rsid w:val="00FC3232"/>
    <w:rsid w:val="00FC33C3"/>
    <w:rsid w:val="00FC3431"/>
    <w:rsid w:val="00FC35FC"/>
    <w:rsid w:val="00FC37CE"/>
    <w:rsid w:val="00FC3831"/>
    <w:rsid w:val="00FC3873"/>
    <w:rsid w:val="00FC38CD"/>
    <w:rsid w:val="00FC3940"/>
    <w:rsid w:val="00FC3A37"/>
    <w:rsid w:val="00FC3DA9"/>
    <w:rsid w:val="00FC3F08"/>
    <w:rsid w:val="00FC413C"/>
    <w:rsid w:val="00FC41DA"/>
    <w:rsid w:val="00FC45C7"/>
    <w:rsid w:val="00FC47BE"/>
    <w:rsid w:val="00FC4A26"/>
    <w:rsid w:val="00FC4A3D"/>
    <w:rsid w:val="00FC4DF8"/>
    <w:rsid w:val="00FC5014"/>
    <w:rsid w:val="00FC5380"/>
    <w:rsid w:val="00FC5696"/>
    <w:rsid w:val="00FC57F9"/>
    <w:rsid w:val="00FC5807"/>
    <w:rsid w:val="00FC5825"/>
    <w:rsid w:val="00FC58CD"/>
    <w:rsid w:val="00FC5A23"/>
    <w:rsid w:val="00FC5A7C"/>
    <w:rsid w:val="00FC5CB7"/>
    <w:rsid w:val="00FC5F86"/>
    <w:rsid w:val="00FC5FA9"/>
    <w:rsid w:val="00FC648D"/>
    <w:rsid w:val="00FC6727"/>
    <w:rsid w:val="00FC6750"/>
    <w:rsid w:val="00FC692A"/>
    <w:rsid w:val="00FC6B9C"/>
    <w:rsid w:val="00FC6BAB"/>
    <w:rsid w:val="00FC6D55"/>
    <w:rsid w:val="00FC6E66"/>
    <w:rsid w:val="00FC6F0E"/>
    <w:rsid w:val="00FC707D"/>
    <w:rsid w:val="00FC7251"/>
    <w:rsid w:val="00FC7266"/>
    <w:rsid w:val="00FC7603"/>
    <w:rsid w:val="00FC7680"/>
    <w:rsid w:val="00FC769E"/>
    <w:rsid w:val="00FC78BA"/>
    <w:rsid w:val="00FC7961"/>
    <w:rsid w:val="00FC7B87"/>
    <w:rsid w:val="00FC7C44"/>
    <w:rsid w:val="00FC7E20"/>
    <w:rsid w:val="00FC7EBF"/>
    <w:rsid w:val="00FC7F5A"/>
    <w:rsid w:val="00FC7F99"/>
    <w:rsid w:val="00FC7F9E"/>
    <w:rsid w:val="00FD0048"/>
    <w:rsid w:val="00FD01DE"/>
    <w:rsid w:val="00FD022E"/>
    <w:rsid w:val="00FD0426"/>
    <w:rsid w:val="00FD04C8"/>
    <w:rsid w:val="00FD052F"/>
    <w:rsid w:val="00FD0549"/>
    <w:rsid w:val="00FD0564"/>
    <w:rsid w:val="00FD05A7"/>
    <w:rsid w:val="00FD077A"/>
    <w:rsid w:val="00FD07E1"/>
    <w:rsid w:val="00FD08FE"/>
    <w:rsid w:val="00FD0924"/>
    <w:rsid w:val="00FD0AA5"/>
    <w:rsid w:val="00FD0B3C"/>
    <w:rsid w:val="00FD0BB5"/>
    <w:rsid w:val="00FD0D05"/>
    <w:rsid w:val="00FD0D92"/>
    <w:rsid w:val="00FD0E0C"/>
    <w:rsid w:val="00FD0EAA"/>
    <w:rsid w:val="00FD0ED9"/>
    <w:rsid w:val="00FD0FB8"/>
    <w:rsid w:val="00FD120E"/>
    <w:rsid w:val="00FD13A3"/>
    <w:rsid w:val="00FD156C"/>
    <w:rsid w:val="00FD1747"/>
    <w:rsid w:val="00FD1C4B"/>
    <w:rsid w:val="00FD206F"/>
    <w:rsid w:val="00FD24D0"/>
    <w:rsid w:val="00FD2A05"/>
    <w:rsid w:val="00FD2BC9"/>
    <w:rsid w:val="00FD2C4A"/>
    <w:rsid w:val="00FD2E58"/>
    <w:rsid w:val="00FD3049"/>
    <w:rsid w:val="00FD3316"/>
    <w:rsid w:val="00FD34F5"/>
    <w:rsid w:val="00FD373D"/>
    <w:rsid w:val="00FD3740"/>
    <w:rsid w:val="00FD38D1"/>
    <w:rsid w:val="00FD398F"/>
    <w:rsid w:val="00FD3B07"/>
    <w:rsid w:val="00FD3B7D"/>
    <w:rsid w:val="00FD3EEC"/>
    <w:rsid w:val="00FD3FD0"/>
    <w:rsid w:val="00FD4154"/>
    <w:rsid w:val="00FD419E"/>
    <w:rsid w:val="00FD41AF"/>
    <w:rsid w:val="00FD4695"/>
    <w:rsid w:val="00FD4860"/>
    <w:rsid w:val="00FD49F5"/>
    <w:rsid w:val="00FD4A2E"/>
    <w:rsid w:val="00FD4B17"/>
    <w:rsid w:val="00FD4C01"/>
    <w:rsid w:val="00FD4CA6"/>
    <w:rsid w:val="00FD4E7E"/>
    <w:rsid w:val="00FD5176"/>
    <w:rsid w:val="00FD5215"/>
    <w:rsid w:val="00FD554C"/>
    <w:rsid w:val="00FD56B9"/>
    <w:rsid w:val="00FD588B"/>
    <w:rsid w:val="00FD59AB"/>
    <w:rsid w:val="00FD5AA2"/>
    <w:rsid w:val="00FD5BF8"/>
    <w:rsid w:val="00FD5FFC"/>
    <w:rsid w:val="00FD60DC"/>
    <w:rsid w:val="00FD62CD"/>
    <w:rsid w:val="00FD63FB"/>
    <w:rsid w:val="00FD6468"/>
    <w:rsid w:val="00FD68AA"/>
    <w:rsid w:val="00FD6A54"/>
    <w:rsid w:val="00FD6A84"/>
    <w:rsid w:val="00FD6B04"/>
    <w:rsid w:val="00FD6CFF"/>
    <w:rsid w:val="00FD6D5C"/>
    <w:rsid w:val="00FD732D"/>
    <w:rsid w:val="00FD7341"/>
    <w:rsid w:val="00FD734C"/>
    <w:rsid w:val="00FD746E"/>
    <w:rsid w:val="00FD7485"/>
    <w:rsid w:val="00FD7569"/>
    <w:rsid w:val="00FD7B00"/>
    <w:rsid w:val="00FE0098"/>
    <w:rsid w:val="00FE02B4"/>
    <w:rsid w:val="00FE070E"/>
    <w:rsid w:val="00FE10B7"/>
    <w:rsid w:val="00FE1362"/>
    <w:rsid w:val="00FE1364"/>
    <w:rsid w:val="00FE13B2"/>
    <w:rsid w:val="00FE1664"/>
    <w:rsid w:val="00FE17F2"/>
    <w:rsid w:val="00FE18F6"/>
    <w:rsid w:val="00FE1B29"/>
    <w:rsid w:val="00FE2113"/>
    <w:rsid w:val="00FE2272"/>
    <w:rsid w:val="00FE24AD"/>
    <w:rsid w:val="00FE270B"/>
    <w:rsid w:val="00FE297E"/>
    <w:rsid w:val="00FE2A26"/>
    <w:rsid w:val="00FE2BF1"/>
    <w:rsid w:val="00FE2E06"/>
    <w:rsid w:val="00FE300E"/>
    <w:rsid w:val="00FE31DE"/>
    <w:rsid w:val="00FE3653"/>
    <w:rsid w:val="00FE3692"/>
    <w:rsid w:val="00FE3716"/>
    <w:rsid w:val="00FE3733"/>
    <w:rsid w:val="00FE4048"/>
    <w:rsid w:val="00FE43F3"/>
    <w:rsid w:val="00FE455A"/>
    <w:rsid w:val="00FE45A6"/>
    <w:rsid w:val="00FE4620"/>
    <w:rsid w:val="00FE47E6"/>
    <w:rsid w:val="00FE494C"/>
    <w:rsid w:val="00FE4BC1"/>
    <w:rsid w:val="00FE4D83"/>
    <w:rsid w:val="00FE4E5C"/>
    <w:rsid w:val="00FE51E2"/>
    <w:rsid w:val="00FE52B3"/>
    <w:rsid w:val="00FE5323"/>
    <w:rsid w:val="00FE5379"/>
    <w:rsid w:val="00FE5668"/>
    <w:rsid w:val="00FE5FD8"/>
    <w:rsid w:val="00FE6177"/>
    <w:rsid w:val="00FE6187"/>
    <w:rsid w:val="00FE646A"/>
    <w:rsid w:val="00FE684D"/>
    <w:rsid w:val="00FE6A0E"/>
    <w:rsid w:val="00FE6BE1"/>
    <w:rsid w:val="00FE6F9D"/>
    <w:rsid w:val="00FE722D"/>
    <w:rsid w:val="00FE7322"/>
    <w:rsid w:val="00FE77D8"/>
    <w:rsid w:val="00FE77FC"/>
    <w:rsid w:val="00FE7A56"/>
    <w:rsid w:val="00FE7B0B"/>
    <w:rsid w:val="00FE7C1B"/>
    <w:rsid w:val="00FE7DD7"/>
    <w:rsid w:val="00FE7E40"/>
    <w:rsid w:val="00FE7E8A"/>
    <w:rsid w:val="00FF0455"/>
    <w:rsid w:val="00FF0557"/>
    <w:rsid w:val="00FF0637"/>
    <w:rsid w:val="00FF0804"/>
    <w:rsid w:val="00FF0A7F"/>
    <w:rsid w:val="00FF0ABA"/>
    <w:rsid w:val="00FF0BBC"/>
    <w:rsid w:val="00FF0C7D"/>
    <w:rsid w:val="00FF1188"/>
    <w:rsid w:val="00FF123B"/>
    <w:rsid w:val="00FF1317"/>
    <w:rsid w:val="00FF14EC"/>
    <w:rsid w:val="00FF1B3A"/>
    <w:rsid w:val="00FF1BFD"/>
    <w:rsid w:val="00FF1C0C"/>
    <w:rsid w:val="00FF1F36"/>
    <w:rsid w:val="00FF2402"/>
    <w:rsid w:val="00FF2AB7"/>
    <w:rsid w:val="00FF2C6F"/>
    <w:rsid w:val="00FF2D5D"/>
    <w:rsid w:val="00FF310C"/>
    <w:rsid w:val="00FF3215"/>
    <w:rsid w:val="00FF357A"/>
    <w:rsid w:val="00FF35AA"/>
    <w:rsid w:val="00FF3AFD"/>
    <w:rsid w:val="00FF3B04"/>
    <w:rsid w:val="00FF3BE9"/>
    <w:rsid w:val="00FF3C7D"/>
    <w:rsid w:val="00FF3CFD"/>
    <w:rsid w:val="00FF3D5C"/>
    <w:rsid w:val="00FF3DCA"/>
    <w:rsid w:val="00FF3E37"/>
    <w:rsid w:val="00FF3FB4"/>
    <w:rsid w:val="00FF498F"/>
    <w:rsid w:val="00FF4AC5"/>
    <w:rsid w:val="00FF4B10"/>
    <w:rsid w:val="00FF4B51"/>
    <w:rsid w:val="00FF4C01"/>
    <w:rsid w:val="00FF4F6C"/>
    <w:rsid w:val="00FF5116"/>
    <w:rsid w:val="00FF5819"/>
    <w:rsid w:val="00FF5901"/>
    <w:rsid w:val="00FF5B21"/>
    <w:rsid w:val="00FF5B27"/>
    <w:rsid w:val="00FF5F24"/>
    <w:rsid w:val="00FF5FAE"/>
    <w:rsid w:val="00FF6043"/>
    <w:rsid w:val="00FF6117"/>
    <w:rsid w:val="00FF6290"/>
    <w:rsid w:val="00FF671A"/>
    <w:rsid w:val="00FF681E"/>
    <w:rsid w:val="00FF68E6"/>
    <w:rsid w:val="00FF6914"/>
    <w:rsid w:val="00FF6ABB"/>
    <w:rsid w:val="00FF6B9C"/>
    <w:rsid w:val="00FF723E"/>
    <w:rsid w:val="00FF7585"/>
    <w:rsid w:val="00FF7A84"/>
    <w:rsid w:val="00FF7BC2"/>
    <w:rsid w:val="00FF7EA3"/>
    <w:rsid w:val="00FF7EAA"/>
    <w:rsid w:val="0107DF66"/>
    <w:rsid w:val="011B276A"/>
    <w:rsid w:val="021C1459"/>
    <w:rsid w:val="0274CA1F"/>
    <w:rsid w:val="02F91FAE"/>
    <w:rsid w:val="02FDD470"/>
    <w:rsid w:val="034B0528"/>
    <w:rsid w:val="035B9A08"/>
    <w:rsid w:val="03860E2C"/>
    <w:rsid w:val="03BD18B0"/>
    <w:rsid w:val="03D18B53"/>
    <w:rsid w:val="03DC8B19"/>
    <w:rsid w:val="0423D2DD"/>
    <w:rsid w:val="044BE038"/>
    <w:rsid w:val="047B6495"/>
    <w:rsid w:val="047BD9BD"/>
    <w:rsid w:val="04B736F2"/>
    <w:rsid w:val="04B85BA7"/>
    <w:rsid w:val="04BF439E"/>
    <w:rsid w:val="04C0D0AC"/>
    <w:rsid w:val="04CBE4E6"/>
    <w:rsid w:val="0547A99E"/>
    <w:rsid w:val="05BEAA17"/>
    <w:rsid w:val="06BDD67D"/>
    <w:rsid w:val="06C7A50F"/>
    <w:rsid w:val="07CC6D84"/>
    <w:rsid w:val="082716CF"/>
    <w:rsid w:val="08597F4F"/>
    <w:rsid w:val="086ADE9F"/>
    <w:rsid w:val="08B82DDC"/>
    <w:rsid w:val="090C90CB"/>
    <w:rsid w:val="093AA833"/>
    <w:rsid w:val="09B97DB7"/>
    <w:rsid w:val="09BB3AA4"/>
    <w:rsid w:val="09EC1F05"/>
    <w:rsid w:val="0A1904E3"/>
    <w:rsid w:val="0AAA5463"/>
    <w:rsid w:val="0AE3B086"/>
    <w:rsid w:val="0B1E44D2"/>
    <w:rsid w:val="0C079638"/>
    <w:rsid w:val="0C180F35"/>
    <w:rsid w:val="0C59403C"/>
    <w:rsid w:val="0CDEA691"/>
    <w:rsid w:val="0D36CDEB"/>
    <w:rsid w:val="0D43E2BE"/>
    <w:rsid w:val="0D707B5E"/>
    <w:rsid w:val="0DDC4243"/>
    <w:rsid w:val="0DFAE016"/>
    <w:rsid w:val="0E4664C3"/>
    <w:rsid w:val="0ED64527"/>
    <w:rsid w:val="102A7C28"/>
    <w:rsid w:val="1066C861"/>
    <w:rsid w:val="10C78166"/>
    <w:rsid w:val="110E08B8"/>
    <w:rsid w:val="12517859"/>
    <w:rsid w:val="12697FE8"/>
    <w:rsid w:val="1323061F"/>
    <w:rsid w:val="134C98D4"/>
    <w:rsid w:val="139A9997"/>
    <w:rsid w:val="13EDB85A"/>
    <w:rsid w:val="13F65C6C"/>
    <w:rsid w:val="1418A4A8"/>
    <w:rsid w:val="1420BE11"/>
    <w:rsid w:val="143CB780"/>
    <w:rsid w:val="14A1D44E"/>
    <w:rsid w:val="14B09DC4"/>
    <w:rsid w:val="14C497B5"/>
    <w:rsid w:val="14E97B8D"/>
    <w:rsid w:val="150E39B1"/>
    <w:rsid w:val="15118FAD"/>
    <w:rsid w:val="1529AD26"/>
    <w:rsid w:val="1543CBFD"/>
    <w:rsid w:val="15A8E407"/>
    <w:rsid w:val="15B4235E"/>
    <w:rsid w:val="15D887E1"/>
    <w:rsid w:val="162A4079"/>
    <w:rsid w:val="16735E68"/>
    <w:rsid w:val="1699EA0D"/>
    <w:rsid w:val="16B5C06B"/>
    <w:rsid w:val="16C297E1"/>
    <w:rsid w:val="172A5D99"/>
    <w:rsid w:val="1744C895"/>
    <w:rsid w:val="174B65E2"/>
    <w:rsid w:val="175C266F"/>
    <w:rsid w:val="17E56462"/>
    <w:rsid w:val="18668E55"/>
    <w:rsid w:val="188C6EAF"/>
    <w:rsid w:val="18ECD522"/>
    <w:rsid w:val="195943AE"/>
    <w:rsid w:val="1963660C"/>
    <w:rsid w:val="198DF07E"/>
    <w:rsid w:val="19A7CB25"/>
    <w:rsid w:val="1A44D44A"/>
    <w:rsid w:val="1A4BE45D"/>
    <w:rsid w:val="1A6B8C1B"/>
    <w:rsid w:val="1AE178A3"/>
    <w:rsid w:val="1AFA50B1"/>
    <w:rsid w:val="1B6E1FC2"/>
    <w:rsid w:val="1B987248"/>
    <w:rsid w:val="1BDA6A4A"/>
    <w:rsid w:val="1BE34F58"/>
    <w:rsid w:val="1BEC5578"/>
    <w:rsid w:val="1BFA3A3A"/>
    <w:rsid w:val="1C47C965"/>
    <w:rsid w:val="1C74F11D"/>
    <w:rsid w:val="1CA9A002"/>
    <w:rsid w:val="1CB10D76"/>
    <w:rsid w:val="1CF012B5"/>
    <w:rsid w:val="1CF5956B"/>
    <w:rsid w:val="1D08FF30"/>
    <w:rsid w:val="1D15ADF5"/>
    <w:rsid w:val="1D6C9094"/>
    <w:rsid w:val="1E5C4726"/>
    <w:rsid w:val="1E699FBE"/>
    <w:rsid w:val="1EB59BEA"/>
    <w:rsid w:val="1F2159D2"/>
    <w:rsid w:val="1F6B6E77"/>
    <w:rsid w:val="1FBD5B37"/>
    <w:rsid w:val="1FD4AA93"/>
    <w:rsid w:val="20EF4B06"/>
    <w:rsid w:val="20F75D8D"/>
    <w:rsid w:val="21558CA3"/>
    <w:rsid w:val="219213A9"/>
    <w:rsid w:val="21CA1CBD"/>
    <w:rsid w:val="21EEDEB8"/>
    <w:rsid w:val="2226A628"/>
    <w:rsid w:val="22453FBA"/>
    <w:rsid w:val="22681375"/>
    <w:rsid w:val="22B43B4A"/>
    <w:rsid w:val="22CA1594"/>
    <w:rsid w:val="237F5287"/>
    <w:rsid w:val="240E5335"/>
    <w:rsid w:val="2443E3CE"/>
    <w:rsid w:val="244BBF28"/>
    <w:rsid w:val="248BEE88"/>
    <w:rsid w:val="24FDC4B4"/>
    <w:rsid w:val="25BBE747"/>
    <w:rsid w:val="25D442A6"/>
    <w:rsid w:val="2666788E"/>
    <w:rsid w:val="271C83AA"/>
    <w:rsid w:val="272563D5"/>
    <w:rsid w:val="272B6CBB"/>
    <w:rsid w:val="2736A5A0"/>
    <w:rsid w:val="27ACA1BA"/>
    <w:rsid w:val="27D2DAF9"/>
    <w:rsid w:val="280ED240"/>
    <w:rsid w:val="28BE8097"/>
    <w:rsid w:val="2983FEE9"/>
    <w:rsid w:val="29B17DB6"/>
    <w:rsid w:val="2A14BF53"/>
    <w:rsid w:val="2A1E94B8"/>
    <w:rsid w:val="2A3483A4"/>
    <w:rsid w:val="2A8C3F36"/>
    <w:rsid w:val="2B0D9B93"/>
    <w:rsid w:val="2B4E0BCD"/>
    <w:rsid w:val="2B4E4B8A"/>
    <w:rsid w:val="2B8837AF"/>
    <w:rsid w:val="2C50034F"/>
    <w:rsid w:val="2C5DED2F"/>
    <w:rsid w:val="2C66231C"/>
    <w:rsid w:val="2C79C204"/>
    <w:rsid w:val="2C8BA454"/>
    <w:rsid w:val="2C9FEFC1"/>
    <w:rsid w:val="2CA1ADE2"/>
    <w:rsid w:val="2CD7D4AB"/>
    <w:rsid w:val="2E1485E1"/>
    <w:rsid w:val="2E72AAE9"/>
    <w:rsid w:val="2E7D8B06"/>
    <w:rsid w:val="2E9A90CC"/>
    <w:rsid w:val="2EE27DB0"/>
    <w:rsid w:val="2F0E6D32"/>
    <w:rsid w:val="2F5FE2C3"/>
    <w:rsid w:val="2F776291"/>
    <w:rsid w:val="30BEDEE6"/>
    <w:rsid w:val="30CD4508"/>
    <w:rsid w:val="3116537C"/>
    <w:rsid w:val="312FC66E"/>
    <w:rsid w:val="31E7EA2E"/>
    <w:rsid w:val="32D46A1D"/>
    <w:rsid w:val="3323735D"/>
    <w:rsid w:val="333706F7"/>
    <w:rsid w:val="33463BC9"/>
    <w:rsid w:val="3367DD06"/>
    <w:rsid w:val="3368FCBE"/>
    <w:rsid w:val="339AFBAA"/>
    <w:rsid w:val="339D4F22"/>
    <w:rsid w:val="339F55A6"/>
    <w:rsid w:val="33B4AE17"/>
    <w:rsid w:val="33CE8651"/>
    <w:rsid w:val="33DE1948"/>
    <w:rsid w:val="33E5D204"/>
    <w:rsid w:val="33F94911"/>
    <w:rsid w:val="34184F78"/>
    <w:rsid w:val="345A49D7"/>
    <w:rsid w:val="3468FF14"/>
    <w:rsid w:val="346E90FB"/>
    <w:rsid w:val="3494F729"/>
    <w:rsid w:val="349AB07E"/>
    <w:rsid w:val="34B2BF9D"/>
    <w:rsid w:val="34B77078"/>
    <w:rsid w:val="3524FEF0"/>
    <w:rsid w:val="353B2D16"/>
    <w:rsid w:val="35C11C99"/>
    <w:rsid w:val="35CC0778"/>
    <w:rsid w:val="361A26CB"/>
    <w:rsid w:val="361D5315"/>
    <w:rsid w:val="368E77C1"/>
    <w:rsid w:val="36AC4B33"/>
    <w:rsid w:val="37103279"/>
    <w:rsid w:val="3772C8D6"/>
    <w:rsid w:val="3791007B"/>
    <w:rsid w:val="386199E3"/>
    <w:rsid w:val="38DFA22F"/>
    <w:rsid w:val="39219ECB"/>
    <w:rsid w:val="396EB30C"/>
    <w:rsid w:val="39B11056"/>
    <w:rsid w:val="3AB607FB"/>
    <w:rsid w:val="3AD84098"/>
    <w:rsid w:val="3B1912A4"/>
    <w:rsid w:val="3B3AFFE2"/>
    <w:rsid w:val="3BCC038B"/>
    <w:rsid w:val="3BCF4E39"/>
    <w:rsid w:val="3C5C1485"/>
    <w:rsid w:val="3CEB7AF0"/>
    <w:rsid w:val="3DFB47FA"/>
    <w:rsid w:val="3E0FE15A"/>
    <w:rsid w:val="3E51E3EC"/>
    <w:rsid w:val="3E85AECF"/>
    <w:rsid w:val="3ECE03A4"/>
    <w:rsid w:val="3EDBC8BA"/>
    <w:rsid w:val="3F06D83A"/>
    <w:rsid w:val="3F0DABE2"/>
    <w:rsid w:val="3F1920EB"/>
    <w:rsid w:val="3F3B4471"/>
    <w:rsid w:val="3F5EF48B"/>
    <w:rsid w:val="3F97A20A"/>
    <w:rsid w:val="3F99E5A3"/>
    <w:rsid w:val="40CAED40"/>
    <w:rsid w:val="40E037B4"/>
    <w:rsid w:val="412906FB"/>
    <w:rsid w:val="41B1B6A8"/>
    <w:rsid w:val="41C0A046"/>
    <w:rsid w:val="41C7EAC7"/>
    <w:rsid w:val="425F8390"/>
    <w:rsid w:val="4270AF16"/>
    <w:rsid w:val="42808EA9"/>
    <w:rsid w:val="42E04C16"/>
    <w:rsid w:val="4349C376"/>
    <w:rsid w:val="4370EEC5"/>
    <w:rsid w:val="44034763"/>
    <w:rsid w:val="4414A3D8"/>
    <w:rsid w:val="4463B7D8"/>
    <w:rsid w:val="4494F554"/>
    <w:rsid w:val="44FA81A7"/>
    <w:rsid w:val="452308FB"/>
    <w:rsid w:val="4525E347"/>
    <w:rsid w:val="453DC6B1"/>
    <w:rsid w:val="4570CBFF"/>
    <w:rsid w:val="45CEBC36"/>
    <w:rsid w:val="4604339B"/>
    <w:rsid w:val="46595133"/>
    <w:rsid w:val="46DE23A6"/>
    <w:rsid w:val="471C8D39"/>
    <w:rsid w:val="4745DFF0"/>
    <w:rsid w:val="47CC7DAC"/>
    <w:rsid w:val="48198260"/>
    <w:rsid w:val="4900C3DB"/>
    <w:rsid w:val="496FB29D"/>
    <w:rsid w:val="498735B3"/>
    <w:rsid w:val="498C2563"/>
    <w:rsid w:val="49AD6619"/>
    <w:rsid w:val="49F82B80"/>
    <w:rsid w:val="4A5E6545"/>
    <w:rsid w:val="4AE7A480"/>
    <w:rsid w:val="4BF08588"/>
    <w:rsid w:val="4BFB5BAE"/>
    <w:rsid w:val="4C2E9DAB"/>
    <w:rsid w:val="4C3C3AA2"/>
    <w:rsid w:val="4CBCC1EB"/>
    <w:rsid w:val="4D04D7DD"/>
    <w:rsid w:val="4D1DFECD"/>
    <w:rsid w:val="4D752CDA"/>
    <w:rsid w:val="4D7B734B"/>
    <w:rsid w:val="4DDD1D61"/>
    <w:rsid w:val="4E0B57E6"/>
    <w:rsid w:val="4E2B7668"/>
    <w:rsid w:val="4E4E50ED"/>
    <w:rsid w:val="4E9CE87C"/>
    <w:rsid w:val="4F5216DF"/>
    <w:rsid w:val="4F9BEC98"/>
    <w:rsid w:val="4FB09AAE"/>
    <w:rsid w:val="4FDCDA40"/>
    <w:rsid w:val="4FE39A82"/>
    <w:rsid w:val="4FEB188F"/>
    <w:rsid w:val="508B3544"/>
    <w:rsid w:val="51996362"/>
    <w:rsid w:val="51D8D812"/>
    <w:rsid w:val="53A7EFBA"/>
    <w:rsid w:val="53BAECB3"/>
    <w:rsid w:val="548695DA"/>
    <w:rsid w:val="54D41688"/>
    <w:rsid w:val="551D2E30"/>
    <w:rsid w:val="5577CEC4"/>
    <w:rsid w:val="5590A196"/>
    <w:rsid w:val="55EB4241"/>
    <w:rsid w:val="5610D2F3"/>
    <w:rsid w:val="563135D3"/>
    <w:rsid w:val="5662B26E"/>
    <w:rsid w:val="56F31044"/>
    <w:rsid w:val="56FA76C8"/>
    <w:rsid w:val="56FE59D5"/>
    <w:rsid w:val="57348BD4"/>
    <w:rsid w:val="5751B5B7"/>
    <w:rsid w:val="5794B68F"/>
    <w:rsid w:val="57B784D8"/>
    <w:rsid w:val="57D19B02"/>
    <w:rsid w:val="58964729"/>
    <w:rsid w:val="58A91AE8"/>
    <w:rsid w:val="58FD391B"/>
    <w:rsid w:val="5936C3CA"/>
    <w:rsid w:val="59CFF583"/>
    <w:rsid w:val="5A456EB5"/>
    <w:rsid w:val="5AAFF495"/>
    <w:rsid w:val="5B164944"/>
    <w:rsid w:val="5C07FCF7"/>
    <w:rsid w:val="5C121291"/>
    <w:rsid w:val="5C75D3E3"/>
    <w:rsid w:val="5C78949C"/>
    <w:rsid w:val="5C7FF412"/>
    <w:rsid w:val="5CC64B3B"/>
    <w:rsid w:val="5CDD7970"/>
    <w:rsid w:val="5CFDD055"/>
    <w:rsid w:val="5D08052B"/>
    <w:rsid w:val="5D69B84C"/>
    <w:rsid w:val="5D77C112"/>
    <w:rsid w:val="5DC16CC8"/>
    <w:rsid w:val="5DD4CA13"/>
    <w:rsid w:val="5E2C397A"/>
    <w:rsid w:val="5E37D377"/>
    <w:rsid w:val="5E6E7DFC"/>
    <w:rsid w:val="5E8E947F"/>
    <w:rsid w:val="5F3F9DB9"/>
    <w:rsid w:val="5FF94BA0"/>
    <w:rsid w:val="5FFF54D0"/>
    <w:rsid w:val="600A8677"/>
    <w:rsid w:val="6014685D"/>
    <w:rsid w:val="601E89A0"/>
    <w:rsid w:val="610CFAD8"/>
    <w:rsid w:val="61105463"/>
    <w:rsid w:val="6114C54E"/>
    <w:rsid w:val="612A82C0"/>
    <w:rsid w:val="61D345E6"/>
    <w:rsid w:val="61E4B334"/>
    <w:rsid w:val="61FF7A78"/>
    <w:rsid w:val="6278B8A8"/>
    <w:rsid w:val="627F2C01"/>
    <w:rsid w:val="629B8D3B"/>
    <w:rsid w:val="631C9B13"/>
    <w:rsid w:val="632EC424"/>
    <w:rsid w:val="632EFDE1"/>
    <w:rsid w:val="638DDCBE"/>
    <w:rsid w:val="639B1A5E"/>
    <w:rsid w:val="63AC1D30"/>
    <w:rsid w:val="63D8F9D0"/>
    <w:rsid w:val="650DB9C9"/>
    <w:rsid w:val="65279EA8"/>
    <w:rsid w:val="6559E4E7"/>
    <w:rsid w:val="65DCAD7C"/>
    <w:rsid w:val="6608964A"/>
    <w:rsid w:val="663E18E7"/>
    <w:rsid w:val="667A584E"/>
    <w:rsid w:val="67111094"/>
    <w:rsid w:val="6749F234"/>
    <w:rsid w:val="6755151A"/>
    <w:rsid w:val="677AB6A0"/>
    <w:rsid w:val="67F0D571"/>
    <w:rsid w:val="68613591"/>
    <w:rsid w:val="686543C5"/>
    <w:rsid w:val="68C88699"/>
    <w:rsid w:val="68EC234E"/>
    <w:rsid w:val="6974BB8D"/>
    <w:rsid w:val="69A4785D"/>
    <w:rsid w:val="6A344A2E"/>
    <w:rsid w:val="6A35E7FD"/>
    <w:rsid w:val="6A56E3A6"/>
    <w:rsid w:val="6ADAA65C"/>
    <w:rsid w:val="6B07F866"/>
    <w:rsid w:val="6B4A2504"/>
    <w:rsid w:val="6B9DA9F8"/>
    <w:rsid w:val="6BE70A38"/>
    <w:rsid w:val="6BEE520B"/>
    <w:rsid w:val="6BF72556"/>
    <w:rsid w:val="6C0C3957"/>
    <w:rsid w:val="6C68B661"/>
    <w:rsid w:val="6C6E2E27"/>
    <w:rsid w:val="6CBEA64B"/>
    <w:rsid w:val="6CFFD51A"/>
    <w:rsid w:val="6D626C5E"/>
    <w:rsid w:val="6D6292DB"/>
    <w:rsid w:val="6D66E1D4"/>
    <w:rsid w:val="6DE63A0F"/>
    <w:rsid w:val="6E2A1893"/>
    <w:rsid w:val="6E523C20"/>
    <w:rsid w:val="6F2714E2"/>
    <w:rsid w:val="6FBA6C94"/>
    <w:rsid w:val="6FBD0ACB"/>
    <w:rsid w:val="7009E05B"/>
    <w:rsid w:val="709618EC"/>
    <w:rsid w:val="70DFE309"/>
    <w:rsid w:val="7137DF81"/>
    <w:rsid w:val="715FA2A7"/>
    <w:rsid w:val="716FDDF3"/>
    <w:rsid w:val="71AE576A"/>
    <w:rsid w:val="71ED03C0"/>
    <w:rsid w:val="71ED60F5"/>
    <w:rsid w:val="72763B50"/>
    <w:rsid w:val="727FCADE"/>
    <w:rsid w:val="729B4C96"/>
    <w:rsid w:val="72DEB2B4"/>
    <w:rsid w:val="731AF301"/>
    <w:rsid w:val="73678E2D"/>
    <w:rsid w:val="7369D81D"/>
    <w:rsid w:val="73FF57C8"/>
    <w:rsid w:val="742D031E"/>
    <w:rsid w:val="745CB2CE"/>
    <w:rsid w:val="746789C7"/>
    <w:rsid w:val="7474E82B"/>
    <w:rsid w:val="75502511"/>
    <w:rsid w:val="758AEDFB"/>
    <w:rsid w:val="75A391D7"/>
    <w:rsid w:val="75CCF08D"/>
    <w:rsid w:val="75E062AC"/>
    <w:rsid w:val="7617530D"/>
    <w:rsid w:val="772107D7"/>
    <w:rsid w:val="77BA86F4"/>
    <w:rsid w:val="77E44D08"/>
    <w:rsid w:val="77EA760D"/>
    <w:rsid w:val="78094678"/>
    <w:rsid w:val="782A8C74"/>
    <w:rsid w:val="78A35F92"/>
    <w:rsid w:val="7915A62D"/>
    <w:rsid w:val="7940946F"/>
    <w:rsid w:val="79A216E9"/>
    <w:rsid w:val="79A516D9"/>
    <w:rsid w:val="79A9E09D"/>
    <w:rsid w:val="79CD7FCF"/>
    <w:rsid w:val="7A202F56"/>
    <w:rsid w:val="7A2593FA"/>
    <w:rsid w:val="7A8CF1E3"/>
    <w:rsid w:val="7AEA4D36"/>
    <w:rsid w:val="7B61EA9C"/>
    <w:rsid w:val="7BEEB724"/>
    <w:rsid w:val="7BF01547"/>
    <w:rsid w:val="7C5A48F6"/>
    <w:rsid w:val="7C5D8515"/>
    <w:rsid w:val="7C664B31"/>
    <w:rsid w:val="7CAFE0B0"/>
    <w:rsid w:val="7D2BEEA3"/>
    <w:rsid w:val="7D975B01"/>
    <w:rsid w:val="7DB02692"/>
    <w:rsid w:val="7DC2440A"/>
    <w:rsid w:val="7E07A5F7"/>
    <w:rsid w:val="7E89C2D3"/>
    <w:rsid w:val="7EA48C51"/>
    <w:rsid w:val="7EC9570C"/>
    <w:rsid w:val="7F1DDDC3"/>
    <w:rsid w:val="7F39BDC7"/>
    <w:rsid w:val="7F7E6206"/>
    <w:rsid w:val="7FAEDAB0"/>
    <w:rsid w:val="7FB46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0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59" w:qFormat="1"/>
    <w:lsdException w:name="heading 1" w:uiPriority="54" w:qFormat="1"/>
    <w:lsdException w:name="heading 2" w:semiHidden="1" w:uiPriority="54" w:unhideWhenUsed="1" w:qFormat="1"/>
    <w:lsdException w:name="heading 3" w:semiHidden="1" w:uiPriority="54" w:unhideWhenUsed="1" w:qFormat="1"/>
    <w:lsdException w:name="heading 4" w:semiHidden="1" w:uiPriority="54" w:unhideWhenUsed="1" w:qFormat="1"/>
    <w:lsdException w:name="heading 5" w:semiHidden="1" w:uiPriority="54" w:unhideWhenUsed="1" w:qFormat="1"/>
    <w:lsdException w:name="heading 6" w:semiHidden="1" w:uiPriority="54" w:unhideWhenUsed="1" w:qFormat="1"/>
    <w:lsdException w:name="heading 7" w:semiHidden="1" w:uiPriority="54" w:unhideWhenUsed="1" w:qFormat="1"/>
    <w:lsdException w:name="heading 8" w:semiHidden="1" w:uiPriority="54" w:unhideWhenUsed="1" w:qFormat="1"/>
    <w:lsdException w:name="heading 9" w:semiHidden="1" w:uiPriority="5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5" w:unhideWhenUsed="1"/>
    <w:lsdException w:name="toc 4" w:semiHidden="1" w:uiPriority="17" w:unhideWhenUsed="1"/>
    <w:lsdException w:name="toc 5" w:semiHidden="1" w:uiPriority="17" w:unhideWhenUsed="1"/>
    <w:lsdException w:name="toc 6" w:semiHidden="1" w:uiPriority="17" w:unhideWhenUsed="1"/>
    <w:lsdException w:name="toc 7" w:semiHidden="1" w:uiPriority="17" w:unhideWhenUsed="1"/>
    <w:lsdException w:name="toc 8" w:semiHidden="1" w:uiPriority="17" w:unhideWhenUsed="1"/>
    <w:lsdException w:name="toc 9" w:semiHidden="1" w:uiPriority="17" w:unhideWhenUsed="1"/>
    <w:lsdException w:name="Normal Indent" w:semiHidden="1" w:unhideWhenUsed="1"/>
    <w:lsdException w:name="footnote text" w:semiHidden="1" w:uiPriority="49" w:unhideWhenUsed="1"/>
    <w:lsdException w:name="annotation text" w:semiHidden="1" w:unhideWhenUsed="1"/>
    <w:lsdException w:name="header" w:semiHidden="1" w:unhideWhenUsed="1" w:qFormat="1"/>
    <w:lsdException w:name="footer" w:semiHidden="1" w:uiPriority="9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94" w:unhideWhenUsed="1"/>
    <w:lsdException w:name="envelope return" w:semiHidden="1" w:uiPriority="94" w:unhideWhenUsed="1"/>
    <w:lsdException w:name="footnote reference" w:semiHidden="1" w:unhideWhenUsed="1"/>
    <w:lsdException w:name="annotation reference" w:semiHidden="1" w:unhideWhenUsed="1"/>
    <w:lsdException w:name="line number" w:semiHidden="1" w:unhideWhenUsed="1"/>
    <w:lsdException w:name="page number" w:semiHidden="1" w:uiPriority="94" w:unhideWhenUsed="1"/>
    <w:lsdException w:name="endnote reference" w:semiHidden="1" w:unhideWhenUsed="1"/>
    <w:lsdException w:name="endnote text" w:semiHidden="1" w:uiPriority="4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qFormat="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nhideWhenUsed="1"/>
    <w:lsdException w:name="Title" w:uiPriority="94" w:qFormat="1"/>
    <w:lsdException w:name="Closing" w:semiHidden="1" w:unhideWhenUsed="1"/>
    <w:lsdException w:name="Signature" w:semiHidden="1" w:uiPriority="94" w:unhideWhenUsed="1"/>
    <w:lsdException w:name="Default Paragraph Font" w:semiHidden="1" w:uiPriority="0" w:unhideWhenUsed="1"/>
    <w:lsdException w:name="Body Text" w:semiHidden="1" w:uiPriority="0" w:unhideWhenUsed="1"/>
    <w:lsdException w:name="Body Text Indent" w:semiHidden="1" w:uiPriority="14"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4" w:qFormat="1"/>
    <w:lsdException w:name="Salutation" w:semiHidden="1" w:unhideWhenUsed="1"/>
    <w:lsdException w:name="Date" w:semiHidden="1" w:unhideWhenUsed="1"/>
    <w:lsdException w:name="Body Text First Indent" w:semiHidden="1" w:uiPriority="14" w:unhideWhenUsed="1" w:qFormat="1"/>
    <w:lsdException w:name="Body Text First Indent 2" w:semiHidden="1" w:uiPriority="14" w:unhideWhenUsed="1" w:qFormat="1"/>
    <w:lsdException w:name="Note Heading" w:semiHidden="1" w:unhideWhenUsed="1"/>
    <w:lsdException w:name="Body Text 2" w:semiHidden="1" w:uiPriority="14" w:unhideWhenUsed="1" w:qFormat="1"/>
    <w:lsdException w:name="Body Text 3" w:semiHidden="1" w:uiPriority="14"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9"/>
    <w:qFormat/>
    <w:rsid w:val="00910CAE"/>
    <w:pPr>
      <w:spacing w:before="120" w:after="120"/>
      <w:jc w:val="both"/>
    </w:pPr>
    <w:rPr>
      <w:rFonts w:ascii="Arial" w:eastAsiaTheme="minorHAnsi" w:hAnsi="Arial" w:cs="Times New Roman"/>
      <w:sz w:val="20"/>
      <w:szCs w:val="20"/>
    </w:rPr>
  </w:style>
  <w:style w:type="paragraph" w:styleId="Heading1">
    <w:name w:val="heading 1"/>
    <w:basedOn w:val="Normal"/>
    <w:next w:val="Normal"/>
    <w:link w:val="Heading1Char"/>
    <w:uiPriority w:val="54"/>
    <w:qFormat/>
    <w:rsid w:val="00910CAE"/>
    <w:pPr>
      <w:keepNext/>
      <w:tabs>
        <w:tab w:val="left" w:pos="432"/>
      </w:tabs>
      <w:spacing w:before="480" w:after="240"/>
      <w:outlineLvl w:val="0"/>
    </w:pPr>
    <w:rPr>
      <w:rFonts w:ascii="Arial Bold" w:hAnsi="Arial Bold"/>
      <w:b/>
      <w:caps/>
      <w:u w:val="thick"/>
    </w:rPr>
  </w:style>
  <w:style w:type="paragraph" w:styleId="Heading2">
    <w:name w:val="heading 2"/>
    <w:basedOn w:val="Normal"/>
    <w:link w:val="Heading2Char"/>
    <w:uiPriority w:val="54"/>
    <w:semiHidden/>
    <w:qFormat/>
    <w:rsid w:val="00910CAE"/>
    <w:pPr>
      <w:keepNext/>
      <w:spacing w:before="240"/>
      <w:outlineLvl w:val="1"/>
    </w:pPr>
    <w:rPr>
      <w:b/>
    </w:rPr>
  </w:style>
  <w:style w:type="paragraph" w:styleId="Heading3">
    <w:name w:val="heading 3"/>
    <w:basedOn w:val="Normal"/>
    <w:link w:val="Heading3Char"/>
    <w:uiPriority w:val="54"/>
    <w:semiHidden/>
    <w:qFormat/>
    <w:rsid w:val="00910CAE"/>
    <w:pPr>
      <w:keepNext/>
      <w:spacing w:after="240"/>
      <w:outlineLvl w:val="2"/>
    </w:pPr>
    <w:rPr>
      <w:iCs/>
    </w:rPr>
  </w:style>
  <w:style w:type="paragraph" w:styleId="Heading4">
    <w:name w:val="heading 4"/>
    <w:basedOn w:val="Normal"/>
    <w:link w:val="Heading4Char"/>
    <w:uiPriority w:val="54"/>
    <w:semiHidden/>
    <w:qFormat/>
    <w:rsid w:val="00910CAE"/>
    <w:pPr>
      <w:spacing w:after="240"/>
      <w:outlineLvl w:val="3"/>
    </w:pPr>
  </w:style>
  <w:style w:type="paragraph" w:styleId="Heading5">
    <w:name w:val="heading 5"/>
    <w:basedOn w:val="Normal"/>
    <w:link w:val="Heading5Char"/>
    <w:uiPriority w:val="54"/>
    <w:semiHidden/>
    <w:qFormat/>
    <w:rsid w:val="00910CAE"/>
    <w:pPr>
      <w:spacing w:after="240"/>
      <w:outlineLvl w:val="4"/>
    </w:pPr>
  </w:style>
  <w:style w:type="paragraph" w:styleId="Heading6">
    <w:name w:val="heading 6"/>
    <w:basedOn w:val="Normal"/>
    <w:link w:val="Heading6Char"/>
    <w:uiPriority w:val="54"/>
    <w:semiHidden/>
    <w:qFormat/>
    <w:rsid w:val="00254AB2"/>
    <w:pPr>
      <w:spacing w:after="240"/>
      <w:outlineLvl w:val="5"/>
    </w:pPr>
  </w:style>
  <w:style w:type="paragraph" w:styleId="Heading7">
    <w:name w:val="heading 7"/>
    <w:basedOn w:val="Normal"/>
    <w:link w:val="Heading7Char"/>
    <w:uiPriority w:val="54"/>
    <w:semiHidden/>
    <w:rsid w:val="00254AB2"/>
    <w:pPr>
      <w:spacing w:after="240"/>
      <w:outlineLvl w:val="6"/>
    </w:pPr>
    <w:rPr>
      <w:iCs/>
    </w:rPr>
  </w:style>
  <w:style w:type="paragraph" w:styleId="Heading8">
    <w:name w:val="heading 8"/>
    <w:basedOn w:val="Normal"/>
    <w:link w:val="Heading8Char"/>
    <w:uiPriority w:val="54"/>
    <w:semiHidden/>
    <w:rsid w:val="00254AB2"/>
    <w:pPr>
      <w:spacing w:after="240"/>
      <w:outlineLvl w:val="7"/>
    </w:pPr>
    <w:rPr>
      <w:iCs/>
    </w:rPr>
  </w:style>
  <w:style w:type="paragraph" w:styleId="Heading9">
    <w:name w:val="heading 9"/>
    <w:basedOn w:val="Normal"/>
    <w:next w:val="Normal"/>
    <w:link w:val="Heading9Char"/>
    <w:uiPriority w:val="54"/>
    <w:semiHidden/>
    <w:rsid w:val="00254AB2"/>
    <w:pPr>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10CAE"/>
    <w:pPr>
      <w:widowControl w:val="0"/>
      <w:spacing w:after="240"/>
      <w:ind w:firstLine="720"/>
    </w:pPr>
  </w:style>
  <w:style w:type="character" w:customStyle="1" w:styleId="BodyTextChar">
    <w:name w:val="Body Text Char"/>
    <w:basedOn w:val="DefaultParagraphFont"/>
    <w:link w:val="BodyText"/>
    <w:rsid w:val="00910CAE"/>
    <w:rPr>
      <w:rFonts w:ascii="Arial" w:eastAsiaTheme="minorHAnsi" w:hAnsi="Arial" w:cs="Times New Roman"/>
      <w:sz w:val="20"/>
      <w:szCs w:val="20"/>
    </w:rPr>
  </w:style>
  <w:style w:type="paragraph" w:customStyle="1" w:styleId="BodyTextContinued">
    <w:name w:val="Body Text Continued"/>
    <w:basedOn w:val="BodyText"/>
    <w:next w:val="BodyText"/>
    <w:rsid w:val="00910CAE"/>
    <w:pPr>
      <w:ind w:firstLine="0"/>
    </w:pPr>
  </w:style>
  <w:style w:type="paragraph" w:styleId="Quote">
    <w:name w:val="Quote"/>
    <w:basedOn w:val="Normal"/>
    <w:next w:val="BodyTextContinued"/>
    <w:link w:val="QuoteChar"/>
    <w:qFormat/>
    <w:rsid w:val="00910CAE"/>
    <w:pPr>
      <w:spacing w:after="240"/>
      <w:ind w:left="1440" w:right="1440"/>
    </w:pPr>
  </w:style>
  <w:style w:type="character" w:customStyle="1" w:styleId="QuoteChar">
    <w:name w:val="Quote Char"/>
    <w:basedOn w:val="DefaultParagraphFont"/>
    <w:link w:val="Quote"/>
    <w:rsid w:val="00910CAE"/>
    <w:rPr>
      <w:rFonts w:ascii="Arial" w:eastAsiaTheme="minorHAnsi" w:hAnsi="Arial" w:cs="Times New Roman"/>
      <w:sz w:val="20"/>
      <w:szCs w:val="20"/>
    </w:rPr>
  </w:style>
  <w:style w:type="paragraph" w:styleId="Header">
    <w:name w:val="header"/>
    <w:aliases w:val="zGDRAFTHeader"/>
    <w:basedOn w:val="Normal"/>
    <w:link w:val="HeaderChar"/>
    <w:uiPriority w:val="99"/>
    <w:qFormat/>
    <w:rsid w:val="009F3E07"/>
    <w:pPr>
      <w:tabs>
        <w:tab w:val="center" w:pos="4680"/>
        <w:tab w:val="right" w:pos="9360"/>
      </w:tabs>
    </w:pPr>
  </w:style>
  <w:style w:type="character" w:customStyle="1" w:styleId="HeaderChar">
    <w:name w:val="Header Char"/>
    <w:aliases w:val="zGDRAFTHeader Char"/>
    <w:basedOn w:val="DefaultParagraphFont"/>
    <w:link w:val="Header"/>
    <w:uiPriority w:val="99"/>
    <w:rsid w:val="00910CAE"/>
    <w:rPr>
      <w:rFonts w:ascii="Arial" w:eastAsiaTheme="minorHAnsi" w:hAnsi="Arial" w:cs="Times New Roman"/>
      <w:sz w:val="20"/>
      <w:szCs w:val="20"/>
    </w:rPr>
  </w:style>
  <w:style w:type="paragraph" w:styleId="Footer">
    <w:name w:val="footer"/>
    <w:basedOn w:val="Normal"/>
    <w:link w:val="FooterChar"/>
    <w:uiPriority w:val="94"/>
    <w:rsid w:val="00910CAE"/>
    <w:pPr>
      <w:jc w:val="center"/>
    </w:pPr>
    <w:rPr>
      <w:sz w:val="18"/>
    </w:rPr>
  </w:style>
  <w:style w:type="character" w:customStyle="1" w:styleId="FooterChar">
    <w:name w:val="Footer Char"/>
    <w:basedOn w:val="DefaultParagraphFont"/>
    <w:link w:val="Footer"/>
    <w:uiPriority w:val="94"/>
    <w:rsid w:val="00910CAE"/>
    <w:rPr>
      <w:rFonts w:ascii="Arial" w:eastAsiaTheme="minorHAnsi" w:hAnsi="Arial" w:cs="Times New Roman"/>
      <w:sz w:val="18"/>
      <w:szCs w:val="20"/>
    </w:rPr>
  </w:style>
  <w:style w:type="character" w:styleId="PageNumber">
    <w:name w:val="page number"/>
    <w:basedOn w:val="DefaultParagraphFont"/>
    <w:uiPriority w:val="94"/>
    <w:rsid w:val="00910CAE"/>
  </w:style>
  <w:style w:type="character" w:customStyle="1" w:styleId="zzmpTrailerItem">
    <w:name w:val="zzmpTrailerItem"/>
    <w:basedOn w:val="DefaultParagraphFont"/>
    <w:uiPriority w:val="94"/>
    <w:rsid w:val="00910CAE"/>
    <w:rPr>
      <w:rFonts w:ascii="Arial" w:hAnsi="Arial" w:cs="Arial"/>
      <w:dstrike w:val="0"/>
      <w:noProof/>
      <w:color w:val="auto"/>
      <w:spacing w:val="0"/>
      <w:position w:val="0"/>
      <w:sz w:val="16"/>
      <w:szCs w:val="16"/>
      <w:u w:val="none"/>
      <w:effect w:val="none"/>
      <w:vertAlign w:val="baseline"/>
    </w:rPr>
  </w:style>
  <w:style w:type="paragraph" w:styleId="ListParagraph">
    <w:name w:val="List Paragraph"/>
    <w:basedOn w:val="Normal"/>
    <w:uiPriority w:val="34"/>
    <w:qFormat/>
    <w:rsid w:val="00910CAE"/>
    <w:pPr>
      <w:ind w:left="720"/>
      <w:contextualSpacing/>
    </w:pPr>
  </w:style>
  <w:style w:type="table" w:styleId="TableGrid">
    <w:name w:val="Table Grid"/>
    <w:basedOn w:val="TableNormal"/>
    <w:uiPriority w:val="59"/>
    <w:rsid w:val="00910CAE"/>
    <w:pPr>
      <w:spacing w:before="120"/>
      <w:jc w:val="both"/>
    </w:pPr>
    <w:rPr>
      <w:rFonts w:ascii="Arial" w:eastAsiaTheme="minorHAnsi" w:hAnsi="Arial" w:cs="Times New Roman"/>
      <w:sz w:val="20"/>
      <w:szCs w:val="20"/>
    </w:rPr>
    <w:tblPr/>
  </w:style>
  <w:style w:type="character" w:styleId="CommentReference">
    <w:name w:val="annotation reference"/>
    <w:basedOn w:val="DefaultParagraphFont"/>
    <w:uiPriority w:val="99"/>
    <w:unhideWhenUsed/>
    <w:rsid w:val="00910CAE"/>
    <w:rPr>
      <w:sz w:val="16"/>
      <w:szCs w:val="16"/>
    </w:rPr>
  </w:style>
  <w:style w:type="paragraph" w:styleId="CommentText">
    <w:name w:val="annotation text"/>
    <w:basedOn w:val="Normal"/>
    <w:link w:val="CommentTextChar"/>
    <w:uiPriority w:val="99"/>
    <w:rsid w:val="00910CAE"/>
    <w:rPr>
      <w:sz w:val="18"/>
    </w:rPr>
  </w:style>
  <w:style w:type="character" w:customStyle="1" w:styleId="CommentTextChar">
    <w:name w:val="Comment Text Char"/>
    <w:basedOn w:val="DefaultParagraphFont"/>
    <w:link w:val="CommentText"/>
    <w:uiPriority w:val="99"/>
    <w:rsid w:val="00910CAE"/>
    <w:rPr>
      <w:rFonts w:ascii="Arial" w:eastAsiaTheme="minorHAnsi" w:hAnsi="Arial" w:cs="Times New Roman"/>
      <w:sz w:val="18"/>
      <w:szCs w:val="20"/>
    </w:rPr>
  </w:style>
  <w:style w:type="paragraph" w:styleId="CommentSubject">
    <w:name w:val="annotation subject"/>
    <w:basedOn w:val="CommentText"/>
    <w:next w:val="CommentText"/>
    <w:link w:val="CommentSubjectChar"/>
    <w:uiPriority w:val="99"/>
    <w:semiHidden/>
    <w:unhideWhenUsed/>
    <w:rsid w:val="00910CAE"/>
    <w:rPr>
      <w:b/>
      <w:bCs/>
    </w:rPr>
  </w:style>
  <w:style w:type="character" w:customStyle="1" w:styleId="CommentSubjectChar">
    <w:name w:val="Comment Subject Char"/>
    <w:basedOn w:val="CommentTextChar"/>
    <w:link w:val="CommentSubject"/>
    <w:uiPriority w:val="99"/>
    <w:semiHidden/>
    <w:rsid w:val="00910CAE"/>
    <w:rPr>
      <w:rFonts w:ascii="Arial" w:eastAsiaTheme="minorHAnsi" w:hAnsi="Arial" w:cs="Times New Roman"/>
      <w:b/>
      <w:bCs/>
      <w:sz w:val="18"/>
      <w:szCs w:val="20"/>
    </w:rPr>
  </w:style>
  <w:style w:type="paragraph" w:styleId="BalloonText">
    <w:name w:val="Balloon Text"/>
    <w:basedOn w:val="Normal"/>
    <w:link w:val="BalloonTextChar"/>
    <w:uiPriority w:val="99"/>
    <w:semiHidden/>
    <w:unhideWhenUsed/>
    <w:rsid w:val="00910CAE"/>
    <w:rPr>
      <w:rFonts w:ascii="Tahoma" w:hAnsi="Tahoma" w:cs="Tahoma"/>
      <w:sz w:val="16"/>
      <w:szCs w:val="16"/>
    </w:rPr>
  </w:style>
  <w:style w:type="character" w:customStyle="1" w:styleId="BalloonTextChar">
    <w:name w:val="Balloon Text Char"/>
    <w:basedOn w:val="DefaultParagraphFont"/>
    <w:link w:val="BalloonText"/>
    <w:uiPriority w:val="99"/>
    <w:semiHidden/>
    <w:rsid w:val="00910CAE"/>
    <w:rPr>
      <w:rFonts w:ascii="Tahoma" w:eastAsiaTheme="minorHAnsi" w:hAnsi="Tahoma" w:cs="Tahoma"/>
      <w:sz w:val="16"/>
      <w:szCs w:val="16"/>
    </w:rPr>
  </w:style>
  <w:style w:type="paragraph" w:customStyle="1" w:styleId="ArticleL1">
    <w:name w:val="Article_L1"/>
    <w:basedOn w:val="Normal"/>
    <w:next w:val="BodyText"/>
    <w:rsid w:val="007C1AF4"/>
    <w:pPr>
      <w:numPr>
        <w:numId w:val="2"/>
      </w:numPr>
      <w:tabs>
        <w:tab w:val="num" w:pos="4050"/>
      </w:tabs>
      <w:spacing w:after="240"/>
      <w:jc w:val="center"/>
      <w:outlineLvl w:val="0"/>
    </w:pPr>
    <w:rPr>
      <w:b/>
      <w:caps/>
    </w:rPr>
  </w:style>
  <w:style w:type="paragraph" w:customStyle="1" w:styleId="ArticleL2">
    <w:name w:val="Article_L2"/>
    <w:basedOn w:val="ArticleL1"/>
    <w:next w:val="BodyText"/>
    <w:link w:val="ArticleL2Char"/>
    <w:rsid w:val="00910CAE"/>
    <w:pPr>
      <w:numPr>
        <w:ilvl w:val="1"/>
      </w:numPr>
      <w:jc w:val="both"/>
      <w:outlineLvl w:val="1"/>
    </w:pPr>
    <w:rPr>
      <w:b w:val="0"/>
      <w:caps w:val="0"/>
    </w:rPr>
  </w:style>
  <w:style w:type="character" w:customStyle="1" w:styleId="ArticleL2Char">
    <w:name w:val="Article_L2 Char"/>
    <w:basedOn w:val="BodyTextChar"/>
    <w:link w:val="ArticleL2"/>
    <w:rsid w:val="00910CAE"/>
    <w:rPr>
      <w:rFonts w:ascii="Arial" w:eastAsiaTheme="minorHAnsi" w:hAnsi="Arial" w:cs="Times New Roman"/>
      <w:sz w:val="20"/>
      <w:szCs w:val="20"/>
    </w:rPr>
  </w:style>
  <w:style w:type="paragraph" w:customStyle="1" w:styleId="ArticleL3">
    <w:name w:val="Article_L3"/>
    <w:basedOn w:val="ArticleL2"/>
    <w:next w:val="BodyText"/>
    <w:rsid w:val="00910CAE"/>
    <w:pPr>
      <w:numPr>
        <w:ilvl w:val="2"/>
      </w:numPr>
      <w:outlineLvl w:val="2"/>
    </w:pPr>
  </w:style>
  <w:style w:type="paragraph" w:customStyle="1" w:styleId="ArticleL4">
    <w:name w:val="Article_L4"/>
    <w:basedOn w:val="ArticleL3"/>
    <w:next w:val="BodyText"/>
    <w:rsid w:val="00910CAE"/>
    <w:pPr>
      <w:numPr>
        <w:ilvl w:val="3"/>
      </w:numPr>
      <w:outlineLvl w:val="3"/>
    </w:pPr>
  </w:style>
  <w:style w:type="paragraph" w:customStyle="1" w:styleId="ArticleL5">
    <w:name w:val="Article_L5"/>
    <w:basedOn w:val="ArticleL4"/>
    <w:next w:val="BodyText"/>
    <w:rsid w:val="00910CAE"/>
    <w:pPr>
      <w:numPr>
        <w:ilvl w:val="4"/>
      </w:numPr>
      <w:outlineLvl w:val="4"/>
    </w:pPr>
  </w:style>
  <w:style w:type="paragraph" w:customStyle="1" w:styleId="ArticleL6">
    <w:name w:val="Article_L6"/>
    <w:basedOn w:val="ArticleL5"/>
    <w:next w:val="BodyText"/>
    <w:rsid w:val="00910CAE"/>
    <w:pPr>
      <w:numPr>
        <w:ilvl w:val="5"/>
      </w:numPr>
      <w:tabs>
        <w:tab w:val="num" w:pos="4050"/>
      </w:tabs>
      <w:jc w:val="left"/>
      <w:outlineLvl w:val="5"/>
    </w:pPr>
  </w:style>
  <w:style w:type="paragraph" w:customStyle="1" w:styleId="ArticleL7">
    <w:name w:val="Article_L7"/>
    <w:basedOn w:val="ArticleL6"/>
    <w:next w:val="BodyText"/>
    <w:rsid w:val="00910CAE"/>
    <w:pPr>
      <w:numPr>
        <w:ilvl w:val="6"/>
      </w:numPr>
      <w:tabs>
        <w:tab w:val="num" w:pos="4320"/>
      </w:tabs>
      <w:outlineLvl w:val="6"/>
    </w:pPr>
  </w:style>
  <w:style w:type="paragraph" w:customStyle="1" w:styleId="ArticleL8">
    <w:name w:val="Article_L8"/>
    <w:basedOn w:val="ArticleL7"/>
    <w:next w:val="BodyText"/>
    <w:rsid w:val="00910CAE"/>
    <w:pPr>
      <w:numPr>
        <w:ilvl w:val="7"/>
      </w:numPr>
      <w:tabs>
        <w:tab w:val="num" w:pos="5040"/>
      </w:tabs>
      <w:outlineLvl w:val="7"/>
    </w:pPr>
  </w:style>
  <w:style w:type="paragraph" w:customStyle="1" w:styleId="ArticleL9">
    <w:name w:val="Article_L9"/>
    <w:basedOn w:val="ArticleL8"/>
    <w:next w:val="BodyText"/>
    <w:rsid w:val="00910CAE"/>
    <w:pPr>
      <w:numPr>
        <w:ilvl w:val="8"/>
      </w:numPr>
      <w:tabs>
        <w:tab w:val="clear" w:pos="6480"/>
        <w:tab w:val="num" w:pos="5760"/>
      </w:tabs>
      <w:outlineLvl w:val="8"/>
    </w:pPr>
  </w:style>
  <w:style w:type="paragraph" w:styleId="Revision">
    <w:name w:val="Revision"/>
    <w:hidden/>
    <w:uiPriority w:val="99"/>
    <w:semiHidden/>
    <w:rsid w:val="009E347C"/>
    <w:rPr>
      <w:rFonts w:cs="Times New Roman"/>
      <w:szCs w:val="24"/>
    </w:rPr>
  </w:style>
  <w:style w:type="character" w:styleId="UnresolvedMention">
    <w:name w:val="Unresolved Mention"/>
    <w:basedOn w:val="DefaultParagraphFont"/>
    <w:uiPriority w:val="99"/>
    <w:rsid w:val="00910CAE"/>
    <w:rPr>
      <w:color w:val="605E5C"/>
      <w:shd w:val="clear" w:color="auto" w:fill="E1DFDD"/>
    </w:rPr>
  </w:style>
  <w:style w:type="character" w:styleId="Mention">
    <w:name w:val="Mention"/>
    <w:basedOn w:val="DefaultParagraphFont"/>
    <w:uiPriority w:val="99"/>
    <w:rsid w:val="00910CAE"/>
    <w:rPr>
      <w:color w:val="2B579A"/>
      <w:shd w:val="clear" w:color="auto" w:fill="E6E6E6"/>
    </w:rPr>
  </w:style>
  <w:style w:type="paragraph" w:styleId="FootnoteText">
    <w:name w:val="footnote text"/>
    <w:basedOn w:val="Normal"/>
    <w:link w:val="FootnoteTextChar"/>
    <w:uiPriority w:val="49"/>
    <w:semiHidden/>
    <w:rsid w:val="00910CAE"/>
    <w:pPr>
      <w:spacing w:after="240"/>
    </w:pPr>
    <w:rPr>
      <w:sz w:val="18"/>
    </w:rPr>
  </w:style>
  <w:style w:type="character" w:customStyle="1" w:styleId="FootnoteTextChar">
    <w:name w:val="Footnote Text Char"/>
    <w:basedOn w:val="DefaultParagraphFont"/>
    <w:link w:val="FootnoteText"/>
    <w:uiPriority w:val="49"/>
    <w:semiHidden/>
    <w:rsid w:val="00910CAE"/>
    <w:rPr>
      <w:rFonts w:ascii="Arial" w:eastAsiaTheme="minorHAnsi" w:hAnsi="Arial" w:cs="Times New Roman"/>
      <w:sz w:val="18"/>
      <w:szCs w:val="20"/>
    </w:rPr>
  </w:style>
  <w:style w:type="character" w:styleId="FootnoteReference">
    <w:name w:val="footnote reference"/>
    <w:uiPriority w:val="99"/>
    <w:semiHidden/>
    <w:rsid w:val="00910CAE"/>
    <w:rPr>
      <w:vertAlign w:val="superscript"/>
    </w:rPr>
  </w:style>
  <w:style w:type="character" w:styleId="Hyperlink">
    <w:name w:val="Hyperlink"/>
    <w:aliases w:val="zGHyperlink"/>
    <w:basedOn w:val="DefaultParagraphFont"/>
    <w:uiPriority w:val="99"/>
    <w:qFormat/>
    <w:rsid w:val="00910CAE"/>
    <w:rPr>
      <w:rFonts w:ascii="Arial" w:hAnsi="Arial"/>
      <w:color w:val="0000FF" w:themeColor="hyperlink"/>
      <w:sz w:val="20"/>
      <w:u w:val="single"/>
    </w:rPr>
  </w:style>
  <w:style w:type="character" w:customStyle="1" w:styleId="Char10Bold">
    <w:name w:val="Char.10 Bold"/>
    <w:semiHidden/>
    <w:rsid w:val="00910CAE"/>
    <w:rPr>
      <w:rFonts w:ascii="Arial Bold" w:hAnsi="Arial Bold" w:cs="Times New Roman"/>
      <w:sz w:val="20"/>
      <w:szCs w:val="20"/>
    </w:rPr>
  </w:style>
  <w:style w:type="paragraph" w:customStyle="1" w:styleId="zGNormal">
    <w:name w:val="zGNormal"/>
    <w:link w:val="zGNormalChar"/>
    <w:qFormat/>
    <w:rsid w:val="00910CAE"/>
    <w:pPr>
      <w:autoSpaceDE w:val="0"/>
      <w:autoSpaceDN w:val="0"/>
      <w:adjustRightInd w:val="0"/>
      <w:spacing w:before="120"/>
      <w:jc w:val="both"/>
    </w:pPr>
    <w:rPr>
      <w:rFonts w:ascii="Arial" w:eastAsiaTheme="minorEastAsia" w:hAnsi="Arial" w:cs="Arial"/>
      <w:kern w:val="14"/>
      <w:sz w:val="20"/>
      <w:szCs w:val="20"/>
    </w:rPr>
  </w:style>
  <w:style w:type="character" w:customStyle="1" w:styleId="zGNormalChar">
    <w:name w:val="zGNormal Char"/>
    <w:basedOn w:val="DefaultParagraphFont"/>
    <w:link w:val="zGNormal"/>
    <w:rsid w:val="00910CAE"/>
    <w:rPr>
      <w:rFonts w:ascii="Arial" w:eastAsiaTheme="minorEastAsia" w:hAnsi="Arial" w:cs="Arial"/>
      <w:kern w:val="14"/>
      <w:sz w:val="20"/>
      <w:szCs w:val="20"/>
    </w:rPr>
  </w:style>
  <w:style w:type="paragraph" w:customStyle="1" w:styleId="zGListBullet">
    <w:name w:val="zGListBullet"/>
    <w:uiPriority w:val="2"/>
    <w:qFormat/>
    <w:rsid w:val="00254AB2"/>
    <w:pPr>
      <w:numPr>
        <w:numId w:val="12"/>
      </w:numPr>
      <w:autoSpaceDE w:val="0"/>
      <w:autoSpaceDN w:val="0"/>
      <w:adjustRightInd w:val="0"/>
      <w:spacing w:before="60"/>
      <w:jc w:val="both"/>
    </w:pPr>
    <w:rPr>
      <w:rFonts w:ascii="Arial" w:eastAsiaTheme="minorEastAsia" w:hAnsi="Arial" w:cs="Arial"/>
      <w:kern w:val="14"/>
      <w:sz w:val="20"/>
      <w:szCs w:val="20"/>
    </w:rPr>
  </w:style>
  <w:style w:type="paragraph" w:customStyle="1" w:styleId="zGFooter">
    <w:name w:val="zGFooter"/>
    <w:next w:val="Normal"/>
    <w:uiPriority w:val="5"/>
    <w:qFormat/>
    <w:rsid w:val="00910CAE"/>
    <w:pPr>
      <w:widowControl w:val="0"/>
      <w:tabs>
        <w:tab w:val="center" w:pos="5040"/>
        <w:tab w:val="right" w:pos="8630"/>
      </w:tabs>
      <w:autoSpaceDE w:val="0"/>
      <w:autoSpaceDN w:val="0"/>
      <w:adjustRightInd w:val="0"/>
      <w:spacing w:before="120"/>
      <w:jc w:val="both"/>
    </w:pPr>
    <w:rPr>
      <w:rFonts w:ascii="Arial" w:eastAsiaTheme="minorEastAsia" w:hAnsi="Arial" w:cs="Arial"/>
      <w:kern w:val="14"/>
      <w:sz w:val="16"/>
      <w:szCs w:val="20"/>
    </w:rPr>
  </w:style>
  <w:style w:type="paragraph" w:styleId="BodyText2">
    <w:name w:val="Body Text 2"/>
    <w:basedOn w:val="Normal"/>
    <w:link w:val="BodyText2Char"/>
    <w:uiPriority w:val="14"/>
    <w:semiHidden/>
    <w:qFormat/>
    <w:rsid w:val="00910CAE"/>
    <w:pPr>
      <w:spacing w:line="480" w:lineRule="auto"/>
    </w:pPr>
  </w:style>
  <w:style w:type="character" w:customStyle="1" w:styleId="BodyText2Char">
    <w:name w:val="Body Text 2 Char"/>
    <w:basedOn w:val="DefaultParagraphFont"/>
    <w:link w:val="BodyText2"/>
    <w:uiPriority w:val="14"/>
    <w:semiHidden/>
    <w:rsid w:val="00910CAE"/>
    <w:rPr>
      <w:rFonts w:ascii="Arial" w:eastAsiaTheme="minorHAnsi" w:hAnsi="Arial" w:cs="Times New Roman"/>
      <w:sz w:val="20"/>
      <w:szCs w:val="20"/>
    </w:rPr>
  </w:style>
  <w:style w:type="paragraph" w:styleId="BodyText3">
    <w:name w:val="Body Text 3"/>
    <w:basedOn w:val="Normal"/>
    <w:link w:val="BodyText3Char"/>
    <w:uiPriority w:val="14"/>
    <w:semiHidden/>
    <w:qFormat/>
    <w:rsid w:val="00910CAE"/>
  </w:style>
  <w:style w:type="character" w:customStyle="1" w:styleId="BodyText3Char">
    <w:name w:val="Body Text 3 Char"/>
    <w:basedOn w:val="DefaultParagraphFont"/>
    <w:link w:val="BodyText3"/>
    <w:uiPriority w:val="14"/>
    <w:semiHidden/>
    <w:rsid w:val="00910CAE"/>
    <w:rPr>
      <w:rFonts w:ascii="Arial" w:eastAsiaTheme="minorHAnsi" w:hAnsi="Arial" w:cs="Times New Roman"/>
      <w:sz w:val="20"/>
      <w:szCs w:val="20"/>
    </w:rPr>
  </w:style>
  <w:style w:type="paragraph" w:styleId="BodyTextFirstIndent">
    <w:name w:val="Body Text First Indent"/>
    <w:basedOn w:val="Normal"/>
    <w:link w:val="BodyTextFirstIndentChar"/>
    <w:uiPriority w:val="14"/>
    <w:semiHidden/>
    <w:qFormat/>
    <w:rsid w:val="00910CAE"/>
    <w:pPr>
      <w:spacing w:after="240"/>
      <w:ind w:firstLine="1440"/>
    </w:pPr>
  </w:style>
  <w:style w:type="character" w:customStyle="1" w:styleId="BodyTextFirstIndentChar">
    <w:name w:val="Body Text First Indent Char"/>
    <w:basedOn w:val="DefaultParagraphFont"/>
    <w:link w:val="BodyTextFirstIndent"/>
    <w:uiPriority w:val="14"/>
    <w:semiHidden/>
    <w:rsid w:val="00910CAE"/>
    <w:rPr>
      <w:rFonts w:ascii="Arial" w:eastAsiaTheme="minorHAnsi" w:hAnsi="Arial" w:cs="Times New Roman"/>
      <w:sz w:val="20"/>
      <w:szCs w:val="20"/>
    </w:rPr>
  </w:style>
  <w:style w:type="paragraph" w:styleId="BodyTextIndent">
    <w:name w:val="Body Text Indent"/>
    <w:basedOn w:val="Normal"/>
    <w:link w:val="BodyTextIndentChar"/>
    <w:uiPriority w:val="14"/>
    <w:semiHidden/>
    <w:rsid w:val="00910CAE"/>
    <w:pPr>
      <w:spacing w:after="240"/>
      <w:ind w:left="1440"/>
    </w:pPr>
  </w:style>
  <w:style w:type="character" w:customStyle="1" w:styleId="BodyTextIndentChar">
    <w:name w:val="Body Text Indent Char"/>
    <w:basedOn w:val="DefaultParagraphFont"/>
    <w:link w:val="BodyTextIndent"/>
    <w:uiPriority w:val="14"/>
    <w:semiHidden/>
    <w:rsid w:val="00910CAE"/>
    <w:rPr>
      <w:rFonts w:ascii="Arial" w:eastAsiaTheme="minorHAnsi" w:hAnsi="Arial" w:cs="Times New Roman"/>
      <w:sz w:val="20"/>
      <w:szCs w:val="20"/>
    </w:rPr>
  </w:style>
  <w:style w:type="paragraph" w:styleId="BodyTextFirstIndent2">
    <w:name w:val="Body Text First Indent 2"/>
    <w:basedOn w:val="Normal"/>
    <w:link w:val="BodyTextFirstIndent2Char"/>
    <w:uiPriority w:val="14"/>
    <w:semiHidden/>
    <w:qFormat/>
    <w:rsid w:val="00910CAE"/>
    <w:pPr>
      <w:spacing w:line="480" w:lineRule="auto"/>
      <w:ind w:firstLine="1440"/>
    </w:pPr>
  </w:style>
  <w:style w:type="character" w:customStyle="1" w:styleId="BodyTextFirstIndent2Char">
    <w:name w:val="Body Text First Indent 2 Char"/>
    <w:basedOn w:val="BodyTextIndentChar"/>
    <w:link w:val="BodyTextFirstIndent2"/>
    <w:uiPriority w:val="14"/>
    <w:semiHidden/>
    <w:rsid w:val="00910CAE"/>
    <w:rPr>
      <w:rFonts w:ascii="Arial" w:eastAsiaTheme="minorHAnsi" w:hAnsi="Arial" w:cs="Times New Roman"/>
      <w:sz w:val="20"/>
      <w:szCs w:val="20"/>
    </w:rPr>
  </w:style>
  <w:style w:type="paragraph" w:customStyle="1" w:styleId="BodyTextFirstIndent25">
    <w:name w:val="Body Text First Indent 2 .5"/>
    <w:basedOn w:val="Normal"/>
    <w:uiPriority w:val="14"/>
    <w:semiHidden/>
    <w:rsid w:val="00910CAE"/>
    <w:pPr>
      <w:spacing w:line="480" w:lineRule="auto"/>
      <w:ind w:firstLine="720"/>
    </w:pPr>
    <w:rPr>
      <w:color w:val="000000" w:themeColor="text1"/>
    </w:rPr>
  </w:style>
  <w:style w:type="paragraph" w:customStyle="1" w:styleId="BodyTextHangingIndent">
    <w:name w:val="Body Text Hanging Indent"/>
    <w:basedOn w:val="Normal"/>
    <w:uiPriority w:val="14"/>
    <w:semiHidden/>
    <w:qFormat/>
    <w:rsid w:val="00910CAE"/>
    <w:pPr>
      <w:spacing w:after="240"/>
      <w:ind w:left="720" w:hanging="720"/>
    </w:pPr>
  </w:style>
  <w:style w:type="paragraph" w:customStyle="1" w:styleId="BodyTextIndent15">
    <w:name w:val="Body Text Indent 1.5"/>
    <w:basedOn w:val="BodyTextIndent"/>
    <w:uiPriority w:val="14"/>
    <w:semiHidden/>
    <w:rsid w:val="00910CAE"/>
    <w:pPr>
      <w:ind w:left="2160"/>
    </w:pPr>
  </w:style>
  <w:style w:type="character" w:customStyle="1" w:styleId="DeltaViewDeletion">
    <w:name w:val="DeltaView Deletion"/>
    <w:uiPriority w:val="99"/>
    <w:semiHidden/>
    <w:rsid w:val="00910CAE"/>
    <w:rPr>
      <w:strike/>
      <w:color w:val="FF0000"/>
    </w:rPr>
  </w:style>
  <w:style w:type="character" w:customStyle="1" w:styleId="DeltaViewInsertion">
    <w:name w:val="DeltaView Insertion"/>
    <w:uiPriority w:val="99"/>
    <w:semiHidden/>
    <w:rsid w:val="00910CAE"/>
    <w:rPr>
      <w:color w:val="0000FF"/>
      <w:u w:val="double"/>
    </w:rPr>
  </w:style>
  <w:style w:type="paragraph" w:customStyle="1" w:styleId="DocID">
    <w:name w:val="DocID"/>
    <w:basedOn w:val="Normal"/>
    <w:rsid w:val="00254AB2"/>
    <w:pPr>
      <w:spacing w:after="160" w:line="259" w:lineRule="auto"/>
      <w:jc w:val="right"/>
    </w:pPr>
    <w:rPr>
      <w:rFonts w:eastAsiaTheme="minorEastAsia" w:cstheme="minorBidi"/>
      <w:sz w:val="16"/>
      <w:szCs w:val="22"/>
      <w:lang w:eastAsia="zh-CN"/>
    </w:rPr>
  </w:style>
  <w:style w:type="character" w:styleId="EndnoteReference">
    <w:name w:val="endnote reference"/>
    <w:basedOn w:val="DefaultParagraphFont"/>
    <w:uiPriority w:val="99"/>
    <w:semiHidden/>
    <w:unhideWhenUsed/>
    <w:rsid w:val="00910CAE"/>
    <w:rPr>
      <w:vertAlign w:val="superscript"/>
    </w:rPr>
  </w:style>
  <w:style w:type="paragraph" w:styleId="EndnoteText">
    <w:name w:val="endnote text"/>
    <w:basedOn w:val="Normal"/>
    <w:link w:val="EndnoteTextChar"/>
    <w:uiPriority w:val="49"/>
    <w:semiHidden/>
    <w:rsid w:val="00910CAE"/>
  </w:style>
  <w:style w:type="character" w:customStyle="1" w:styleId="EndnoteTextChar">
    <w:name w:val="Endnote Text Char"/>
    <w:basedOn w:val="DefaultParagraphFont"/>
    <w:link w:val="EndnoteText"/>
    <w:uiPriority w:val="49"/>
    <w:semiHidden/>
    <w:rsid w:val="00910CAE"/>
    <w:rPr>
      <w:rFonts w:ascii="Arial" w:eastAsiaTheme="minorHAnsi" w:hAnsi="Arial" w:cs="Times New Roman"/>
      <w:sz w:val="20"/>
      <w:szCs w:val="20"/>
    </w:rPr>
  </w:style>
  <w:style w:type="paragraph" w:styleId="EnvelopeAddress">
    <w:name w:val="envelope address"/>
    <w:basedOn w:val="Normal"/>
    <w:uiPriority w:val="94"/>
    <w:semiHidden/>
    <w:rsid w:val="00910CAE"/>
    <w:pPr>
      <w:framePr w:w="7920" w:h="1980" w:hRule="exact" w:hSpace="180" w:wrap="auto" w:hAnchor="page" w:xAlign="center" w:yAlign="bottom"/>
      <w:ind w:left="2880"/>
    </w:pPr>
    <w:rPr>
      <w:rFonts w:cs="Arial"/>
      <w:smallCaps/>
    </w:rPr>
  </w:style>
  <w:style w:type="paragraph" w:styleId="EnvelopeReturn">
    <w:name w:val="envelope return"/>
    <w:basedOn w:val="Normal"/>
    <w:uiPriority w:val="94"/>
    <w:semiHidden/>
    <w:rsid w:val="00910CAE"/>
    <w:rPr>
      <w:rFonts w:cs="Arial"/>
    </w:rPr>
  </w:style>
  <w:style w:type="character" w:customStyle="1" w:styleId="eop">
    <w:name w:val="eop"/>
    <w:basedOn w:val="DefaultParagraphFont"/>
    <w:uiPriority w:val="94"/>
    <w:semiHidden/>
    <w:rsid w:val="00910CAE"/>
  </w:style>
  <w:style w:type="paragraph" w:customStyle="1" w:styleId="FooterDocID">
    <w:name w:val="Footer DocID"/>
    <w:basedOn w:val="Normal"/>
    <w:uiPriority w:val="74"/>
    <w:semiHidden/>
    <w:rsid w:val="00910CAE"/>
    <w:pPr>
      <w:tabs>
        <w:tab w:val="right" w:pos="9360"/>
      </w:tabs>
    </w:pPr>
    <w:rPr>
      <w:sz w:val="14"/>
    </w:rPr>
  </w:style>
  <w:style w:type="paragraph" w:customStyle="1" w:styleId="Footnote">
    <w:name w:val="Footnote"/>
    <w:basedOn w:val="Normal"/>
    <w:uiPriority w:val="15"/>
    <w:semiHidden/>
    <w:rsid w:val="00910CAE"/>
  </w:style>
  <w:style w:type="character" w:customStyle="1" w:styleId="Heading1Char">
    <w:name w:val="Heading 1 Char"/>
    <w:basedOn w:val="DefaultParagraphFont"/>
    <w:link w:val="Heading1"/>
    <w:uiPriority w:val="54"/>
    <w:rsid w:val="00910CAE"/>
    <w:rPr>
      <w:rFonts w:ascii="Arial Bold" w:eastAsiaTheme="minorHAnsi" w:hAnsi="Arial Bold" w:cs="Times New Roman"/>
      <w:b/>
      <w:caps/>
      <w:sz w:val="20"/>
      <w:szCs w:val="20"/>
      <w:u w:val="thick"/>
    </w:rPr>
  </w:style>
  <w:style w:type="character" w:customStyle="1" w:styleId="Heading2Char">
    <w:name w:val="Heading 2 Char"/>
    <w:basedOn w:val="DefaultParagraphFont"/>
    <w:link w:val="Heading2"/>
    <w:uiPriority w:val="54"/>
    <w:semiHidden/>
    <w:rsid w:val="00910CAE"/>
    <w:rPr>
      <w:rFonts w:ascii="Arial" w:eastAsiaTheme="minorHAnsi" w:hAnsi="Arial" w:cs="Times New Roman"/>
      <w:b/>
      <w:sz w:val="20"/>
      <w:szCs w:val="20"/>
    </w:rPr>
  </w:style>
  <w:style w:type="character" w:customStyle="1" w:styleId="Heading3Char">
    <w:name w:val="Heading 3 Char"/>
    <w:basedOn w:val="DefaultParagraphFont"/>
    <w:link w:val="Heading3"/>
    <w:uiPriority w:val="54"/>
    <w:semiHidden/>
    <w:rsid w:val="00910CAE"/>
    <w:rPr>
      <w:rFonts w:ascii="Arial" w:eastAsiaTheme="minorHAnsi" w:hAnsi="Arial" w:cs="Times New Roman"/>
      <w:iCs/>
      <w:sz w:val="20"/>
      <w:szCs w:val="20"/>
    </w:rPr>
  </w:style>
  <w:style w:type="character" w:customStyle="1" w:styleId="Heading4Char">
    <w:name w:val="Heading 4 Char"/>
    <w:basedOn w:val="DefaultParagraphFont"/>
    <w:link w:val="Heading4"/>
    <w:uiPriority w:val="54"/>
    <w:semiHidden/>
    <w:rsid w:val="00910CAE"/>
    <w:rPr>
      <w:rFonts w:ascii="Arial" w:eastAsiaTheme="minorHAnsi" w:hAnsi="Arial" w:cs="Times New Roman"/>
      <w:sz w:val="20"/>
      <w:szCs w:val="20"/>
    </w:rPr>
  </w:style>
  <w:style w:type="character" w:customStyle="1" w:styleId="Heading5Char">
    <w:name w:val="Heading 5 Char"/>
    <w:basedOn w:val="DefaultParagraphFont"/>
    <w:link w:val="Heading5"/>
    <w:uiPriority w:val="54"/>
    <w:semiHidden/>
    <w:rsid w:val="00910CAE"/>
    <w:rPr>
      <w:rFonts w:ascii="Arial" w:eastAsiaTheme="minorHAnsi" w:hAnsi="Arial" w:cs="Times New Roman"/>
      <w:sz w:val="20"/>
      <w:szCs w:val="20"/>
    </w:rPr>
  </w:style>
  <w:style w:type="character" w:customStyle="1" w:styleId="Heading6Char">
    <w:name w:val="Heading 6 Char"/>
    <w:basedOn w:val="DefaultParagraphFont"/>
    <w:link w:val="Heading6"/>
    <w:uiPriority w:val="54"/>
    <w:semiHidden/>
    <w:rsid w:val="00910CAE"/>
    <w:rPr>
      <w:rFonts w:ascii="Arial" w:eastAsiaTheme="minorHAnsi" w:hAnsi="Arial" w:cs="Times New Roman"/>
      <w:sz w:val="20"/>
      <w:szCs w:val="20"/>
    </w:rPr>
  </w:style>
  <w:style w:type="character" w:customStyle="1" w:styleId="Heading7Char">
    <w:name w:val="Heading 7 Char"/>
    <w:basedOn w:val="DefaultParagraphFont"/>
    <w:link w:val="Heading7"/>
    <w:uiPriority w:val="54"/>
    <w:semiHidden/>
    <w:rsid w:val="00910CAE"/>
    <w:rPr>
      <w:rFonts w:ascii="Arial" w:eastAsiaTheme="minorHAnsi" w:hAnsi="Arial" w:cs="Times New Roman"/>
      <w:iCs/>
      <w:sz w:val="20"/>
      <w:szCs w:val="20"/>
    </w:rPr>
  </w:style>
  <w:style w:type="character" w:customStyle="1" w:styleId="Heading8Char">
    <w:name w:val="Heading 8 Char"/>
    <w:basedOn w:val="DefaultParagraphFont"/>
    <w:link w:val="Heading8"/>
    <w:uiPriority w:val="54"/>
    <w:semiHidden/>
    <w:rsid w:val="00910CAE"/>
    <w:rPr>
      <w:rFonts w:ascii="Arial" w:eastAsiaTheme="minorHAnsi" w:hAnsi="Arial" w:cs="Times New Roman"/>
      <w:iCs/>
      <w:sz w:val="20"/>
      <w:szCs w:val="20"/>
    </w:rPr>
  </w:style>
  <w:style w:type="character" w:customStyle="1" w:styleId="Heading9Char">
    <w:name w:val="Heading 9 Char"/>
    <w:basedOn w:val="DefaultParagraphFont"/>
    <w:link w:val="Heading9"/>
    <w:uiPriority w:val="54"/>
    <w:semiHidden/>
    <w:rsid w:val="00910CAE"/>
    <w:rPr>
      <w:rFonts w:ascii="Arial" w:eastAsiaTheme="minorHAnsi" w:hAnsi="Arial" w:cs="Times New Roman"/>
      <w:sz w:val="20"/>
    </w:rPr>
  </w:style>
  <w:style w:type="paragraph" w:styleId="ListBullet">
    <w:name w:val="List Bullet"/>
    <w:basedOn w:val="Normal"/>
    <w:uiPriority w:val="94"/>
    <w:semiHidden/>
    <w:rsid w:val="00910CAE"/>
    <w:pPr>
      <w:numPr>
        <w:numId w:val="3"/>
      </w:numPr>
      <w:spacing w:after="240"/>
    </w:pPr>
  </w:style>
  <w:style w:type="paragraph" w:styleId="ListBullet2">
    <w:name w:val="List Bullet 2"/>
    <w:basedOn w:val="Normal"/>
    <w:uiPriority w:val="94"/>
    <w:semiHidden/>
    <w:rsid w:val="00910CAE"/>
    <w:pPr>
      <w:numPr>
        <w:numId w:val="4"/>
      </w:numPr>
      <w:spacing w:after="240"/>
    </w:pPr>
  </w:style>
  <w:style w:type="paragraph" w:styleId="ListBullet3">
    <w:name w:val="List Bullet 3"/>
    <w:basedOn w:val="Normal"/>
    <w:uiPriority w:val="94"/>
    <w:semiHidden/>
    <w:qFormat/>
    <w:rsid w:val="00910CAE"/>
    <w:pPr>
      <w:numPr>
        <w:numId w:val="5"/>
      </w:numPr>
      <w:spacing w:after="240"/>
      <w:contextualSpacing/>
    </w:pPr>
  </w:style>
  <w:style w:type="paragraph" w:customStyle="1" w:styleId="ListBullet4">
    <w:name w:val="List Bullet4"/>
    <w:basedOn w:val="ListBullet3"/>
    <w:uiPriority w:val="94"/>
    <w:semiHidden/>
    <w:rsid w:val="00910CAE"/>
    <w:pPr>
      <w:numPr>
        <w:numId w:val="6"/>
      </w:numPr>
    </w:pPr>
  </w:style>
  <w:style w:type="paragraph" w:customStyle="1" w:styleId="ListBullet5">
    <w:name w:val="List Bullet5"/>
    <w:basedOn w:val="ListBullet2"/>
    <w:uiPriority w:val="94"/>
    <w:semiHidden/>
    <w:rsid w:val="00910CAE"/>
    <w:pPr>
      <w:numPr>
        <w:numId w:val="7"/>
      </w:numPr>
    </w:pPr>
  </w:style>
  <w:style w:type="paragraph" w:styleId="ListNumber3">
    <w:name w:val="List Number 3"/>
    <w:basedOn w:val="Normal"/>
    <w:uiPriority w:val="94"/>
    <w:semiHidden/>
    <w:rsid w:val="00910CAE"/>
    <w:pPr>
      <w:numPr>
        <w:numId w:val="8"/>
      </w:numPr>
      <w:spacing w:line="480" w:lineRule="auto"/>
    </w:pPr>
  </w:style>
  <w:style w:type="character" w:customStyle="1" w:styleId="Mention1">
    <w:name w:val="Mention1"/>
    <w:basedOn w:val="DefaultParagraphFont"/>
    <w:uiPriority w:val="99"/>
    <w:semiHidden/>
    <w:rsid w:val="00910CAE"/>
    <w:rPr>
      <w:color w:val="2B579A"/>
      <w:shd w:val="clear" w:color="auto" w:fill="E1DFDD"/>
    </w:rPr>
  </w:style>
  <w:style w:type="paragraph" w:styleId="NoSpacing">
    <w:name w:val="No Spacing"/>
    <w:uiPriority w:val="94"/>
    <w:qFormat/>
    <w:rsid w:val="00910CAE"/>
    <w:pPr>
      <w:spacing w:before="120"/>
      <w:jc w:val="both"/>
    </w:pPr>
    <w:rPr>
      <w:rFonts w:ascii="Arial" w:eastAsia="Calibri" w:hAnsi="Arial" w:cs="Times New Roman"/>
      <w:sz w:val="20"/>
      <w:szCs w:val="20"/>
    </w:rPr>
  </w:style>
  <w:style w:type="character" w:customStyle="1" w:styleId="normaltextrun">
    <w:name w:val="normaltextrun"/>
    <w:basedOn w:val="DefaultParagraphFont"/>
    <w:uiPriority w:val="94"/>
    <w:semiHidden/>
    <w:rsid w:val="00910CAE"/>
  </w:style>
  <w:style w:type="paragraph" w:customStyle="1" w:styleId="PHPgNum">
    <w:name w:val="PH PgNum"/>
    <w:basedOn w:val="Normal"/>
    <w:uiPriority w:val="99"/>
    <w:semiHidden/>
    <w:rsid w:val="00910CAE"/>
    <w:pPr>
      <w:jc w:val="center"/>
    </w:pPr>
  </w:style>
  <w:style w:type="paragraph" w:styleId="Signature">
    <w:name w:val="Signature"/>
    <w:basedOn w:val="Normal"/>
    <w:link w:val="SignatureChar"/>
    <w:uiPriority w:val="94"/>
    <w:semiHidden/>
    <w:rsid w:val="00910CAE"/>
    <w:pPr>
      <w:ind w:left="4320"/>
    </w:pPr>
  </w:style>
  <w:style w:type="character" w:customStyle="1" w:styleId="SignatureChar">
    <w:name w:val="Signature Char"/>
    <w:basedOn w:val="DefaultParagraphFont"/>
    <w:link w:val="Signature"/>
    <w:uiPriority w:val="94"/>
    <w:semiHidden/>
    <w:rsid w:val="00910CAE"/>
    <w:rPr>
      <w:rFonts w:ascii="Arial" w:eastAsiaTheme="minorHAnsi" w:hAnsi="Arial" w:cs="Times New Roman"/>
      <w:sz w:val="20"/>
      <w:szCs w:val="20"/>
    </w:rPr>
  </w:style>
  <w:style w:type="character" w:styleId="SmartLink">
    <w:name w:val="Smart Link"/>
    <w:basedOn w:val="DefaultParagraphFont"/>
    <w:uiPriority w:val="99"/>
    <w:rsid w:val="00910CAE"/>
    <w:rPr>
      <w:color w:val="0000FF"/>
      <w:u w:val="single"/>
      <w:shd w:val="clear" w:color="auto" w:fill="F3F2F1"/>
    </w:rPr>
  </w:style>
  <w:style w:type="paragraph" w:styleId="Subtitle">
    <w:name w:val="Subtitle"/>
    <w:basedOn w:val="Normal"/>
    <w:next w:val="BodyTextFirstIndent"/>
    <w:link w:val="SubtitleChar"/>
    <w:uiPriority w:val="94"/>
    <w:qFormat/>
    <w:rsid w:val="00910CAE"/>
    <w:pPr>
      <w:keepNext/>
      <w:spacing w:after="240"/>
      <w:jc w:val="center"/>
    </w:pPr>
    <w:rPr>
      <w:bCs/>
    </w:rPr>
  </w:style>
  <w:style w:type="character" w:customStyle="1" w:styleId="SubtitleChar">
    <w:name w:val="Subtitle Char"/>
    <w:basedOn w:val="DefaultParagraphFont"/>
    <w:link w:val="Subtitle"/>
    <w:uiPriority w:val="94"/>
    <w:rsid w:val="00910CAE"/>
    <w:rPr>
      <w:rFonts w:ascii="Arial" w:eastAsiaTheme="minorHAnsi" w:hAnsi="Arial" w:cs="Times New Roman"/>
      <w:bCs/>
      <w:sz w:val="20"/>
      <w:szCs w:val="20"/>
    </w:rPr>
  </w:style>
  <w:style w:type="paragraph" w:customStyle="1" w:styleId="Subtitle-Bold">
    <w:name w:val="Subtitle - Bold"/>
    <w:basedOn w:val="Subtitle"/>
    <w:uiPriority w:val="94"/>
    <w:semiHidden/>
    <w:rsid w:val="00910CAE"/>
    <w:rPr>
      <w:b/>
    </w:rPr>
  </w:style>
  <w:style w:type="paragraph" w:customStyle="1" w:styleId="Subtitle2">
    <w:name w:val="Subtitle2"/>
    <w:basedOn w:val="Normal"/>
    <w:next w:val="BodyTextFirstIndent"/>
    <w:uiPriority w:val="94"/>
    <w:semiHidden/>
    <w:qFormat/>
    <w:rsid w:val="00910CAE"/>
    <w:pPr>
      <w:keepNext/>
      <w:spacing w:after="240"/>
    </w:pPr>
    <w:rPr>
      <w:u w:val="single"/>
    </w:rPr>
  </w:style>
  <w:style w:type="paragraph" w:customStyle="1" w:styleId="Subtitle3">
    <w:name w:val="Subtitle3"/>
    <w:basedOn w:val="Normal"/>
    <w:next w:val="BodyTextFirstIndent"/>
    <w:uiPriority w:val="94"/>
    <w:semiHidden/>
    <w:rsid w:val="00910CAE"/>
    <w:pPr>
      <w:keepNext/>
      <w:spacing w:after="240"/>
    </w:pPr>
    <w:rPr>
      <w:b/>
    </w:rPr>
  </w:style>
  <w:style w:type="paragraph" w:styleId="Title">
    <w:name w:val="Title"/>
    <w:basedOn w:val="Normal"/>
    <w:next w:val="BodyTextFirstIndent"/>
    <w:link w:val="TitleChar"/>
    <w:uiPriority w:val="94"/>
    <w:qFormat/>
    <w:rsid w:val="00910CAE"/>
    <w:pPr>
      <w:keepNext/>
      <w:spacing w:after="240"/>
      <w:jc w:val="center"/>
    </w:pPr>
    <w:rPr>
      <w:caps/>
    </w:rPr>
  </w:style>
  <w:style w:type="character" w:customStyle="1" w:styleId="TitleChar">
    <w:name w:val="Title Char"/>
    <w:basedOn w:val="DefaultParagraphFont"/>
    <w:link w:val="Title"/>
    <w:uiPriority w:val="94"/>
    <w:rsid w:val="00910CAE"/>
    <w:rPr>
      <w:rFonts w:ascii="Arial" w:eastAsiaTheme="minorHAnsi" w:hAnsi="Arial" w:cs="Times New Roman"/>
      <w:caps/>
      <w:sz w:val="20"/>
      <w:szCs w:val="20"/>
    </w:rPr>
  </w:style>
  <w:style w:type="paragraph" w:customStyle="1" w:styleId="Title2">
    <w:name w:val="Title2"/>
    <w:basedOn w:val="Normal"/>
    <w:next w:val="BodyTextFirstIndent"/>
    <w:uiPriority w:val="94"/>
    <w:semiHidden/>
    <w:qFormat/>
    <w:rsid w:val="00910CAE"/>
    <w:pPr>
      <w:keepNext/>
      <w:spacing w:after="240"/>
      <w:jc w:val="center"/>
    </w:pPr>
    <w:rPr>
      <w:b/>
      <w:caps/>
    </w:rPr>
  </w:style>
  <w:style w:type="paragraph" w:styleId="TOC1">
    <w:name w:val="toc 1"/>
    <w:aliases w:val="zGTOC 1"/>
    <w:basedOn w:val="zGNormal"/>
    <w:next w:val="zGNormal"/>
    <w:link w:val="TOC1Char"/>
    <w:uiPriority w:val="39"/>
    <w:rsid w:val="00910CAE"/>
    <w:pPr>
      <w:tabs>
        <w:tab w:val="left" w:leader="dot" w:pos="576"/>
        <w:tab w:val="left" w:pos="936"/>
        <w:tab w:val="left" w:pos="1152"/>
        <w:tab w:val="right" w:leader="dot" w:pos="9360"/>
      </w:tabs>
      <w:spacing w:before="60" w:after="60"/>
      <w:ind w:left="720" w:right="720" w:hanging="720"/>
    </w:pPr>
    <w:rPr>
      <w:rFonts w:ascii="Arial Bold" w:hAnsi="Arial Bold"/>
      <w:b/>
      <w:caps/>
    </w:rPr>
  </w:style>
  <w:style w:type="character" w:customStyle="1" w:styleId="TOC1Char">
    <w:name w:val="TOC 1 Char"/>
    <w:aliases w:val="zGTOC 1 Char"/>
    <w:basedOn w:val="zGNormalChar"/>
    <w:link w:val="TOC1"/>
    <w:uiPriority w:val="39"/>
    <w:rsid w:val="00910CAE"/>
    <w:rPr>
      <w:rFonts w:ascii="Arial Bold" w:eastAsiaTheme="minorEastAsia" w:hAnsi="Arial Bold" w:cs="Arial"/>
      <w:b/>
      <w:caps/>
      <w:kern w:val="14"/>
      <w:sz w:val="20"/>
      <w:szCs w:val="20"/>
    </w:rPr>
  </w:style>
  <w:style w:type="paragraph" w:styleId="TOC2">
    <w:name w:val="toc 2"/>
    <w:aliases w:val="zgTOC 2"/>
    <w:basedOn w:val="Normal"/>
    <w:next w:val="Normal"/>
    <w:link w:val="TOC2Char"/>
    <w:uiPriority w:val="39"/>
    <w:rsid w:val="00254AB2"/>
    <w:pPr>
      <w:tabs>
        <w:tab w:val="left" w:pos="1440"/>
        <w:tab w:val="right" w:leader="dot" w:pos="9360"/>
      </w:tabs>
      <w:ind w:left="1440" w:right="720" w:hanging="720"/>
    </w:pPr>
  </w:style>
  <w:style w:type="character" w:customStyle="1" w:styleId="TOC2Char">
    <w:name w:val="TOC 2 Char"/>
    <w:aliases w:val="zgTOC 2 Char"/>
    <w:basedOn w:val="DefaultParagraphFont"/>
    <w:link w:val="TOC2"/>
    <w:uiPriority w:val="39"/>
    <w:rsid w:val="00910CAE"/>
    <w:rPr>
      <w:rFonts w:ascii="Arial" w:eastAsiaTheme="minorHAnsi" w:hAnsi="Arial" w:cs="Times New Roman"/>
      <w:sz w:val="20"/>
      <w:szCs w:val="20"/>
    </w:rPr>
  </w:style>
  <w:style w:type="paragraph" w:styleId="TOC3">
    <w:name w:val="toc 3"/>
    <w:aliases w:val="zGTOC 3"/>
    <w:basedOn w:val="Normal"/>
    <w:next w:val="Normal"/>
    <w:uiPriority w:val="5"/>
    <w:semiHidden/>
    <w:rsid w:val="00254AB2"/>
    <w:pPr>
      <w:tabs>
        <w:tab w:val="left" w:pos="2160"/>
        <w:tab w:val="right" w:leader="dot" w:pos="9346"/>
      </w:tabs>
      <w:spacing w:after="60"/>
      <w:ind w:left="2160" w:right="720" w:hanging="720"/>
    </w:pPr>
  </w:style>
  <w:style w:type="paragraph" w:styleId="TOC4">
    <w:name w:val="toc 4"/>
    <w:basedOn w:val="Normal"/>
    <w:next w:val="Normal"/>
    <w:autoRedefine/>
    <w:uiPriority w:val="17"/>
    <w:semiHidden/>
    <w:rsid w:val="00254AB2"/>
    <w:pPr>
      <w:tabs>
        <w:tab w:val="left" w:pos="1440"/>
        <w:tab w:val="left" w:pos="2880"/>
        <w:tab w:val="right" w:leader="dot" w:pos="9350"/>
      </w:tabs>
      <w:ind w:left="2880" w:right="720" w:hanging="720"/>
    </w:pPr>
  </w:style>
  <w:style w:type="paragraph" w:styleId="TOC5">
    <w:name w:val="toc 5"/>
    <w:basedOn w:val="Normal"/>
    <w:next w:val="Normal"/>
    <w:autoRedefine/>
    <w:uiPriority w:val="17"/>
    <w:semiHidden/>
    <w:rsid w:val="00254AB2"/>
    <w:pPr>
      <w:tabs>
        <w:tab w:val="left" w:pos="3600"/>
        <w:tab w:val="right" w:leader="dot" w:pos="9350"/>
      </w:tabs>
      <w:ind w:left="3600" w:right="720" w:hanging="720"/>
    </w:pPr>
  </w:style>
  <w:style w:type="paragraph" w:styleId="TOC6">
    <w:name w:val="toc 6"/>
    <w:basedOn w:val="Normal"/>
    <w:next w:val="Normal"/>
    <w:autoRedefine/>
    <w:uiPriority w:val="17"/>
    <w:semiHidden/>
    <w:rsid w:val="00254AB2"/>
    <w:pPr>
      <w:ind w:left="1200"/>
    </w:pPr>
  </w:style>
  <w:style w:type="paragraph" w:styleId="TOC7">
    <w:name w:val="toc 7"/>
    <w:basedOn w:val="Normal"/>
    <w:next w:val="Normal"/>
    <w:autoRedefine/>
    <w:uiPriority w:val="17"/>
    <w:semiHidden/>
    <w:rsid w:val="00254AB2"/>
    <w:pPr>
      <w:ind w:left="1440"/>
    </w:pPr>
  </w:style>
  <w:style w:type="paragraph" w:styleId="TOC8">
    <w:name w:val="toc 8"/>
    <w:basedOn w:val="Normal"/>
    <w:next w:val="Normal"/>
    <w:autoRedefine/>
    <w:uiPriority w:val="17"/>
    <w:semiHidden/>
    <w:rsid w:val="00254AB2"/>
    <w:pPr>
      <w:ind w:left="1680"/>
    </w:pPr>
  </w:style>
  <w:style w:type="paragraph" w:styleId="TOC9">
    <w:name w:val="toc 9"/>
    <w:basedOn w:val="Normal"/>
    <w:next w:val="Normal"/>
    <w:autoRedefine/>
    <w:uiPriority w:val="17"/>
    <w:semiHidden/>
    <w:rsid w:val="00254AB2"/>
    <w:pPr>
      <w:ind w:left="1920"/>
    </w:pPr>
  </w:style>
  <w:style w:type="character" w:customStyle="1" w:styleId="UnresolvedMention1">
    <w:name w:val="Unresolved Mention1"/>
    <w:basedOn w:val="DefaultParagraphFont"/>
    <w:uiPriority w:val="99"/>
    <w:semiHidden/>
    <w:rsid w:val="00910CAE"/>
    <w:rPr>
      <w:color w:val="605E5C"/>
      <w:shd w:val="clear" w:color="auto" w:fill="E1DFDD"/>
    </w:rPr>
  </w:style>
  <w:style w:type="character" w:customStyle="1" w:styleId="UnresolvedMention2">
    <w:name w:val="Unresolved Mention2"/>
    <w:basedOn w:val="DefaultParagraphFont"/>
    <w:uiPriority w:val="99"/>
    <w:semiHidden/>
    <w:rsid w:val="00910CAE"/>
    <w:rPr>
      <w:color w:val="605E5C"/>
      <w:shd w:val="clear" w:color="auto" w:fill="E1DFDD"/>
    </w:rPr>
  </w:style>
  <w:style w:type="paragraph" w:customStyle="1" w:styleId="zG01">
    <w:name w:val="zG01"/>
    <w:basedOn w:val="Normal"/>
    <w:next w:val="Normal"/>
    <w:uiPriority w:val="2"/>
    <w:rsid w:val="00910CAE"/>
    <w:pPr>
      <w:keepNext/>
      <w:numPr>
        <w:numId w:val="9"/>
      </w:numPr>
      <w:autoSpaceDE w:val="0"/>
      <w:autoSpaceDN w:val="0"/>
      <w:adjustRightInd w:val="0"/>
      <w:spacing w:before="240" w:after="60"/>
      <w:outlineLvl w:val="0"/>
    </w:pPr>
    <w:rPr>
      <w:rFonts w:ascii="Arial Bold" w:eastAsiaTheme="minorEastAsia" w:hAnsi="Arial Bold" w:cs="Arial"/>
      <w:b/>
      <w:caps/>
      <w:kern w:val="14"/>
    </w:rPr>
  </w:style>
  <w:style w:type="character" w:customStyle="1" w:styleId="zG01Char">
    <w:name w:val="zG01 Char"/>
    <w:basedOn w:val="DefaultParagraphFont"/>
    <w:uiPriority w:val="49"/>
    <w:semiHidden/>
    <w:rsid w:val="00910CAE"/>
    <w:rPr>
      <w:rFonts w:cs="Arial"/>
      <w:b/>
      <w:caps/>
    </w:rPr>
  </w:style>
  <w:style w:type="paragraph" w:customStyle="1" w:styleId="zG02">
    <w:name w:val="zG02"/>
    <w:basedOn w:val="Normal"/>
    <w:uiPriority w:val="2"/>
    <w:rsid w:val="00910CAE"/>
    <w:pPr>
      <w:numPr>
        <w:ilvl w:val="1"/>
        <w:numId w:val="9"/>
      </w:numPr>
      <w:tabs>
        <w:tab w:val="left" w:pos="576"/>
      </w:tabs>
      <w:autoSpaceDE w:val="0"/>
      <w:autoSpaceDN w:val="0"/>
      <w:adjustRightInd w:val="0"/>
      <w:outlineLvl w:val="1"/>
    </w:pPr>
    <w:rPr>
      <w:rFonts w:eastAsiaTheme="minorEastAsia" w:cs="Arial"/>
      <w:kern w:val="14"/>
    </w:rPr>
  </w:style>
  <w:style w:type="character" w:customStyle="1" w:styleId="zG02Char">
    <w:name w:val="zG02 Char"/>
    <w:basedOn w:val="zG01Char"/>
    <w:uiPriority w:val="49"/>
    <w:semiHidden/>
    <w:rsid w:val="00910CAE"/>
    <w:rPr>
      <w:rFonts w:cs="Arial"/>
      <w:b w:val="0"/>
      <w:caps w:val="0"/>
    </w:rPr>
  </w:style>
  <w:style w:type="paragraph" w:customStyle="1" w:styleId="zG03">
    <w:name w:val="zG03"/>
    <w:basedOn w:val="Normal"/>
    <w:uiPriority w:val="2"/>
    <w:rsid w:val="00910CAE"/>
    <w:pPr>
      <w:numPr>
        <w:ilvl w:val="2"/>
        <w:numId w:val="9"/>
      </w:numPr>
      <w:tabs>
        <w:tab w:val="left" w:pos="576"/>
      </w:tabs>
      <w:autoSpaceDE w:val="0"/>
      <w:autoSpaceDN w:val="0"/>
      <w:adjustRightInd w:val="0"/>
      <w:outlineLvl w:val="2"/>
    </w:pPr>
    <w:rPr>
      <w:rFonts w:eastAsiaTheme="minorEastAsia" w:cs="Arial"/>
      <w:kern w:val="14"/>
    </w:rPr>
  </w:style>
  <w:style w:type="paragraph" w:customStyle="1" w:styleId="zG04">
    <w:name w:val="zG04"/>
    <w:basedOn w:val="Normal"/>
    <w:uiPriority w:val="2"/>
    <w:rsid w:val="00910CAE"/>
    <w:pPr>
      <w:numPr>
        <w:ilvl w:val="3"/>
        <w:numId w:val="9"/>
      </w:numPr>
      <w:tabs>
        <w:tab w:val="left" w:pos="1008"/>
        <w:tab w:val="left" w:pos="1080"/>
      </w:tabs>
      <w:autoSpaceDE w:val="0"/>
      <w:autoSpaceDN w:val="0"/>
      <w:adjustRightInd w:val="0"/>
      <w:spacing w:before="60"/>
      <w:outlineLvl w:val="3"/>
    </w:pPr>
    <w:rPr>
      <w:rFonts w:eastAsiaTheme="minorEastAsia" w:cs="Arial"/>
      <w:kern w:val="14"/>
    </w:rPr>
  </w:style>
  <w:style w:type="paragraph" w:customStyle="1" w:styleId="zG05">
    <w:name w:val="zG05"/>
    <w:basedOn w:val="Normal"/>
    <w:uiPriority w:val="2"/>
    <w:rsid w:val="00910CAE"/>
    <w:pPr>
      <w:numPr>
        <w:ilvl w:val="4"/>
        <w:numId w:val="9"/>
      </w:numPr>
      <w:tabs>
        <w:tab w:val="left" w:pos="1368"/>
      </w:tabs>
      <w:autoSpaceDE w:val="0"/>
      <w:autoSpaceDN w:val="0"/>
      <w:adjustRightInd w:val="0"/>
      <w:spacing w:before="60"/>
      <w:outlineLvl w:val="4"/>
    </w:pPr>
    <w:rPr>
      <w:rFonts w:eastAsiaTheme="minorEastAsia" w:cs="Arial"/>
      <w:kern w:val="14"/>
    </w:rPr>
  </w:style>
  <w:style w:type="paragraph" w:customStyle="1" w:styleId="zGBody1">
    <w:name w:val="zGBody 1"/>
    <w:basedOn w:val="zGNormal"/>
    <w:next w:val="Normal"/>
    <w:link w:val="zGBody1Char"/>
    <w:uiPriority w:val="3"/>
    <w:qFormat/>
    <w:rsid w:val="00910CAE"/>
    <w:pPr>
      <w:keepNext/>
      <w:numPr>
        <w:numId w:val="10"/>
      </w:numPr>
      <w:spacing w:before="480" w:after="240"/>
    </w:pPr>
    <w:rPr>
      <w:rFonts w:ascii="Arial Bold" w:hAnsi="Arial Bold"/>
      <w:b/>
      <w:caps/>
      <w:u w:val="single"/>
    </w:rPr>
  </w:style>
  <w:style w:type="character" w:customStyle="1" w:styleId="zGBody1Char">
    <w:name w:val="zGBody 1 Char"/>
    <w:basedOn w:val="zGNormalChar"/>
    <w:link w:val="zGBody1"/>
    <w:uiPriority w:val="3"/>
    <w:rsid w:val="00910CAE"/>
    <w:rPr>
      <w:rFonts w:ascii="Arial Bold" w:eastAsiaTheme="minorEastAsia" w:hAnsi="Arial Bold" w:cs="Arial"/>
      <w:b/>
      <w:caps/>
      <w:kern w:val="14"/>
      <w:sz w:val="20"/>
      <w:szCs w:val="20"/>
      <w:u w:val="single"/>
    </w:rPr>
  </w:style>
  <w:style w:type="paragraph" w:customStyle="1" w:styleId="zGBody2">
    <w:name w:val="zGBody 2"/>
    <w:basedOn w:val="zGNormal"/>
    <w:link w:val="zGBody2Char"/>
    <w:uiPriority w:val="3"/>
    <w:qFormat/>
    <w:rsid w:val="00910CAE"/>
    <w:pPr>
      <w:keepNext/>
      <w:numPr>
        <w:ilvl w:val="1"/>
        <w:numId w:val="10"/>
      </w:numPr>
      <w:spacing w:before="360" w:after="120"/>
    </w:pPr>
    <w:rPr>
      <w:rFonts w:ascii="Arial Bold" w:hAnsi="Arial Bold"/>
      <w:b/>
    </w:rPr>
  </w:style>
  <w:style w:type="character" w:customStyle="1" w:styleId="zGBody2Char">
    <w:name w:val="zGBody 2 Char"/>
    <w:basedOn w:val="zGNormalChar"/>
    <w:link w:val="zGBody2"/>
    <w:uiPriority w:val="3"/>
    <w:rsid w:val="00910CAE"/>
    <w:rPr>
      <w:rFonts w:ascii="Arial Bold" w:eastAsiaTheme="minorEastAsia" w:hAnsi="Arial Bold" w:cs="Arial"/>
      <w:b/>
      <w:kern w:val="14"/>
      <w:sz w:val="20"/>
      <w:szCs w:val="20"/>
    </w:rPr>
  </w:style>
  <w:style w:type="paragraph" w:customStyle="1" w:styleId="zGBody3">
    <w:name w:val="zGBody 3"/>
    <w:basedOn w:val="zGNormal"/>
    <w:link w:val="zGBody3Char"/>
    <w:uiPriority w:val="3"/>
    <w:qFormat/>
    <w:rsid w:val="00910CAE"/>
    <w:pPr>
      <w:numPr>
        <w:ilvl w:val="2"/>
        <w:numId w:val="10"/>
      </w:numPr>
      <w:spacing w:after="240"/>
    </w:pPr>
  </w:style>
  <w:style w:type="character" w:customStyle="1" w:styleId="zGBody3Char">
    <w:name w:val="zGBody 3 Char"/>
    <w:basedOn w:val="zGNormalChar"/>
    <w:link w:val="zGBody3"/>
    <w:uiPriority w:val="3"/>
    <w:rsid w:val="00910CAE"/>
    <w:rPr>
      <w:rFonts w:ascii="Arial" w:eastAsiaTheme="minorEastAsia" w:hAnsi="Arial" w:cs="Arial"/>
      <w:kern w:val="14"/>
      <w:sz w:val="20"/>
      <w:szCs w:val="20"/>
    </w:rPr>
  </w:style>
  <w:style w:type="paragraph" w:customStyle="1" w:styleId="zGBody4">
    <w:name w:val="zGBody 4"/>
    <w:basedOn w:val="Normal"/>
    <w:link w:val="zGBody4Char"/>
    <w:uiPriority w:val="3"/>
    <w:rsid w:val="00910CAE"/>
    <w:pPr>
      <w:numPr>
        <w:ilvl w:val="3"/>
        <w:numId w:val="10"/>
      </w:numPr>
    </w:pPr>
  </w:style>
  <w:style w:type="character" w:customStyle="1" w:styleId="zGBody4Char">
    <w:name w:val="zGBody 4 Char"/>
    <w:basedOn w:val="DefaultParagraphFont"/>
    <w:link w:val="zGBody4"/>
    <w:uiPriority w:val="3"/>
    <w:rsid w:val="00910CAE"/>
    <w:rPr>
      <w:rFonts w:ascii="Arial" w:eastAsiaTheme="minorHAnsi" w:hAnsi="Arial" w:cs="Times New Roman"/>
      <w:sz w:val="20"/>
      <w:szCs w:val="20"/>
    </w:rPr>
  </w:style>
  <w:style w:type="paragraph" w:customStyle="1" w:styleId="zGBody5">
    <w:name w:val="zGBody 5"/>
    <w:basedOn w:val="Normal"/>
    <w:link w:val="zGBody5Char"/>
    <w:uiPriority w:val="3"/>
    <w:rsid w:val="00910CAE"/>
    <w:pPr>
      <w:numPr>
        <w:ilvl w:val="4"/>
        <w:numId w:val="10"/>
      </w:numPr>
    </w:pPr>
  </w:style>
  <w:style w:type="character" w:customStyle="1" w:styleId="zGBody5Char">
    <w:name w:val="zGBody 5 Char"/>
    <w:basedOn w:val="DefaultParagraphFont"/>
    <w:link w:val="zGBody5"/>
    <w:uiPriority w:val="3"/>
    <w:rsid w:val="00910CAE"/>
    <w:rPr>
      <w:rFonts w:ascii="Arial" w:eastAsiaTheme="minorHAnsi" w:hAnsi="Arial" w:cs="Times New Roman"/>
      <w:sz w:val="20"/>
      <w:szCs w:val="20"/>
    </w:rPr>
  </w:style>
  <w:style w:type="paragraph" w:customStyle="1" w:styleId="zGBody6">
    <w:name w:val="zGBody 6"/>
    <w:basedOn w:val="Normal"/>
    <w:link w:val="zGBody6Char"/>
    <w:uiPriority w:val="3"/>
    <w:rsid w:val="00910CAE"/>
    <w:pPr>
      <w:numPr>
        <w:ilvl w:val="5"/>
        <w:numId w:val="10"/>
      </w:numPr>
    </w:pPr>
  </w:style>
  <w:style w:type="character" w:customStyle="1" w:styleId="zGBody6Char">
    <w:name w:val="zGBody 6 Char"/>
    <w:basedOn w:val="DefaultParagraphFont"/>
    <w:link w:val="zGBody6"/>
    <w:uiPriority w:val="3"/>
    <w:rsid w:val="00910CAE"/>
    <w:rPr>
      <w:rFonts w:ascii="Arial" w:eastAsiaTheme="minorHAnsi" w:hAnsi="Arial" w:cs="Times New Roman"/>
      <w:sz w:val="20"/>
      <w:szCs w:val="20"/>
    </w:rPr>
  </w:style>
  <w:style w:type="paragraph" w:customStyle="1" w:styleId="zGBorder">
    <w:name w:val="zGBorder"/>
    <w:uiPriority w:val="4"/>
    <w:rsid w:val="00910CAE"/>
    <w:pPr>
      <w:pBdr>
        <w:top w:val="single" w:sz="18" w:space="5" w:color="auto"/>
        <w:bottom w:val="single" w:sz="18" w:space="5" w:color="auto"/>
      </w:pBdr>
      <w:tabs>
        <w:tab w:val="right" w:pos="9864"/>
      </w:tabs>
      <w:autoSpaceDE w:val="0"/>
      <w:autoSpaceDN w:val="0"/>
      <w:adjustRightInd w:val="0"/>
      <w:spacing w:before="120" w:after="120"/>
      <w:jc w:val="both"/>
    </w:pPr>
    <w:rPr>
      <w:rFonts w:ascii="Arial" w:eastAsiaTheme="minorEastAsia" w:hAnsi="Arial" w:cs="Arial"/>
      <w:spacing w:val="-6"/>
      <w:kern w:val="14"/>
      <w:sz w:val="20"/>
      <w:szCs w:val="24"/>
    </w:rPr>
  </w:style>
  <w:style w:type="character" w:customStyle="1" w:styleId="zGEditorNote">
    <w:name w:val="zGEditorNote"/>
    <w:uiPriority w:val="5"/>
    <w:rsid w:val="00910CAE"/>
    <w:rPr>
      <w:rFonts w:ascii="Arial Bold" w:hAnsi="Arial Bold"/>
      <w:b/>
      <w:i/>
      <w:color w:val="000000" w:themeColor="text1"/>
      <w:spacing w:val="0"/>
      <w:sz w:val="22"/>
      <w:bdr w:val="none" w:sz="0" w:space="0" w:color="auto"/>
      <w:shd w:val="clear" w:color="auto" w:fill="CAFCFE"/>
    </w:rPr>
  </w:style>
  <w:style w:type="character" w:customStyle="1" w:styleId="zGEditorNote-OR">
    <w:name w:val="zGEditorNote-OR"/>
    <w:uiPriority w:val="5"/>
    <w:qFormat/>
    <w:rsid w:val="00910CAE"/>
    <w:rPr>
      <w:rFonts w:ascii="Arial Bold" w:hAnsi="Arial Bold"/>
      <w:b/>
      <w:i/>
      <w:strike w:val="0"/>
      <w:dstrike w:val="0"/>
      <w:vanish w:val="0"/>
      <w:color w:val="FF0000"/>
      <w:sz w:val="20"/>
      <w:bdr w:val="none" w:sz="0" w:space="0" w:color="auto"/>
      <w:shd w:val="clear" w:color="auto" w:fill="9BFAFF"/>
      <w:vertAlign w:val="baseline"/>
    </w:rPr>
  </w:style>
  <w:style w:type="paragraph" w:customStyle="1" w:styleId="zGFooterLine">
    <w:name w:val="zGFooterLine"/>
    <w:basedOn w:val="Normal"/>
    <w:uiPriority w:val="5"/>
    <w:rsid w:val="00254AB2"/>
    <w:pPr>
      <w:widowControl w:val="0"/>
      <w:pBdr>
        <w:bottom w:val="single" w:sz="2" w:space="1" w:color="auto"/>
      </w:pBdr>
      <w:tabs>
        <w:tab w:val="center" w:pos="5040"/>
        <w:tab w:val="right" w:pos="8630"/>
      </w:tabs>
      <w:autoSpaceDE w:val="0"/>
      <w:autoSpaceDN w:val="0"/>
      <w:adjustRightInd w:val="0"/>
      <w:spacing w:after="80"/>
    </w:pPr>
    <w:rPr>
      <w:rFonts w:eastAsiaTheme="minorEastAsia"/>
      <w:spacing w:val="-6"/>
      <w:kern w:val="14"/>
      <w:sz w:val="8"/>
    </w:rPr>
  </w:style>
  <w:style w:type="paragraph" w:customStyle="1" w:styleId="zGHeaderDraft">
    <w:name w:val="zGHeaderDraft"/>
    <w:next w:val="Normal"/>
    <w:uiPriority w:val="99"/>
    <w:semiHidden/>
    <w:qFormat/>
    <w:rsid w:val="00910CAE"/>
    <w:pPr>
      <w:widowControl w:val="0"/>
      <w:tabs>
        <w:tab w:val="right" w:pos="9936"/>
      </w:tabs>
      <w:autoSpaceDE w:val="0"/>
      <w:autoSpaceDN w:val="0"/>
      <w:adjustRightInd w:val="0"/>
      <w:spacing w:before="120"/>
      <w:jc w:val="right"/>
    </w:pPr>
    <w:rPr>
      <w:rFonts w:ascii="Arial Bold" w:eastAsiaTheme="minorEastAsia" w:hAnsi="Arial Bold" w:cs="Arial"/>
      <w:b/>
      <w:i/>
      <w:color w:val="FF0000"/>
      <w:spacing w:val="-6"/>
      <w:kern w:val="14"/>
      <w:sz w:val="18"/>
      <w:szCs w:val="20"/>
    </w:rPr>
  </w:style>
  <w:style w:type="paragraph" w:customStyle="1" w:styleId="zGHiddenTitle">
    <w:name w:val="zGHiddenTitle"/>
    <w:uiPriority w:val="9"/>
    <w:semiHidden/>
    <w:rsid w:val="00910CAE"/>
    <w:pPr>
      <w:keepNext/>
      <w:widowControl w:val="0"/>
      <w:autoSpaceDE w:val="0"/>
      <w:autoSpaceDN w:val="0"/>
      <w:adjustRightInd w:val="0"/>
      <w:spacing w:before="120"/>
      <w:jc w:val="both"/>
    </w:pPr>
    <w:rPr>
      <w:rFonts w:ascii="Arial" w:eastAsiaTheme="minorEastAsia" w:hAnsi="Arial" w:cs="Arial"/>
      <w:color w:val="FFFFFF"/>
      <w:spacing w:val="-6"/>
      <w:kern w:val="14"/>
      <w:sz w:val="2"/>
      <w:szCs w:val="20"/>
    </w:rPr>
  </w:style>
  <w:style w:type="paragraph" w:customStyle="1" w:styleId="zGListi">
    <w:name w:val="zGList(i)"/>
    <w:uiPriority w:val="6"/>
    <w:qFormat/>
    <w:rsid w:val="00910CAE"/>
    <w:pPr>
      <w:numPr>
        <w:numId w:val="11"/>
      </w:numPr>
      <w:autoSpaceDE w:val="0"/>
      <w:autoSpaceDN w:val="0"/>
      <w:adjustRightInd w:val="0"/>
      <w:spacing w:before="120"/>
      <w:jc w:val="both"/>
    </w:pPr>
    <w:rPr>
      <w:rFonts w:ascii="Arial" w:eastAsiaTheme="minorEastAsia" w:hAnsi="Arial" w:cs="Arial"/>
      <w:kern w:val="14"/>
      <w:sz w:val="20"/>
      <w:szCs w:val="20"/>
    </w:rPr>
  </w:style>
  <w:style w:type="paragraph" w:customStyle="1" w:styleId="zGListBullet2">
    <w:name w:val="zGListBullet2"/>
    <w:uiPriority w:val="6"/>
    <w:qFormat/>
    <w:rsid w:val="00910CAE"/>
    <w:pPr>
      <w:numPr>
        <w:numId w:val="13"/>
      </w:numPr>
      <w:autoSpaceDE w:val="0"/>
      <w:autoSpaceDN w:val="0"/>
      <w:adjustRightInd w:val="0"/>
      <w:spacing w:before="60"/>
      <w:jc w:val="both"/>
    </w:pPr>
    <w:rPr>
      <w:rFonts w:ascii="Arial" w:eastAsiaTheme="minorEastAsia" w:hAnsi="Arial" w:cs="Arial"/>
      <w:kern w:val="14"/>
      <w:sz w:val="20"/>
      <w:szCs w:val="20"/>
    </w:rPr>
  </w:style>
  <w:style w:type="paragraph" w:customStyle="1" w:styleId="zGListNum">
    <w:name w:val="zGListNum"/>
    <w:uiPriority w:val="6"/>
    <w:rsid w:val="00910CAE"/>
    <w:pPr>
      <w:widowControl w:val="0"/>
      <w:numPr>
        <w:numId w:val="14"/>
      </w:numPr>
      <w:tabs>
        <w:tab w:val="left" w:pos="360"/>
      </w:tabs>
      <w:autoSpaceDE w:val="0"/>
      <w:autoSpaceDN w:val="0"/>
      <w:adjustRightInd w:val="0"/>
      <w:spacing w:before="120"/>
      <w:jc w:val="both"/>
    </w:pPr>
    <w:rPr>
      <w:rFonts w:ascii="Arial" w:eastAsiaTheme="minorEastAsia" w:hAnsi="Arial" w:cs="Arial"/>
      <w:kern w:val="14"/>
      <w:sz w:val="20"/>
      <w:szCs w:val="20"/>
    </w:rPr>
  </w:style>
  <w:style w:type="paragraph" w:customStyle="1" w:styleId="zGNormal6">
    <w:name w:val="zGNormal+6"/>
    <w:qFormat/>
    <w:rsid w:val="00910CAE"/>
    <w:pPr>
      <w:autoSpaceDE w:val="0"/>
      <w:autoSpaceDN w:val="0"/>
      <w:adjustRightInd w:val="0"/>
      <w:spacing w:before="120" w:after="120"/>
      <w:jc w:val="both"/>
    </w:pPr>
    <w:rPr>
      <w:rFonts w:ascii="Arial" w:eastAsiaTheme="minorEastAsia" w:hAnsi="Arial" w:cs="Arial"/>
      <w:kern w:val="14"/>
      <w:sz w:val="20"/>
      <w:szCs w:val="20"/>
    </w:rPr>
  </w:style>
  <w:style w:type="paragraph" w:customStyle="1" w:styleId="zGTableBullet">
    <w:name w:val="zGTableBullet"/>
    <w:uiPriority w:val="8"/>
    <w:qFormat/>
    <w:rsid w:val="00910CAE"/>
    <w:pPr>
      <w:widowControl w:val="0"/>
      <w:numPr>
        <w:numId w:val="15"/>
      </w:numPr>
      <w:autoSpaceDE w:val="0"/>
      <w:autoSpaceDN w:val="0"/>
      <w:adjustRightInd w:val="0"/>
      <w:spacing w:before="120"/>
      <w:jc w:val="both"/>
    </w:pPr>
    <w:rPr>
      <w:rFonts w:ascii="Arial" w:eastAsiaTheme="minorEastAsia" w:hAnsi="Arial" w:cs="Arial"/>
      <w:kern w:val="14"/>
      <w:sz w:val="18"/>
      <w:szCs w:val="20"/>
    </w:rPr>
  </w:style>
  <w:style w:type="paragraph" w:customStyle="1" w:styleId="zGTableHeading1">
    <w:name w:val="zGTableHeading1"/>
    <w:uiPriority w:val="7"/>
    <w:rsid w:val="00910CAE"/>
    <w:pPr>
      <w:keepNext/>
      <w:keepLines/>
      <w:widowControl w:val="0"/>
      <w:autoSpaceDE w:val="0"/>
      <w:autoSpaceDN w:val="0"/>
      <w:adjustRightInd w:val="0"/>
      <w:spacing w:before="120"/>
      <w:jc w:val="center"/>
      <w:outlineLvl w:val="0"/>
    </w:pPr>
    <w:rPr>
      <w:rFonts w:ascii="Arial Bold" w:eastAsiaTheme="minorEastAsia" w:hAnsi="Arial Bold" w:cs="Arial"/>
      <w:b/>
      <w:smallCaps/>
      <w:color w:val="000000"/>
      <w:kern w:val="14"/>
      <w:sz w:val="20"/>
      <w:szCs w:val="24"/>
    </w:rPr>
  </w:style>
  <w:style w:type="paragraph" w:customStyle="1" w:styleId="zGTableHeading2">
    <w:name w:val="zGTableHeading2"/>
    <w:uiPriority w:val="7"/>
    <w:qFormat/>
    <w:rsid w:val="00910CAE"/>
    <w:pPr>
      <w:keepNext/>
      <w:widowControl w:val="0"/>
      <w:autoSpaceDE w:val="0"/>
      <w:autoSpaceDN w:val="0"/>
      <w:adjustRightInd w:val="0"/>
      <w:spacing w:before="120"/>
      <w:jc w:val="center"/>
      <w:outlineLvl w:val="0"/>
    </w:pPr>
    <w:rPr>
      <w:rFonts w:ascii="Arial Bold" w:eastAsiaTheme="minorEastAsia" w:hAnsi="Arial Bold" w:cs="Arial"/>
      <w:b/>
      <w:spacing w:val="6"/>
      <w:kern w:val="14"/>
      <w:sz w:val="18"/>
      <w:szCs w:val="20"/>
    </w:rPr>
  </w:style>
  <w:style w:type="paragraph" w:customStyle="1" w:styleId="zGTableHeading3">
    <w:name w:val="zGTableHeading3"/>
    <w:uiPriority w:val="7"/>
    <w:qFormat/>
    <w:rsid w:val="00910CAE"/>
    <w:pPr>
      <w:widowControl w:val="0"/>
      <w:autoSpaceDE w:val="0"/>
      <w:autoSpaceDN w:val="0"/>
      <w:adjustRightInd w:val="0"/>
      <w:spacing w:before="120"/>
      <w:jc w:val="center"/>
      <w:outlineLvl w:val="0"/>
    </w:pPr>
    <w:rPr>
      <w:rFonts w:ascii="Arial Bold" w:eastAsiaTheme="minorEastAsia" w:hAnsi="Arial Bold" w:cs="Arial"/>
      <w:b/>
      <w:smallCaps/>
      <w:color w:val="000000"/>
      <w:kern w:val="14"/>
      <w:sz w:val="18"/>
      <w:szCs w:val="20"/>
    </w:rPr>
  </w:style>
  <w:style w:type="paragraph" w:customStyle="1" w:styleId="zGTableSig12">
    <w:name w:val="zGTableSig12"/>
    <w:uiPriority w:val="7"/>
    <w:rsid w:val="00910CAE"/>
    <w:pPr>
      <w:keepNext/>
      <w:keepLines/>
      <w:widowControl w:val="0"/>
      <w:autoSpaceDE w:val="0"/>
      <w:autoSpaceDN w:val="0"/>
      <w:adjustRightInd w:val="0"/>
      <w:spacing w:before="120"/>
      <w:jc w:val="both"/>
    </w:pPr>
    <w:rPr>
      <w:rFonts w:ascii="Arial Bold" w:eastAsiaTheme="minorEastAsia" w:hAnsi="Arial Bold" w:cs="Arial"/>
      <w:b/>
      <w:kern w:val="14"/>
      <w:szCs w:val="20"/>
    </w:rPr>
  </w:style>
  <w:style w:type="paragraph" w:customStyle="1" w:styleId="zGTableTxt09">
    <w:name w:val="zGTableTxt09"/>
    <w:uiPriority w:val="7"/>
    <w:qFormat/>
    <w:rsid w:val="00910CAE"/>
    <w:pPr>
      <w:widowControl w:val="0"/>
      <w:autoSpaceDE w:val="0"/>
      <w:autoSpaceDN w:val="0"/>
      <w:adjustRightInd w:val="0"/>
      <w:spacing w:before="120"/>
      <w:jc w:val="both"/>
    </w:pPr>
    <w:rPr>
      <w:rFonts w:ascii="Arial" w:eastAsiaTheme="minorEastAsia" w:hAnsi="Arial" w:cs="Arial"/>
      <w:kern w:val="14"/>
      <w:sz w:val="18"/>
      <w:szCs w:val="20"/>
    </w:rPr>
  </w:style>
  <w:style w:type="paragraph" w:customStyle="1" w:styleId="zGTableTxt10">
    <w:name w:val="zGTableTxt10"/>
    <w:uiPriority w:val="7"/>
    <w:qFormat/>
    <w:rsid w:val="00910CAE"/>
    <w:pPr>
      <w:widowControl w:val="0"/>
      <w:autoSpaceDE w:val="0"/>
      <w:autoSpaceDN w:val="0"/>
      <w:adjustRightInd w:val="0"/>
      <w:spacing w:before="120"/>
      <w:jc w:val="both"/>
    </w:pPr>
    <w:rPr>
      <w:rFonts w:ascii="Arial" w:eastAsiaTheme="minorEastAsia" w:hAnsi="Arial" w:cs="Arial"/>
      <w:kern w:val="14"/>
      <w:sz w:val="20"/>
      <w:szCs w:val="20"/>
    </w:rPr>
  </w:style>
  <w:style w:type="paragraph" w:customStyle="1" w:styleId="zGTC01">
    <w:name w:val="zGTC01"/>
    <w:basedOn w:val="zGNormal"/>
    <w:next w:val="Normal"/>
    <w:link w:val="zGTC01Char"/>
    <w:uiPriority w:val="1"/>
    <w:qFormat/>
    <w:rsid w:val="00910CAE"/>
    <w:pPr>
      <w:keepNext/>
      <w:numPr>
        <w:numId w:val="16"/>
      </w:numPr>
      <w:autoSpaceDE/>
      <w:autoSpaceDN/>
      <w:adjustRightInd/>
      <w:spacing w:before="240" w:after="120"/>
      <w:outlineLvl w:val="0"/>
    </w:pPr>
    <w:rPr>
      <w:rFonts w:ascii="Arial Bold" w:eastAsia="Times New Roman" w:hAnsi="Arial Bold"/>
      <w:b/>
      <w:caps/>
      <w:szCs w:val="24"/>
    </w:rPr>
  </w:style>
  <w:style w:type="character" w:customStyle="1" w:styleId="zGTC01Char">
    <w:name w:val="zGTC01 Char"/>
    <w:basedOn w:val="DefaultParagraphFont"/>
    <w:link w:val="zGTC01"/>
    <w:uiPriority w:val="1"/>
    <w:rsid w:val="00910CAE"/>
    <w:rPr>
      <w:rFonts w:ascii="Arial Bold" w:hAnsi="Arial Bold" w:cs="Arial"/>
      <w:b/>
      <w:caps/>
      <w:kern w:val="14"/>
      <w:sz w:val="20"/>
      <w:szCs w:val="24"/>
    </w:rPr>
  </w:style>
  <w:style w:type="paragraph" w:customStyle="1" w:styleId="zGTC02">
    <w:name w:val="zGTC02"/>
    <w:basedOn w:val="zGNormal"/>
    <w:link w:val="zGTC02Char"/>
    <w:uiPriority w:val="1"/>
    <w:qFormat/>
    <w:rsid w:val="00910CAE"/>
    <w:pPr>
      <w:numPr>
        <w:ilvl w:val="1"/>
        <w:numId w:val="16"/>
      </w:numPr>
      <w:tabs>
        <w:tab w:val="left" w:pos="576"/>
      </w:tabs>
      <w:autoSpaceDE/>
      <w:autoSpaceDN/>
      <w:adjustRightInd/>
      <w:spacing w:after="120"/>
    </w:pPr>
    <w:rPr>
      <w:rFonts w:ascii="Arial Bold" w:eastAsia="Times New Roman" w:hAnsi="Arial Bold" w:cs="Times New Roman"/>
      <w:b/>
      <w:szCs w:val="24"/>
    </w:rPr>
  </w:style>
  <w:style w:type="character" w:customStyle="1" w:styleId="zGTC02Char">
    <w:name w:val="zGTC02 Char"/>
    <w:basedOn w:val="DefaultParagraphFont"/>
    <w:link w:val="zGTC02"/>
    <w:uiPriority w:val="1"/>
    <w:rsid w:val="00910CAE"/>
    <w:rPr>
      <w:rFonts w:ascii="Arial Bold" w:hAnsi="Arial Bold" w:cs="Times New Roman"/>
      <w:b/>
      <w:kern w:val="14"/>
      <w:sz w:val="20"/>
      <w:szCs w:val="24"/>
    </w:rPr>
  </w:style>
  <w:style w:type="paragraph" w:customStyle="1" w:styleId="zGTC03">
    <w:name w:val="zGTC03"/>
    <w:basedOn w:val="zGNormal"/>
    <w:link w:val="zGTC03Char"/>
    <w:uiPriority w:val="1"/>
    <w:qFormat/>
    <w:rsid w:val="00910CAE"/>
    <w:pPr>
      <w:numPr>
        <w:ilvl w:val="2"/>
        <w:numId w:val="16"/>
      </w:numPr>
      <w:autoSpaceDE/>
      <w:autoSpaceDN/>
      <w:adjustRightInd/>
      <w:spacing w:after="120"/>
    </w:pPr>
    <w:rPr>
      <w:szCs w:val="24"/>
    </w:rPr>
  </w:style>
  <w:style w:type="character" w:customStyle="1" w:styleId="zGTC03Char">
    <w:name w:val="zGTC03 Char"/>
    <w:basedOn w:val="zGNormalChar"/>
    <w:link w:val="zGTC03"/>
    <w:uiPriority w:val="1"/>
    <w:rsid w:val="00910CAE"/>
    <w:rPr>
      <w:rFonts w:ascii="Arial" w:eastAsiaTheme="minorEastAsia" w:hAnsi="Arial" w:cs="Arial"/>
      <w:kern w:val="14"/>
      <w:sz w:val="20"/>
      <w:szCs w:val="24"/>
    </w:rPr>
  </w:style>
  <w:style w:type="paragraph" w:customStyle="1" w:styleId="zGTC04">
    <w:name w:val="zGTC04"/>
    <w:basedOn w:val="zGNormal"/>
    <w:link w:val="zGTC04Char"/>
    <w:uiPriority w:val="1"/>
    <w:rsid w:val="00910CAE"/>
    <w:pPr>
      <w:numPr>
        <w:ilvl w:val="3"/>
        <w:numId w:val="16"/>
      </w:numPr>
      <w:autoSpaceDE/>
      <w:autoSpaceDN/>
      <w:adjustRightInd/>
      <w:spacing w:after="120"/>
    </w:pPr>
    <w:rPr>
      <w:szCs w:val="24"/>
    </w:rPr>
  </w:style>
  <w:style w:type="character" w:customStyle="1" w:styleId="zGTC04Char">
    <w:name w:val="zGTC04 Char"/>
    <w:basedOn w:val="zGNormalChar"/>
    <w:link w:val="zGTC04"/>
    <w:uiPriority w:val="1"/>
    <w:rsid w:val="00910CAE"/>
    <w:rPr>
      <w:rFonts w:ascii="Arial" w:eastAsiaTheme="minorEastAsia" w:hAnsi="Arial" w:cs="Arial"/>
      <w:kern w:val="14"/>
      <w:sz w:val="20"/>
      <w:szCs w:val="24"/>
    </w:rPr>
  </w:style>
  <w:style w:type="paragraph" w:customStyle="1" w:styleId="zGTC05">
    <w:name w:val="zGTC05"/>
    <w:basedOn w:val="zGNormal"/>
    <w:link w:val="zGTC05Char"/>
    <w:uiPriority w:val="1"/>
    <w:rsid w:val="00910CAE"/>
    <w:pPr>
      <w:numPr>
        <w:ilvl w:val="4"/>
        <w:numId w:val="16"/>
      </w:numPr>
      <w:autoSpaceDE/>
      <w:autoSpaceDN/>
      <w:adjustRightInd/>
      <w:spacing w:before="60" w:after="60"/>
    </w:pPr>
    <w:rPr>
      <w:szCs w:val="24"/>
    </w:rPr>
  </w:style>
  <w:style w:type="character" w:customStyle="1" w:styleId="zGTC05Char">
    <w:name w:val="zGTC05 Char"/>
    <w:basedOn w:val="zGNormalChar"/>
    <w:link w:val="zGTC05"/>
    <w:uiPriority w:val="1"/>
    <w:rsid w:val="00910CAE"/>
    <w:rPr>
      <w:rFonts w:ascii="Arial" w:eastAsiaTheme="minorEastAsia" w:hAnsi="Arial" w:cs="Arial"/>
      <w:kern w:val="14"/>
      <w:sz w:val="20"/>
      <w:szCs w:val="24"/>
    </w:rPr>
  </w:style>
  <w:style w:type="paragraph" w:customStyle="1" w:styleId="zGTitle36Calibri">
    <w:name w:val="zGTitle 36 (Calibri)"/>
    <w:link w:val="zGTitle36CalibriChar"/>
    <w:uiPriority w:val="4"/>
    <w:rsid w:val="00910CAE"/>
    <w:pPr>
      <w:widowControl w:val="0"/>
      <w:spacing w:before="120" w:after="360"/>
      <w:jc w:val="center"/>
    </w:pPr>
    <w:rPr>
      <w:rFonts w:ascii="Calibri" w:hAnsi="Calibri" w:cstheme="minorHAnsi"/>
      <w:b/>
      <w:kern w:val="14"/>
      <w:sz w:val="72"/>
      <w:szCs w:val="72"/>
    </w:rPr>
  </w:style>
  <w:style w:type="character" w:customStyle="1" w:styleId="zGTitle36CalibriChar">
    <w:name w:val="zGTitle 36 (Calibri) Char"/>
    <w:basedOn w:val="DefaultParagraphFont"/>
    <w:link w:val="zGTitle36Calibri"/>
    <w:uiPriority w:val="4"/>
    <w:rsid w:val="00910CAE"/>
    <w:rPr>
      <w:rFonts w:ascii="Calibri" w:hAnsi="Calibri" w:cstheme="minorHAnsi"/>
      <w:b/>
      <w:kern w:val="14"/>
      <w:sz w:val="72"/>
      <w:szCs w:val="72"/>
    </w:rPr>
  </w:style>
  <w:style w:type="paragraph" w:customStyle="1" w:styleId="zGTitle11">
    <w:name w:val="zGTitle11"/>
    <w:link w:val="zGTitle11Char"/>
    <w:uiPriority w:val="4"/>
    <w:qFormat/>
    <w:rsid w:val="00910CAE"/>
    <w:pPr>
      <w:spacing w:before="240" w:after="240"/>
      <w:jc w:val="center"/>
    </w:pPr>
    <w:rPr>
      <w:rFonts w:ascii="Arial Bold" w:hAnsi="Arial Bold" w:cs="Times New Roman"/>
      <w:b/>
      <w:kern w:val="14"/>
      <w:sz w:val="22"/>
      <w:szCs w:val="20"/>
    </w:rPr>
  </w:style>
  <w:style w:type="character" w:customStyle="1" w:styleId="zGTitle11Char">
    <w:name w:val="zGTitle11 Char"/>
    <w:basedOn w:val="DefaultParagraphFont"/>
    <w:link w:val="zGTitle11"/>
    <w:uiPriority w:val="4"/>
    <w:rsid w:val="00910CAE"/>
    <w:rPr>
      <w:rFonts w:ascii="Arial Bold" w:hAnsi="Arial Bold" w:cs="Times New Roman"/>
      <w:b/>
      <w:kern w:val="14"/>
      <w:sz w:val="22"/>
      <w:szCs w:val="20"/>
    </w:rPr>
  </w:style>
  <w:style w:type="paragraph" w:customStyle="1" w:styleId="zGTitle12">
    <w:name w:val="zGTitle12"/>
    <w:uiPriority w:val="4"/>
    <w:rsid w:val="00910CAE"/>
    <w:pPr>
      <w:spacing w:before="240" w:after="240"/>
      <w:jc w:val="center"/>
    </w:pPr>
    <w:rPr>
      <w:rFonts w:ascii="Arial Bold" w:hAnsi="Arial Bold" w:cs="Times New Roman"/>
      <w:b/>
      <w:kern w:val="14"/>
      <w:szCs w:val="24"/>
    </w:rPr>
  </w:style>
  <w:style w:type="paragraph" w:customStyle="1" w:styleId="zGTitle14">
    <w:name w:val="zGTitle14"/>
    <w:link w:val="zGTitle14Char"/>
    <w:uiPriority w:val="4"/>
    <w:qFormat/>
    <w:rsid w:val="00910CAE"/>
    <w:pPr>
      <w:spacing w:before="120" w:after="120"/>
      <w:jc w:val="center"/>
    </w:pPr>
    <w:rPr>
      <w:rFonts w:ascii="Arial Bold" w:hAnsi="Arial Bold" w:cs="Times New Roman"/>
      <w:b/>
      <w:kern w:val="14"/>
      <w:sz w:val="28"/>
      <w:szCs w:val="24"/>
    </w:rPr>
  </w:style>
  <w:style w:type="character" w:customStyle="1" w:styleId="zGTitle14Char">
    <w:name w:val="zGTitle14 Char"/>
    <w:basedOn w:val="DefaultParagraphFont"/>
    <w:link w:val="zGTitle14"/>
    <w:uiPriority w:val="4"/>
    <w:rsid w:val="00910CAE"/>
    <w:rPr>
      <w:rFonts w:ascii="Arial Bold" w:hAnsi="Arial Bold" w:cs="Times New Roman"/>
      <w:b/>
      <w:kern w:val="14"/>
      <w:sz w:val="28"/>
      <w:szCs w:val="24"/>
    </w:rPr>
  </w:style>
  <w:style w:type="paragraph" w:customStyle="1" w:styleId="zGTitleExhibit">
    <w:name w:val="zGTitleExhibit"/>
    <w:next w:val="zGTitle12"/>
    <w:uiPriority w:val="4"/>
    <w:qFormat/>
    <w:rsid w:val="00910CAE"/>
    <w:pPr>
      <w:spacing w:before="120" w:after="120"/>
      <w:jc w:val="center"/>
      <w:outlineLvl w:val="0"/>
    </w:pPr>
    <w:rPr>
      <w:rFonts w:ascii="Arial Bold" w:hAnsi="Arial Bold" w:cs="Times New Roman"/>
      <w:b/>
      <w:bCs/>
      <w:caps/>
      <w:kern w:val="32"/>
      <w:sz w:val="22"/>
      <w:szCs w:val="32"/>
      <w:u w:val="single"/>
    </w:rPr>
  </w:style>
  <w:style w:type="paragraph" w:customStyle="1" w:styleId="zGZ1">
    <w:name w:val="zGZ1"/>
    <w:uiPriority w:val="6"/>
    <w:rsid w:val="00910CAE"/>
    <w:pPr>
      <w:numPr>
        <w:numId w:val="17"/>
      </w:numPr>
      <w:tabs>
        <w:tab w:val="left" w:pos="576"/>
      </w:tabs>
      <w:spacing w:before="120" w:after="120"/>
      <w:jc w:val="both"/>
    </w:pPr>
    <w:rPr>
      <w:rFonts w:ascii="Arial" w:hAnsi="Arial" w:cs="Times New Roman"/>
      <w:sz w:val="20"/>
      <w:szCs w:val="24"/>
    </w:rPr>
  </w:style>
  <w:style w:type="paragraph" w:customStyle="1" w:styleId="zGZ2">
    <w:name w:val="zGZ2"/>
    <w:uiPriority w:val="6"/>
    <w:rsid w:val="00910CAE"/>
    <w:pPr>
      <w:numPr>
        <w:ilvl w:val="1"/>
        <w:numId w:val="17"/>
      </w:numPr>
      <w:spacing w:before="120" w:after="120"/>
      <w:jc w:val="both"/>
    </w:pPr>
    <w:rPr>
      <w:rFonts w:ascii="Arial" w:hAnsi="Arial" w:cs="Times New Roman"/>
      <w:sz w:val="20"/>
      <w:szCs w:val="24"/>
    </w:rPr>
  </w:style>
  <w:style w:type="paragraph" w:customStyle="1" w:styleId="zGZ3">
    <w:name w:val="zGZ3"/>
    <w:basedOn w:val="Normal"/>
    <w:uiPriority w:val="6"/>
    <w:rsid w:val="00254AB2"/>
    <w:pPr>
      <w:numPr>
        <w:ilvl w:val="2"/>
        <w:numId w:val="17"/>
      </w:numPr>
      <w:spacing w:before="80"/>
    </w:pPr>
  </w:style>
  <w:style w:type="numbering" w:customStyle="1" w:styleId="zGzListStyle1">
    <w:name w:val="zGzListStyle1"/>
    <w:uiPriority w:val="99"/>
    <w:rsid w:val="00254AB2"/>
    <w:pPr>
      <w:numPr>
        <w:numId w:val="18"/>
      </w:numPr>
    </w:pPr>
  </w:style>
  <w:style w:type="numbering" w:customStyle="1" w:styleId="zGzListStyle2">
    <w:name w:val="zGzListStyle2"/>
    <w:uiPriority w:val="99"/>
    <w:rsid w:val="00254AB2"/>
    <w:pPr>
      <w:numPr>
        <w:numId w:val="19"/>
      </w:numPr>
    </w:pPr>
  </w:style>
  <w:style w:type="numbering" w:customStyle="1" w:styleId="zGzListStyle3">
    <w:name w:val="zGzListStyle3"/>
    <w:uiPriority w:val="99"/>
    <w:rsid w:val="00254AB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918">
      <w:bodyDiv w:val="1"/>
      <w:marLeft w:val="0"/>
      <w:marRight w:val="0"/>
      <w:marTop w:val="0"/>
      <w:marBottom w:val="0"/>
      <w:divBdr>
        <w:top w:val="none" w:sz="0" w:space="0" w:color="auto"/>
        <w:left w:val="none" w:sz="0" w:space="0" w:color="auto"/>
        <w:bottom w:val="none" w:sz="0" w:space="0" w:color="auto"/>
        <w:right w:val="none" w:sz="0" w:space="0" w:color="auto"/>
      </w:divBdr>
    </w:div>
    <w:div w:id="907230264">
      <w:bodyDiv w:val="1"/>
      <w:marLeft w:val="0"/>
      <w:marRight w:val="0"/>
      <w:marTop w:val="0"/>
      <w:marBottom w:val="0"/>
      <w:divBdr>
        <w:top w:val="none" w:sz="0" w:space="0" w:color="auto"/>
        <w:left w:val="none" w:sz="0" w:space="0" w:color="auto"/>
        <w:bottom w:val="none" w:sz="0" w:space="0" w:color="auto"/>
        <w:right w:val="none" w:sz="0" w:space="0" w:color="auto"/>
      </w:divBdr>
    </w:div>
    <w:div w:id="1198857548">
      <w:bodyDiv w:val="1"/>
      <w:marLeft w:val="0"/>
      <w:marRight w:val="0"/>
      <w:marTop w:val="0"/>
      <w:marBottom w:val="0"/>
      <w:divBdr>
        <w:top w:val="none" w:sz="0" w:space="0" w:color="auto"/>
        <w:left w:val="none" w:sz="0" w:space="0" w:color="auto"/>
        <w:bottom w:val="none" w:sz="0" w:space="0" w:color="auto"/>
        <w:right w:val="none" w:sz="0" w:space="0" w:color="auto"/>
      </w:divBdr>
    </w:div>
    <w:div w:id="1347094868">
      <w:bodyDiv w:val="1"/>
      <w:marLeft w:val="0"/>
      <w:marRight w:val="0"/>
      <w:marTop w:val="0"/>
      <w:marBottom w:val="0"/>
      <w:divBdr>
        <w:top w:val="none" w:sz="0" w:space="0" w:color="auto"/>
        <w:left w:val="none" w:sz="0" w:space="0" w:color="auto"/>
        <w:bottom w:val="none" w:sz="0" w:space="0" w:color="auto"/>
        <w:right w:val="none" w:sz="0" w:space="0" w:color="auto"/>
      </w:divBdr>
    </w:div>
    <w:div w:id="1354377103">
      <w:bodyDiv w:val="1"/>
      <w:marLeft w:val="0"/>
      <w:marRight w:val="0"/>
      <w:marTop w:val="0"/>
      <w:marBottom w:val="0"/>
      <w:divBdr>
        <w:top w:val="none" w:sz="0" w:space="0" w:color="auto"/>
        <w:left w:val="none" w:sz="0" w:space="0" w:color="auto"/>
        <w:bottom w:val="none" w:sz="0" w:space="0" w:color="auto"/>
        <w:right w:val="none" w:sz="0" w:space="0" w:color="auto"/>
      </w:divBdr>
    </w:div>
    <w:div w:id="1577858957">
      <w:bodyDiv w:val="1"/>
      <w:marLeft w:val="0"/>
      <w:marRight w:val="0"/>
      <w:marTop w:val="0"/>
      <w:marBottom w:val="0"/>
      <w:divBdr>
        <w:top w:val="none" w:sz="0" w:space="0" w:color="auto"/>
        <w:left w:val="none" w:sz="0" w:space="0" w:color="auto"/>
        <w:bottom w:val="none" w:sz="0" w:space="0" w:color="auto"/>
        <w:right w:val="none" w:sz="0" w:space="0" w:color="auto"/>
      </w:divBdr>
    </w:div>
    <w:div w:id="1813521249">
      <w:bodyDiv w:val="1"/>
      <w:marLeft w:val="0"/>
      <w:marRight w:val="0"/>
      <w:marTop w:val="0"/>
      <w:marBottom w:val="0"/>
      <w:divBdr>
        <w:top w:val="none" w:sz="0" w:space="0" w:color="auto"/>
        <w:left w:val="none" w:sz="0" w:space="0" w:color="auto"/>
        <w:bottom w:val="none" w:sz="0" w:space="0" w:color="auto"/>
        <w:right w:val="none" w:sz="0" w:space="0" w:color="auto"/>
      </w:divBdr>
    </w:div>
    <w:div w:id="210190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2gpcrdi@southernco.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G2GPCCARESP@southernco.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ACTIVE!139619525.1</documentid>
  <senderid>WILLAC</senderid>
  <senderemail>ALLISON.PRYOR@TROUTMAN.COM</senderemail>
  <lastmodified>2022-12-06T14:11:00.0000000-05:00</lastmodified>
  <database>ACTIVE</database>
</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75cc5a-0d46-4cd1-b454-9b448bb41f62">
      <Terms xmlns="http://schemas.microsoft.com/office/infopath/2007/PartnerControls"/>
    </lcf76f155ced4ddcb4097134ff3c332f>
    <TaxCatchAll xmlns="f3351373-2b59-4a46-949d-f42afd8cf7c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33550CCC2B624DA4E5A3D192C12137" ma:contentTypeVersion="18" ma:contentTypeDescription="Create a new document." ma:contentTypeScope="" ma:versionID="872b7fe0e736df908676975fcb4d9620">
  <xsd:schema xmlns:xsd="http://www.w3.org/2001/XMLSchema" xmlns:xs="http://www.w3.org/2001/XMLSchema" xmlns:p="http://schemas.microsoft.com/office/2006/metadata/properties" xmlns:ns2="dcc364a4-2873-43d4-bd3e-f64ec1dbc3c3" xmlns:ns3="0775cc5a-0d46-4cd1-b454-9b448bb41f62" xmlns:ns4="f3351373-2b59-4a46-949d-f42afd8cf7c2" targetNamespace="http://schemas.microsoft.com/office/2006/metadata/properties" ma:root="true" ma:fieldsID="df44eb104c69eb1a8be6b590aa8fef0a" ns2:_="" ns3:_="" ns4:_="">
    <xsd:import namespace="dcc364a4-2873-43d4-bd3e-f64ec1dbc3c3"/>
    <xsd:import namespace="0775cc5a-0d46-4cd1-b454-9b448bb41f62"/>
    <xsd:import namespace="f3351373-2b59-4a46-949d-f42afd8cf7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64a4-2873-43d4-bd3e-f64ec1dbc3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75cc5a-0d46-4cd1-b454-9b448bb41f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6b98e7-fda5-4022-b442-94177bce9843}" ma:internalName="TaxCatchAll" ma:showField="CatchAllData" ma:web="dcc364a4-2873-43d4-bd3e-f64ec1dbc3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B09CE-2EB0-4665-885D-3AB2129C03A8}">
  <ds:schemaRefs>
    <ds:schemaRef ds:uri="http://www.imanage.com/work/xmlschema"/>
  </ds:schemaRefs>
</ds:datastoreItem>
</file>

<file path=customXml/itemProps2.xml><?xml version="1.0" encoding="utf-8"?>
<ds:datastoreItem xmlns:ds="http://schemas.openxmlformats.org/officeDocument/2006/customXml" ds:itemID="{B115ED19-3122-4CCE-8906-C5BCF87A99D9}">
  <ds:schemaRefs>
    <ds:schemaRef ds:uri="http://schemas.microsoft.com/office/2006/metadata/properties"/>
    <ds:schemaRef ds:uri="http://schemas.microsoft.com/office/infopath/2007/PartnerControls"/>
    <ds:schemaRef ds:uri="0775cc5a-0d46-4cd1-b454-9b448bb41f62"/>
    <ds:schemaRef ds:uri="f3351373-2b59-4a46-949d-f42afd8cf7c2"/>
  </ds:schemaRefs>
</ds:datastoreItem>
</file>

<file path=customXml/itemProps3.xml><?xml version="1.0" encoding="utf-8"?>
<ds:datastoreItem xmlns:ds="http://schemas.openxmlformats.org/officeDocument/2006/customXml" ds:itemID="{D9B1B29C-6A9A-4B49-A5FB-252BE3182593}">
  <ds:schemaRefs>
    <ds:schemaRef ds:uri="http://schemas.microsoft.com/sharepoint/v3/contenttype/forms"/>
  </ds:schemaRefs>
</ds:datastoreItem>
</file>

<file path=customXml/itemProps4.xml><?xml version="1.0" encoding="utf-8"?>
<ds:datastoreItem xmlns:ds="http://schemas.openxmlformats.org/officeDocument/2006/customXml" ds:itemID="{2AF744C5-8845-403E-855E-5A653EE35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64a4-2873-43d4-bd3e-f64ec1dbc3c3"/>
    <ds:schemaRef ds:uri="0775cc5a-0d46-4cd1-b454-9b448bb41f62"/>
    <ds:schemaRef ds:uri="f3351373-2b59-4a46-949d-f42afd8cf7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82747C-4B1D-4A5C-91C9-7888BCB66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3517</Words>
  <Characters>19591</Characters>
  <Application>Microsoft Office Word</Application>
  <DocSecurity>0</DocSecurity>
  <Lines>466</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2026-02-04T20:53:00Z</dcterms:created>
  <dcterms:modified xsi:type="dcterms:W3CDTF">2026-02-05T14:34:00Z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0x0101009133550CCC2B624DA4E5A3D192C12137</vt:lpwstr>
  </property>
  <property fmtid="{D5CDD505-2E9C-101B-9397-08002B2CF9AE}" pid="4" name="MSIP_Label_ed3826ce-7c18-471d-9596-93de5bae332e_Tag">
    <vt:lpwstr>10, 3, 0, 2</vt:lpwstr>
  </property>
  <property fmtid="{D5CDD505-2E9C-101B-9397-08002B2CF9AE}" pid="5" name="MSIP_Label_ed3826ce-7c18-471d-9596-93de5bae332e_Method">
    <vt:lpwstr>Standard</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7451b45f-981d-4ea6-bf2a-44ed7ebe4897</vt:lpwstr>
  </property>
  <property fmtid="{D5CDD505-2E9C-101B-9397-08002B2CF9AE}" pid="8" name="MSIP_Label_ed3826ce-7c18-471d-9596-93de5bae332e_Name">
    <vt:lpwstr>Internal</vt:lpwstr>
  </property>
  <property fmtid="{D5CDD505-2E9C-101B-9397-08002B2CF9AE}" pid="9" name="docLang">
    <vt:lpwstr>en</vt:lpwstr>
  </property>
  <property fmtid="{D5CDD505-2E9C-101B-9397-08002B2CF9AE}" pid="10" name="MSIP_Label_ed3826ce-7c18-471d-9596-93de5bae332e_ContentBits">
    <vt:lpwstr>0</vt:lpwstr>
  </property>
  <property fmtid="{D5CDD505-2E9C-101B-9397-08002B2CF9AE}" pid="11" name="MSIP_Label_ed3826ce-7c18-471d-9596-93de5bae332e_Enabled">
    <vt:lpwstr>true</vt:lpwstr>
  </property>
  <property fmtid="{D5CDD505-2E9C-101B-9397-08002B2CF9AE}" pid="12" name="MSIP_Label_ed3826ce-7c18-471d-9596-93de5bae332e_SetDate">
    <vt:lpwstr>2026-01-22T13:00:46Z</vt:lpwstr>
  </property>
</Properties>
</file>